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3C2F" w14:textId="77777777" w:rsidR="001B083C" w:rsidRPr="00F204DF" w:rsidRDefault="00BF470A">
      <w:pPr>
        <w:spacing w:line="360" w:lineRule="auto"/>
        <w:outlineLvl w:val="0"/>
        <w:rPr>
          <w:rFonts w:ascii="仿宋" w:eastAsia="仿宋" w:hAnsi="仿宋" w:cs="宋体"/>
          <w:b/>
          <w:bCs/>
          <w:sz w:val="28"/>
          <w:szCs w:val="28"/>
        </w:rPr>
      </w:pPr>
      <w:bookmarkStart w:id="0" w:name="_Toc478889383"/>
      <w:bookmarkStart w:id="1" w:name="_Toc463067503"/>
      <w:bookmarkStart w:id="2" w:name="_Toc462487364"/>
      <w:bookmarkStart w:id="3" w:name="_Toc464397400"/>
      <w:bookmarkStart w:id="4" w:name="_Toc464401353"/>
      <w:bookmarkStart w:id="5" w:name="_Toc464451506"/>
      <w:bookmarkStart w:id="6" w:name="_Toc535299943"/>
      <w:bookmarkStart w:id="7" w:name="_Toc464457645"/>
      <w:bookmarkStart w:id="8" w:name="_Toc478897901"/>
      <w:bookmarkStart w:id="9" w:name="_Toc463071334"/>
      <w:bookmarkStart w:id="10" w:name="_Toc33182556"/>
      <w:bookmarkStart w:id="11" w:name="_Toc466974279"/>
      <w:bookmarkStart w:id="12" w:name="_Toc463071787"/>
      <w:bookmarkStart w:id="13" w:name="_Toc467034201"/>
      <w:bookmarkStart w:id="14" w:name="_Toc33182700"/>
      <w:bookmarkStart w:id="15" w:name="_Toc462486139"/>
      <w:r w:rsidRPr="00F204DF">
        <w:rPr>
          <w:rFonts w:cs="宋体" w:hint="eastAsia"/>
          <w:noProof/>
          <w:sz w:val="84"/>
          <w:szCs w:val="84"/>
        </w:rPr>
        <w:drawing>
          <wp:anchor distT="0" distB="0" distL="114300" distR="114300" simplePos="0" relativeHeight="251659264" behindDoc="0" locked="0" layoutInCell="1" allowOverlap="1">
            <wp:simplePos x="0" y="0"/>
            <wp:positionH relativeFrom="column">
              <wp:posOffset>5145405</wp:posOffset>
            </wp:positionH>
            <wp:positionV relativeFrom="page">
              <wp:posOffset>427990</wp:posOffset>
            </wp:positionV>
            <wp:extent cx="471805" cy="471805"/>
            <wp:effectExtent l="0" t="0" r="4445" b="4445"/>
            <wp:wrapTopAndBottom/>
            <wp:docPr id="2" name="图片 2" descr="永晋招标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永晋招标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1805" cy="471805"/>
                    </a:xfrm>
                    <a:prstGeom prst="rect">
                      <a:avLst/>
                    </a:prstGeom>
                    <a:noFill/>
                    <a:ln>
                      <a:noFill/>
                    </a:ln>
                    <a:effectLst/>
                  </pic:spPr>
                </pic:pic>
              </a:graphicData>
            </a:graphic>
          </wp:anchor>
        </w:drawing>
      </w:r>
      <w:r w:rsidRPr="00F204DF">
        <w:rPr>
          <w:rFonts w:hint="eastAsia"/>
        </w:rPr>
        <w:t xml:space="preserve"> </w:t>
      </w:r>
    </w:p>
    <w:p w14:paraId="24BD87A8" w14:textId="77777777" w:rsidR="001B083C" w:rsidRPr="00F204DF" w:rsidRDefault="001B083C">
      <w:pPr>
        <w:spacing w:line="360" w:lineRule="auto"/>
        <w:outlineLvl w:val="0"/>
        <w:rPr>
          <w:rFonts w:ascii="仿宋" w:eastAsia="仿宋" w:hAnsi="仿宋" w:cs="宋体"/>
          <w:b/>
          <w:bCs/>
          <w:sz w:val="28"/>
          <w:szCs w:val="28"/>
        </w:rPr>
      </w:pPr>
    </w:p>
    <w:p w14:paraId="160A0DE7" w14:textId="77777777" w:rsidR="001B083C" w:rsidRPr="00F204DF" w:rsidRDefault="001B083C">
      <w:pPr>
        <w:tabs>
          <w:tab w:val="left" w:pos="8715"/>
        </w:tabs>
        <w:spacing w:line="800" w:lineRule="exact"/>
        <w:ind w:leftChars="115" w:left="1646" w:hangingChars="500" w:hanging="1405"/>
        <w:rPr>
          <w:rFonts w:ascii="仿宋" w:eastAsia="仿宋" w:hAnsi="仿宋" w:cs="宋体"/>
          <w:b/>
          <w:bCs/>
          <w:sz w:val="28"/>
          <w:szCs w:val="28"/>
        </w:rPr>
      </w:pPr>
    </w:p>
    <w:p w14:paraId="1AC4108A" w14:textId="77777777" w:rsidR="001B083C" w:rsidRPr="00F204DF" w:rsidRDefault="001B083C">
      <w:pPr>
        <w:tabs>
          <w:tab w:val="left" w:pos="8715"/>
        </w:tabs>
        <w:spacing w:line="800" w:lineRule="exact"/>
        <w:ind w:leftChars="115" w:left="1646" w:hangingChars="500" w:hanging="1405"/>
        <w:rPr>
          <w:rFonts w:ascii="仿宋" w:eastAsia="仿宋" w:hAnsi="仿宋" w:cs="宋体"/>
          <w:b/>
          <w:bCs/>
          <w:sz w:val="28"/>
          <w:szCs w:val="28"/>
        </w:rPr>
      </w:pPr>
    </w:p>
    <w:p w14:paraId="6EBB4BC2" w14:textId="77777777" w:rsidR="001B083C" w:rsidRPr="00F204DF" w:rsidRDefault="00BF470A">
      <w:pPr>
        <w:pStyle w:val="1"/>
        <w:jc w:val="center"/>
        <w:rPr>
          <w:rFonts w:ascii="仿宋" w:eastAsia="仿宋" w:hAnsi="仿宋" w:cs="宋体"/>
          <w:b w:val="0"/>
          <w:bCs w:val="0"/>
          <w:sz w:val="84"/>
          <w:szCs w:val="84"/>
        </w:rPr>
      </w:pPr>
      <w:r w:rsidRPr="00F204DF">
        <w:rPr>
          <w:rFonts w:ascii="仿宋" w:eastAsia="仿宋" w:hAnsi="仿宋" w:cs="宋体" w:hint="eastAsia"/>
          <w:sz w:val="84"/>
          <w:szCs w:val="84"/>
        </w:rPr>
        <w:t>竞争性谈判文件</w:t>
      </w:r>
    </w:p>
    <w:p w14:paraId="22563236" w14:textId="77777777" w:rsidR="001B083C" w:rsidRPr="00F204DF" w:rsidRDefault="001B083C">
      <w:pPr>
        <w:spacing w:line="360" w:lineRule="auto"/>
        <w:outlineLvl w:val="0"/>
        <w:rPr>
          <w:rFonts w:ascii="仿宋" w:eastAsia="仿宋" w:hAnsi="仿宋" w:cs="宋体"/>
          <w:b/>
          <w:bCs/>
          <w:sz w:val="28"/>
          <w:szCs w:val="28"/>
        </w:rPr>
      </w:pPr>
    </w:p>
    <w:p w14:paraId="5FD10846" w14:textId="77777777" w:rsidR="001B083C" w:rsidRPr="00F204DF" w:rsidRDefault="001B083C">
      <w:pPr>
        <w:spacing w:line="360" w:lineRule="auto"/>
        <w:outlineLvl w:val="0"/>
        <w:rPr>
          <w:rFonts w:ascii="仿宋" w:eastAsia="仿宋" w:hAnsi="仿宋" w:cs="宋体"/>
          <w:b/>
          <w:bCs/>
          <w:sz w:val="28"/>
          <w:szCs w:val="28"/>
        </w:rPr>
      </w:pPr>
    </w:p>
    <w:p w14:paraId="71374A48" w14:textId="77777777" w:rsidR="001B083C" w:rsidRPr="00F204DF" w:rsidRDefault="001B083C">
      <w:pPr>
        <w:tabs>
          <w:tab w:val="left" w:pos="8715"/>
        </w:tabs>
        <w:spacing w:line="800" w:lineRule="exact"/>
        <w:ind w:leftChars="115" w:left="1646" w:hangingChars="500" w:hanging="1405"/>
        <w:rPr>
          <w:rFonts w:ascii="仿宋" w:eastAsia="仿宋" w:hAnsi="仿宋" w:cs="宋体"/>
          <w:b/>
          <w:bCs/>
          <w:sz w:val="28"/>
          <w:szCs w:val="28"/>
        </w:rPr>
      </w:pPr>
    </w:p>
    <w:p w14:paraId="712998BA" w14:textId="77777777" w:rsidR="001B083C" w:rsidRPr="00F204DF" w:rsidRDefault="001B083C">
      <w:pPr>
        <w:tabs>
          <w:tab w:val="left" w:pos="8715"/>
        </w:tabs>
        <w:spacing w:line="800" w:lineRule="exact"/>
        <w:ind w:leftChars="115" w:left="1646" w:hangingChars="500" w:hanging="1405"/>
        <w:rPr>
          <w:rFonts w:ascii="仿宋" w:eastAsia="仿宋" w:hAnsi="仿宋" w:cs="宋体"/>
          <w:b/>
          <w:bCs/>
          <w:sz w:val="28"/>
          <w:szCs w:val="28"/>
        </w:rPr>
      </w:pPr>
    </w:p>
    <w:p w14:paraId="63D4F90D" w14:textId="77777777" w:rsidR="001B083C" w:rsidRPr="00F204DF" w:rsidRDefault="00BF470A">
      <w:pPr>
        <w:tabs>
          <w:tab w:val="left" w:pos="8715"/>
        </w:tabs>
        <w:spacing w:line="800" w:lineRule="exact"/>
        <w:ind w:leftChars="114" w:left="2407" w:hangingChars="450" w:hanging="2168"/>
        <w:rPr>
          <w:rFonts w:ascii="仿宋" w:eastAsia="仿宋" w:hAnsi="仿宋" w:cs="宋体"/>
          <w:b/>
          <w:bCs/>
          <w:sz w:val="48"/>
          <w:szCs w:val="48"/>
        </w:rPr>
      </w:pPr>
      <w:r w:rsidRPr="00F204DF">
        <w:rPr>
          <w:rFonts w:ascii="仿宋" w:eastAsia="仿宋" w:hAnsi="仿宋" w:cs="宋体" w:hint="eastAsia"/>
          <w:b/>
          <w:bCs/>
          <w:sz w:val="48"/>
          <w:szCs w:val="48"/>
        </w:rPr>
        <w:t>项目名称：南昌市</w:t>
      </w:r>
      <w:proofErr w:type="gramStart"/>
      <w:r w:rsidRPr="00F204DF">
        <w:rPr>
          <w:rFonts w:ascii="仿宋" w:eastAsia="仿宋" w:hAnsi="仿宋" w:cs="宋体" w:hint="eastAsia"/>
          <w:b/>
          <w:bCs/>
          <w:sz w:val="48"/>
          <w:szCs w:val="48"/>
        </w:rPr>
        <w:t>红谷滩</w:t>
      </w:r>
      <w:proofErr w:type="gramEnd"/>
      <w:r w:rsidRPr="00F204DF">
        <w:rPr>
          <w:rFonts w:ascii="仿宋" w:eastAsia="仿宋" w:hAnsi="仿宋" w:cs="宋体" w:hint="eastAsia"/>
          <w:b/>
          <w:bCs/>
          <w:sz w:val="48"/>
          <w:szCs w:val="48"/>
        </w:rPr>
        <w:t xml:space="preserve">区凤凰洲管理处综合执法队员制式服装采购项目 </w:t>
      </w:r>
    </w:p>
    <w:p w14:paraId="7C634DB2" w14:textId="77777777" w:rsidR="001B083C" w:rsidRPr="00F204DF" w:rsidRDefault="00BF470A">
      <w:pPr>
        <w:tabs>
          <w:tab w:val="left" w:pos="8715"/>
        </w:tabs>
        <w:spacing w:line="800" w:lineRule="exact"/>
        <w:ind w:firstLineChars="50" w:firstLine="241"/>
        <w:rPr>
          <w:rFonts w:ascii="仿宋" w:eastAsia="仿宋" w:hAnsi="仿宋" w:cs="宋体"/>
          <w:b/>
          <w:bCs/>
          <w:sz w:val="48"/>
          <w:szCs w:val="48"/>
        </w:rPr>
      </w:pPr>
      <w:r w:rsidRPr="00F204DF">
        <w:rPr>
          <w:rFonts w:ascii="仿宋" w:eastAsia="仿宋" w:hAnsi="仿宋" w:cs="宋体" w:hint="eastAsia"/>
          <w:b/>
          <w:bCs/>
          <w:sz w:val="48"/>
          <w:szCs w:val="48"/>
        </w:rPr>
        <w:t>采购编号：JXYJ2021-F0066</w:t>
      </w:r>
    </w:p>
    <w:p w14:paraId="08A8AE0A" w14:textId="77777777" w:rsidR="001B083C" w:rsidRPr="00F204DF" w:rsidRDefault="001B083C">
      <w:pPr>
        <w:spacing w:line="360" w:lineRule="auto"/>
        <w:outlineLvl w:val="0"/>
        <w:rPr>
          <w:rFonts w:ascii="仿宋" w:eastAsia="仿宋" w:hAnsi="仿宋" w:cs="宋体"/>
          <w:b/>
          <w:bCs/>
          <w:sz w:val="28"/>
          <w:szCs w:val="28"/>
        </w:rPr>
      </w:pPr>
    </w:p>
    <w:p w14:paraId="4A295939" w14:textId="77777777" w:rsidR="001B083C" w:rsidRPr="00F204DF" w:rsidRDefault="001B083C">
      <w:pPr>
        <w:spacing w:line="360" w:lineRule="auto"/>
        <w:rPr>
          <w:rFonts w:ascii="仿宋" w:eastAsia="仿宋" w:hAnsi="仿宋" w:cs="宋体"/>
          <w:sz w:val="28"/>
          <w:szCs w:val="28"/>
        </w:rPr>
      </w:pPr>
    </w:p>
    <w:p w14:paraId="2F50C443" w14:textId="77777777" w:rsidR="001B083C" w:rsidRPr="00F204DF" w:rsidRDefault="001B083C">
      <w:pPr>
        <w:spacing w:line="360" w:lineRule="auto"/>
        <w:ind w:right="21"/>
        <w:rPr>
          <w:rFonts w:ascii="仿宋" w:eastAsia="仿宋" w:hAnsi="仿宋" w:cs="宋体"/>
          <w:b/>
          <w:bCs/>
          <w:sz w:val="44"/>
          <w:szCs w:val="44"/>
        </w:rPr>
      </w:pPr>
    </w:p>
    <w:p w14:paraId="48860F0A" w14:textId="77777777" w:rsidR="001B083C" w:rsidRPr="00F204DF" w:rsidRDefault="00BF470A">
      <w:pPr>
        <w:spacing w:line="360" w:lineRule="auto"/>
        <w:ind w:right="21"/>
        <w:jc w:val="center"/>
        <w:rPr>
          <w:rFonts w:ascii="仿宋" w:eastAsia="仿宋" w:hAnsi="仿宋" w:cs="宋体"/>
          <w:b/>
          <w:bCs/>
          <w:sz w:val="44"/>
          <w:szCs w:val="44"/>
        </w:rPr>
      </w:pPr>
      <w:proofErr w:type="gramStart"/>
      <w:r w:rsidRPr="00F204DF">
        <w:rPr>
          <w:rFonts w:ascii="仿宋" w:eastAsia="仿宋" w:hAnsi="仿宋" w:cs="宋体" w:hint="eastAsia"/>
          <w:b/>
          <w:bCs/>
          <w:sz w:val="44"/>
          <w:szCs w:val="44"/>
        </w:rPr>
        <w:t>江西省永晋招标</w:t>
      </w:r>
      <w:proofErr w:type="gramEnd"/>
      <w:r w:rsidRPr="00F204DF">
        <w:rPr>
          <w:rFonts w:ascii="仿宋" w:eastAsia="仿宋" w:hAnsi="仿宋" w:cs="宋体" w:hint="eastAsia"/>
          <w:b/>
          <w:bCs/>
          <w:sz w:val="44"/>
          <w:szCs w:val="44"/>
        </w:rPr>
        <w:t>咨询有限公司</w:t>
      </w:r>
    </w:p>
    <w:p w14:paraId="59FBBE29" w14:textId="0A29620B" w:rsidR="001B083C" w:rsidRPr="00F204DF" w:rsidRDefault="00BF470A">
      <w:pPr>
        <w:pStyle w:val="a7"/>
        <w:jc w:val="center"/>
        <w:rPr>
          <w:rFonts w:ascii="仿宋" w:eastAsia="仿宋" w:hAnsi="仿宋"/>
          <w:sz w:val="36"/>
          <w:szCs w:val="36"/>
        </w:rPr>
      </w:pPr>
      <w:r w:rsidRPr="00F204DF">
        <w:rPr>
          <w:rFonts w:ascii="仿宋" w:eastAsia="仿宋" w:hAnsi="仿宋" w:hint="eastAsia"/>
          <w:b/>
          <w:sz w:val="36"/>
          <w:szCs w:val="36"/>
        </w:rPr>
        <w:t>二零二一年·七月</w:t>
      </w:r>
    </w:p>
    <w:p w14:paraId="0DA1EB3D" w14:textId="77777777" w:rsidR="001B083C" w:rsidRPr="00F204DF" w:rsidRDefault="00BF470A">
      <w:pPr>
        <w:pStyle w:val="TOC3"/>
        <w:tabs>
          <w:tab w:val="right" w:leader="dot" w:pos="8789"/>
        </w:tabs>
        <w:spacing w:line="400" w:lineRule="exact"/>
        <w:ind w:rightChars="-40" w:right="-84"/>
        <w:jc w:val="center"/>
        <w:rPr>
          <w:rFonts w:ascii="仿宋" w:eastAsia="仿宋" w:hAnsi="仿宋"/>
          <w:b/>
          <w:color w:val="auto"/>
          <w:sz w:val="32"/>
          <w:szCs w:val="32"/>
          <w:lang w:val="zh-CN"/>
        </w:rPr>
      </w:pPr>
      <w:r w:rsidRPr="00F204DF">
        <w:rPr>
          <w:rFonts w:ascii="仿宋" w:eastAsia="仿宋" w:hAnsi="仿宋" w:hint="eastAsia"/>
          <w:color w:val="auto"/>
          <w:sz w:val="28"/>
          <w:szCs w:val="28"/>
        </w:rPr>
        <w:br w:type="page"/>
      </w:r>
      <w:bookmarkStart w:id="16" w:name="_Toc535299941"/>
      <w:r w:rsidRPr="00F204DF">
        <w:rPr>
          <w:rFonts w:ascii="仿宋" w:eastAsia="仿宋" w:hAnsi="仿宋" w:hint="eastAsia"/>
          <w:b/>
          <w:color w:val="auto"/>
          <w:sz w:val="32"/>
          <w:szCs w:val="32"/>
          <w:lang w:val="zh-CN"/>
        </w:rPr>
        <w:lastRenderedPageBreak/>
        <w:t>目       录</w:t>
      </w:r>
    </w:p>
    <w:p w14:paraId="17CA3D02" w14:textId="77777777" w:rsidR="001B083C" w:rsidRPr="00F204DF" w:rsidRDefault="00BF470A">
      <w:pPr>
        <w:pStyle w:val="TOC1"/>
        <w:tabs>
          <w:tab w:val="clear" w:pos="8715"/>
          <w:tab w:val="right" w:leader="dot" w:pos="9660"/>
        </w:tabs>
        <w:spacing w:line="400" w:lineRule="exact"/>
        <w:rPr>
          <w:rFonts w:ascii="仿宋" w:eastAsia="仿宋" w:hAnsi="仿宋" w:cs="Times New Roman"/>
          <w:b w:val="0"/>
          <w:bCs w:val="0"/>
          <w:sz w:val="28"/>
          <w:szCs w:val="28"/>
        </w:rPr>
      </w:pPr>
      <w:r w:rsidRPr="00F204DF">
        <w:rPr>
          <w:rFonts w:ascii="仿宋" w:eastAsia="仿宋" w:hAnsi="仿宋" w:hint="eastAsia"/>
          <w:sz w:val="28"/>
          <w:szCs w:val="28"/>
        </w:rPr>
        <w:fldChar w:fldCharType="begin"/>
      </w:r>
      <w:r w:rsidRPr="00F204DF">
        <w:rPr>
          <w:rStyle w:val="aff9"/>
          <w:rFonts w:ascii="仿宋" w:eastAsia="仿宋" w:hAnsi="仿宋" w:hint="eastAsia"/>
          <w:sz w:val="28"/>
          <w:szCs w:val="28"/>
        </w:rPr>
        <w:instrText xml:space="preserve"> TOC \o "1-3" \h \z \u </w:instrText>
      </w:r>
      <w:r w:rsidRPr="00F204DF">
        <w:rPr>
          <w:rFonts w:ascii="仿宋" w:eastAsia="仿宋" w:hAnsi="仿宋" w:hint="eastAsia"/>
          <w:sz w:val="28"/>
          <w:szCs w:val="28"/>
        </w:rPr>
        <w:fldChar w:fldCharType="separate"/>
      </w:r>
      <w:hyperlink w:anchor="_Toc47538442" w:history="1">
        <w:r w:rsidRPr="00F204DF">
          <w:rPr>
            <w:rStyle w:val="aff9"/>
            <w:rFonts w:ascii="仿宋" w:eastAsia="仿宋" w:hAnsi="仿宋" w:hint="eastAsia"/>
            <w:sz w:val="28"/>
            <w:szCs w:val="28"/>
          </w:rPr>
          <w:t>第一部分</w:t>
        </w:r>
        <w:r w:rsidRPr="00F204DF">
          <w:rPr>
            <w:rStyle w:val="aff9"/>
            <w:rFonts w:ascii="仿宋" w:eastAsia="仿宋" w:hAnsi="仿宋"/>
            <w:sz w:val="28"/>
            <w:szCs w:val="28"/>
          </w:rPr>
          <w:t xml:space="preserve"> </w:t>
        </w:r>
        <w:r w:rsidRPr="00F204DF">
          <w:rPr>
            <w:rStyle w:val="aff9"/>
            <w:rFonts w:ascii="仿宋" w:eastAsia="仿宋" w:hAnsi="仿宋" w:hint="eastAsia"/>
            <w:sz w:val="28"/>
            <w:szCs w:val="28"/>
          </w:rPr>
          <w:t>谈判邀请</w:t>
        </w:r>
        <w:r w:rsidRPr="00F204DF">
          <w:rPr>
            <w:rFonts w:ascii="仿宋" w:eastAsia="仿宋" w:hAnsi="仿宋"/>
            <w:sz w:val="28"/>
            <w:szCs w:val="28"/>
          </w:rPr>
          <w:tab/>
        </w:r>
        <w:r w:rsidRPr="00F204DF">
          <w:rPr>
            <w:rFonts w:ascii="仿宋" w:eastAsia="仿宋" w:hAnsi="仿宋"/>
            <w:sz w:val="28"/>
            <w:szCs w:val="28"/>
          </w:rPr>
          <w:fldChar w:fldCharType="begin"/>
        </w:r>
        <w:r w:rsidRPr="00F204DF">
          <w:rPr>
            <w:rFonts w:ascii="仿宋" w:eastAsia="仿宋" w:hAnsi="仿宋"/>
            <w:sz w:val="28"/>
            <w:szCs w:val="28"/>
          </w:rPr>
          <w:instrText xml:space="preserve"> PAGEREF _Toc47538442 \h </w:instrText>
        </w:r>
        <w:r w:rsidRPr="00F204DF">
          <w:rPr>
            <w:rFonts w:ascii="仿宋" w:eastAsia="仿宋" w:hAnsi="仿宋"/>
            <w:sz w:val="28"/>
            <w:szCs w:val="28"/>
          </w:rPr>
        </w:r>
        <w:r w:rsidRPr="00F204DF">
          <w:rPr>
            <w:rFonts w:ascii="仿宋" w:eastAsia="仿宋" w:hAnsi="仿宋"/>
            <w:sz w:val="28"/>
            <w:szCs w:val="28"/>
          </w:rPr>
          <w:fldChar w:fldCharType="separate"/>
        </w:r>
        <w:r w:rsidRPr="00F204DF">
          <w:rPr>
            <w:rFonts w:ascii="仿宋" w:eastAsia="仿宋" w:hAnsi="仿宋"/>
            <w:sz w:val="28"/>
            <w:szCs w:val="28"/>
          </w:rPr>
          <w:t>3</w:t>
        </w:r>
        <w:r w:rsidRPr="00F204DF">
          <w:rPr>
            <w:rFonts w:ascii="仿宋" w:eastAsia="仿宋" w:hAnsi="仿宋"/>
            <w:sz w:val="28"/>
            <w:szCs w:val="28"/>
          </w:rPr>
          <w:fldChar w:fldCharType="end"/>
        </w:r>
      </w:hyperlink>
    </w:p>
    <w:p w14:paraId="449331E5" w14:textId="77777777" w:rsidR="001B083C" w:rsidRPr="00F204DF" w:rsidRDefault="00BF470A">
      <w:pPr>
        <w:pStyle w:val="TOC2"/>
        <w:tabs>
          <w:tab w:val="clear" w:pos="9022"/>
          <w:tab w:val="right" w:leader="dot" w:pos="9660"/>
        </w:tabs>
        <w:spacing w:line="400" w:lineRule="exact"/>
        <w:rPr>
          <w:rFonts w:ascii="仿宋" w:eastAsia="仿宋" w:hAnsi="仿宋" w:cs="Times New Roman"/>
          <w:b/>
          <w:kern w:val="2"/>
          <w:sz w:val="28"/>
          <w:szCs w:val="28"/>
        </w:rPr>
      </w:pPr>
      <w:r w:rsidRPr="00F204DF">
        <w:rPr>
          <w:rFonts w:ascii="仿宋" w:eastAsia="仿宋" w:hAnsi="仿宋" w:hint="eastAsia"/>
          <w:b/>
          <w:sz w:val="28"/>
          <w:szCs w:val="28"/>
        </w:rPr>
        <w:t xml:space="preserve">第二部分 </w:t>
      </w:r>
      <w:hyperlink w:anchor="_Toc47538443" w:history="1">
        <w:r w:rsidRPr="00F204DF">
          <w:rPr>
            <w:rStyle w:val="aff9"/>
            <w:rFonts w:ascii="仿宋" w:eastAsia="仿宋" w:hAnsi="仿宋" w:hint="eastAsia"/>
            <w:b/>
            <w:sz w:val="28"/>
            <w:szCs w:val="28"/>
          </w:rPr>
          <w:t>供应商须知前附表</w:t>
        </w:r>
        <w:r w:rsidRPr="00F204DF">
          <w:rPr>
            <w:rFonts w:ascii="仿宋" w:eastAsia="仿宋" w:hAnsi="仿宋"/>
            <w:b/>
            <w:sz w:val="28"/>
            <w:szCs w:val="28"/>
          </w:rPr>
          <w:tab/>
        </w:r>
        <w:r w:rsidRPr="00F204DF">
          <w:rPr>
            <w:rFonts w:ascii="仿宋" w:eastAsia="仿宋" w:hAnsi="仿宋"/>
            <w:b/>
            <w:sz w:val="28"/>
            <w:szCs w:val="28"/>
          </w:rPr>
          <w:fldChar w:fldCharType="begin"/>
        </w:r>
        <w:r w:rsidRPr="00F204DF">
          <w:rPr>
            <w:rFonts w:ascii="仿宋" w:eastAsia="仿宋" w:hAnsi="仿宋"/>
            <w:b/>
            <w:sz w:val="28"/>
            <w:szCs w:val="28"/>
          </w:rPr>
          <w:instrText xml:space="preserve"> PAGEREF _Toc47538443 \h </w:instrText>
        </w:r>
        <w:r w:rsidRPr="00F204DF">
          <w:rPr>
            <w:rFonts w:ascii="仿宋" w:eastAsia="仿宋" w:hAnsi="仿宋"/>
            <w:b/>
            <w:sz w:val="28"/>
            <w:szCs w:val="28"/>
          </w:rPr>
        </w:r>
        <w:r w:rsidRPr="00F204DF">
          <w:rPr>
            <w:rFonts w:ascii="仿宋" w:eastAsia="仿宋" w:hAnsi="仿宋"/>
            <w:b/>
            <w:sz w:val="28"/>
            <w:szCs w:val="28"/>
          </w:rPr>
          <w:fldChar w:fldCharType="separate"/>
        </w:r>
        <w:r w:rsidRPr="00F204DF">
          <w:rPr>
            <w:rFonts w:ascii="仿宋" w:eastAsia="仿宋" w:hAnsi="仿宋"/>
            <w:b/>
            <w:sz w:val="28"/>
            <w:szCs w:val="28"/>
          </w:rPr>
          <w:t>6</w:t>
        </w:r>
        <w:r w:rsidRPr="00F204DF">
          <w:rPr>
            <w:rFonts w:ascii="仿宋" w:eastAsia="仿宋" w:hAnsi="仿宋"/>
            <w:b/>
            <w:sz w:val="28"/>
            <w:szCs w:val="28"/>
          </w:rPr>
          <w:fldChar w:fldCharType="end"/>
        </w:r>
      </w:hyperlink>
    </w:p>
    <w:p w14:paraId="5DEDF28F" w14:textId="77777777" w:rsidR="001B083C" w:rsidRPr="00F204DF" w:rsidRDefault="00F204DF">
      <w:pPr>
        <w:pStyle w:val="TOC2"/>
        <w:tabs>
          <w:tab w:val="clear" w:pos="9022"/>
          <w:tab w:val="right" w:leader="dot" w:pos="9660"/>
        </w:tabs>
        <w:spacing w:line="400" w:lineRule="exact"/>
        <w:rPr>
          <w:rFonts w:ascii="仿宋" w:eastAsia="仿宋" w:hAnsi="仿宋" w:cs="Times New Roman"/>
          <w:kern w:val="2"/>
          <w:sz w:val="28"/>
          <w:szCs w:val="28"/>
        </w:rPr>
      </w:pPr>
      <w:hyperlink w:anchor="_Toc47538444" w:history="1">
        <w:r w:rsidR="00BF470A" w:rsidRPr="00F204DF">
          <w:rPr>
            <w:rStyle w:val="aff9"/>
            <w:rFonts w:ascii="仿宋" w:eastAsia="仿宋" w:hAnsi="仿宋" w:hint="eastAsia"/>
            <w:sz w:val="28"/>
            <w:szCs w:val="28"/>
          </w:rPr>
          <w:t>一、说明</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_Toc47538444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9</w:t>
        </w:r>
        <w:r w:rsidR="00BF470A" w:rsidRPr="00F204DF">
          <w:rPr>
            <w:rFonts w:ascii="仿宋" w:eastAsia="仿宋" w:hAnsi="仿宋"/>
            <w:sz w:val="28"/>
            <w:szCs w:val="28"/>
          </w:rPr>
          <w:fldChar w:fldCharType="end"/>
        </w:r>
      </w:hyperlink>
    </w:p>
    <w:p w14:paraId="0C7F4606" w14:textId="77777777" w:rsidR="001B083C" w:rsidRPr="00F204DF" w:rsidRDefault="00F204DF">
      <w:pPr>
        <w:pStyle w:val="TOC2"/>
        <w:tabs>
          <w:tab w:val="clear" w:pos="9022"/>
          <w:tab w:val="right" w:leader="dot" w:pos="9660"/>
        </w:tabs>
        <w:spacing w:line="400" w:lineRule="exact"/>
        <w:rPr>
          <w:rFonts w:ascii="仿宋" w:eastAsia="仿宋" w:hAnsi="仿宋" w:cs="Times New Roman"/>
          <w:kern w:val="2"/>
          <w:sz w:val="28"/>
          <w:szCs w:val="28"/>
        </w:rPr>
      </w:pPr>
      <w:hyperlink w:anchor="_Toc47538445" w:history="1">
        <w:r w:rsidR="00BF470A" w:rsidRPr="00F204DF">
          <w:rPr>
            <w:rStyle w:val="aff9"/>
            <w:rFonts w:ascii="仿宋" w:eastAsia="仿宋" w:hAnsi="仿宋" w:hint="eastAsia"/>
            <w:sz w:val="28"/>
            <w:szCs w:val="28"/>
          </w:rPr>
          <w:t>二、谈判文件说明</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_Toc47538445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10</w:t>
        </w:r>
        <w:r w:rsidR="00BF470A" w:rsidRPr="00F204DF">
          <w:rPr>
            <w:rFonts w:ascii="仿宋" w:eastAsia="仿宋" w:hAnsi="仿宋"/>
            <w:sz w:val="28"/>
            <w:szCs w:val="28"/>
          </w:rPr>
          <w:fldChar w:fldCharType="end"/>
        </w:r>
      </w:hyperlink>
    </w:p>
    <w:p w14:paraId="09AE0124" w14:textId="77777777" w:rsidR="001B083C" w:rsidRPr="00F204DF" w:rsidRDefault="00F204DF">
      <w:pPr>
        <w:pStyle w:val="TOC2"/>
        <w:tabs>
          <w:tab w:val="clear" w:pos="9022"/>
          <w:tab w:val="right" w:leader="dot" w:pos="9660"/>
        </w:tabs>
        <w:spacing w:line="400" w:lineRule="exact"/>
        <w:rPr>
          <w:rFonts w:ascii="仿宋" w:eastAsia="仿宋" w:hAnsi="仿宋" w:cs="Times New Roman"/>
          <w:kern w:val="2"/>
          <w:sz w:val="28"/>
          <w:szCs w:val="28"/>
        </w:rPr>
      </w:pPr>
      <w:hyperlink w:anchor="_Toc47538446" w:history="1">
        <w:r w:rsidR="00BF470A" w:rsidRPr="00F204DF">
          <w:rPr>
            <w:rStyle w:val="aff9"/>
            <w:rFonts w:ascii="仿宋" w:eastAsia="仿宋" w:hAnsi="仿宋" w:hint="eastAsia"/>
            <w:sz w:val="28"/>
            <w:szCs w:val="28"/>
          </w:rPr>
          <w:t>三、响应文件的编制</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_Toc47538446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10</w:t>
        </w:r>
        <w:r w:rsidR="00BF470A" w:rsidRPr="00F204DF">
          <w:rPr>
            <w:rFonts w:ascii="仿宋" w:eastAsia="仿宋" w:hAnsi="仿宋"/>
            <w:sz w:val="28"/>
            <w:szCs w:val="28"/>
          </w:rPr>
          <w:fldChar w:fldCharType="end"/>
        </w:r>
      </w:hyperlink>
    </w:p>
    <w:p w14:paraId="736E74F4" w14:textId="77777777" w:rsidR="001B083C" w:rsidRPr="00F204DF" w:rsidRDefault="00F204DF">
      <w:pPr>
        <w:pStyle w:val="TOC2"/>
        <w:tabs>
          <w:tab w:val="clear" w:pos="9022"/>
          <w:tab w:val="right" w:leader="dot" w:pos="9660"/>
        </w:tabs>
        <w:spacing w:line="400" w:lineRule="exact"/>
        <w:rPr>
          <w:rFonts w:ascii="仿宋" w:eastAsia="仿宋" w:hAnsi="仿宋" w:cs="Times New Roman"/>
          <w:kern w:val="2"/>
          <w:sz w:val="28"/>
          <w:szCs w:val="28"/>
        </w:rPr>
      </w:pPr>
      <w:hyperlink w:anchor="_Toc47538447" w:history="1">
        <w:r w:rsidR="00BF470A" w:rsidRPr="00F204DF">
          <w:rPr>
            <w:rStyle w:val="aff9"/>
            <w:rFonts w:ascii="仿宋" w:eastAsia="仿宋" w:hAnsi="仿宋" w:hint="eastAsia"/>
            <w:sz w:val="28"/>
            <w:szCs w:val="28"/>
          </w:rPr>
          <w:t>四、响应文件的递交</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_Toc47538447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13</w:t>
        </w:r>
        <w:r w:rsidR="00BF470A" w:rsidRPr="00F204DF">
          <w:rPr>
            <w:rFonts w:ascii="仿宋" w:eastAsia="仿宋" w:hAnsi="仿宋"/>
            <w:sz w:val="28"/>
            <w:szCs w:val="28"/>
          </w:rPr>
          <w:fldChar w:fldCharType="end"/>
        </w:r>
      </w:hyperlink>
    </w:p>
    <w:p w14:paraId="6F899B4A" w14:textId="77777777" w:rsidR="001B083C" w:rsidRPr="00F204DF" w:rsidRDefault="00F204DF">
      <w:pPr>
        <w:pStyle w:val="TOC2"/>
        <w:tabs>
          <w:tab w:val="clear" w:pos="9022"/>
          <w:tab w:val="right" w:leader="dot" w:pos="9660"/>
        </w:tabs>
        <w:spacing w:line="400" w:lineRule="exact"/>
        <w:rPr>
          <w:rFonts w:ascii="仿宋" w:eastAsia="仿宋" w:hAnsi="仿宋" w:cs="Times New Roman"/>
          <w:kern w:val="2"/>
          <w:sz w:val="28"/>
          <w:szCs w:val="28"/>
        </w:rPr>
      </w:pPr>
      <w:hyperlink w:anchor="_Toc47538448" w:history="1">
        <w:r w:rsidR="00BF470A" w:rsidRPr="00F204DF">
          <w:rPr>
            <w:rStyle w:val="aff9"/>
            <w:rFonts w:ascii="仿宋" w:eastAsia="仿宋" w:hAnsi="仿宋" w:hint="eastAsia"/>
            <w:sz w:val="28"/>
            <w:szCs w:val="28"/>
          </w:rPr>
          <w:t>五、谈判</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_Toc47538448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14</w:t>
        </w:r>
        <w:r w:rsidR="00BF470A" w:rsidRPr="00F204DF">
          <w:rPr>
            <w:rFonts w:ascii="仿宋" w:eastAsia="仿宋" w:hAnsi="仿宋"/>
            <w:sz w:val="28"/>
            <w:szCs w:val="28"/>
          </w:rPr>
          <w:fldChar w:fldCharType="end"/>
        </w:r>
      </w:hyperlink>
    </w:p>
    <w:p w14:paraId="0D176065" w14:textId="77777777" w:rsidR="001B083C" w:rsidRPr="00F204DF" w:rsidRDefault="00F204DF">
      <w:pPr>
        <w:pStyle w:val="TOC2"/>
        <w:tabs>
          <w:tab w:val="clear" w:pos="9022"/>
          <w:tab w:val="right" w:leader="dot" w:pos="9660"/>
        </w:tabs>
        <w:spacing w:line="400" w:lineRule="exact"/>
        <w:rPr>
          <w:rFonts w:ascii="仿宋" w:eastAsia="仿宋" w:hAnsi="仿宋" w:cs="Times New Roman"/>
          <w:kern w:val="2"/>
          <w:sz w:val="28"/>
          <w:szCs w:val="28"/>
        </w:rPr>
      </w:pPr>
      <w:hyperlink w:anchor="_Toc47538449" w:history="1">
        <w:r w:rsidR="00BF470A" w:rsidRPr="00F204DF">
          <w:rPr>
            <w:rStyle w:val="aff9"/>
            <w:rFonts w:ascii="仿宋" w:eastAsia="仿宋" w:hAnsi="仿宋" w:hint="eastAsia"/>
            <w:sz w:val="28"/>
            <w:szCs w:val="28"/>
          </w:rPr>
          <w:t>六、成交供应商的确定</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_Toc47538449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18</w:t>
        </w:r>
        <w:r w:rsidR="00BF470A" w:rsidRPr="00F204DF">
          <w:rPr>
            <w:rFonts w:ascii="仿宋" w:eastAsia="仿宋" w:hAnsi="仿宋"/>
            <w:sz w:val="28"/>
            <w:szCs w:val="28"/>
          </w:rPr>
          <w:fldChar w:fldCharType="end"/>
        </w:r>
      </w:hyperlink>
    </w:p>
    <w:p w14:paraId="54D9B591" w14:textId="77777777" w:rsidR="001B083C" w:rsidRPr="00F204DF" w:rsidRDefault="00F204DF">
      <w:pPr>
        <w:pStyle w:val="TOC2"/>
        <w:tabs>
          <w:tab w:val="clear" w:pos="9022"/>
          <w:tab w:val="right" w:leader="dot" w:pos="9660"/>
        </w:tabs>
        <w:spacing w:line="400" w:lineRule="exact"/>
        <w:rPr>
          <w:rFonts w:ascii="仿宋" w:eastAsia="仿宋" w:hAnsi="仿宋" w:cs="Times New Roman"/>
          <w:kern w:val="2"/>
          <w:sz w:val="28"/>
          <w:szCs w:val="28"/>
        </w:rPr>
      </w:pPr>
      <w:hyperlink w:anchor="_Toc47538450" w:history="1">
        <w:r w:rsidR="00BF470A" w:rsidRPr="00F204DF">
          <w:rPr>
            <w:rStyle w:val="aff9"/>
            <w:rFonts w:ascii="仿宋" w:eastAsia="仿宋" w:hAnsi="仿宋" w:hint="eastAsia"/>
            <w:sz w:val="28"/>
            <w:szCs w:val="28"/>
          </w:rPr>
          <w:t>七、成交结果公告</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_Toc47538450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19</w:t>
        </w:r>
        <w:r w:rsidR="00BF470A" w:rsidRPr="00F204DF">
          <w:rPr>
            <w:rFonts w:ascii="仿宋" w:eastAsia="仿宋" w:hAnsi="仿宋"/>
            <w:sz w:val="28"/>
            <w:szCs w:val="28"/>
          </w:rPr>
          <w:fldChar w:fldCharType="end"/>
        </w:r>
      </w:hyperlink>
    </w:p>
    <w:p w14:paraId="3F176254" w14:textId="77777777" w:rsidR="001B083C" w:rsidRPr="00F204DF" w:rsidRDefault="00F204DF">
      <w:pPr>
        <w:pStyle w:val="TOC2"/>
        <w:tabs>
          <w:tab w:val="clear" w:pos="9022"/>
          <w:tab w:val="right" w:leader="dot" w:pos="9660"/>
        </w:tabs>
        <w:spacing w:line="400" w:lineRule="exact"/>
        <w:rPr>
          <w:rFonts w:ascii="仿宋" w:eastAsia="仿宋" w:hAnsi="仿宋" w:cs="Times New Roman"/>
          <w:kern w:val="2"/>
          <w:sz w:val="28"/>
          <w:szCs w:val="28"/>
        </w:rPr>
      </w:pPr>
      <w:hyperlink w:anchor="_Toc47538451" w:history="1">
        <w:r w:rsidR="00BF470A" w:rsidRPr="00F204DF">
          <w:rPr>
            <w:rStyle w:val="aff9"/>
            <w:rFonts w:ascii="仿宋" w:eastAsia="仿宋" w:hAnsi="仿宋" w:hint="eastAsia"/>
            <w:sz w:val="28"/>
            <w:szCs w:val="28"/>
          </w:rPr>
          <w:t>八、成交通知</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_Toc47538451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19</w:t>
        </w:r>
        <w:r w:rsidR="00BF470A" w:rsidRPr="00F204DF">
          <w:rPr>
            <w:rFonts w:ascii="仿宋" w:eastAsia="仿宋" w:hAnsi="仿宋"/>
            <w:sz w:val="28"/>
            <w:szCs w:val="28"/>
          </w:rPr>
          <w:fldChar w:fldCharType="end"/>
        </w:r>
      </w:hyperlink>
    </w:p>
    <w:p w14:paraId="7F240482" w14:textId="77777777" w:rsidR="001B083C" w:rsidRPr="00F204DF" w:rsidRDefault="00F204DF">
      <w:pPr>
        <w:pStyle w:val="TOC2"/>
        <w:tabs>
          <w:tab w:val="clear" w:pos="9022"/>
          <w:tab w:val="right" w:leader="dot" w:pos="9660"/>
        </w:tabs>
        <w:spacing w:line="400" w:lineRule="exact"/>
        <w:rPr>
          <w:rFonts w:ascii="仿宋" w:eastAsia="仿宋" w:hAnsi="仿宋" w:cs="Times New Roman"/>
          <w:kern w:val="2"/>
          <w:sz w:val="28"/>
          <w:szCs w:val="28"/>
        </w:rPr>
      </w:pPr>
      <w:hyperlink w:anchor="_Toc47538452" w:history="1">
        <w:r w:rsidR="00BF470A" w:rsidRPr="00F204DF">
          <w:rPr>
            <w:rStyle w:val="aff9"/>
            <w:rFonts w:ascii="仿宋" w:eastAsia="仿宋" w:hAnsi="仿宋" w:hint="eastAsia"/>
            <w:sz w:val="28"/>
            <w:szCs w:val="28"/>
          </w:rPr>
          <w:t>九、签订合同</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_Toc47538452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19</w:t>
        </w:r>
        <w:r w:rsidR="00BF470A" w:rsidRPr="00F204DF">
          <w:rPr>
            <w:rFonts w:ascii="仿宋" w:eastAsia="仿宋" w:hAnsi="仿宋"/>
            <w:sz w:val="28"/>
            <w:szCs w:val="28"/>
          </w:rPr>
          <w:fldChar w:fldCharType="end"/>
        </w:r>
      </w:hyperlink>
    </w:p>
    <w:p w14:paraId="23CDE0D2" w14:textId="77777777" w:rsidR="001B083C" w:rsidRPr="00F204DF" w:rsidRDefault="00F204DF">
      <w:pPr>
        <w:pStyle w:val="TOC2"/>
        <w:tabs>
          <w:tab w:val="clear" w:pos="9022"/>
          <w:tab w:val="right" w:leader="dot" w:pos="9660"/>
        </w:tabs>
        <w:spacing w:line="400" w:lineRule="exact"/>
        <w:rPr>
          <w:rFonts w:ascii="仿宋" w:eastAsia="仿宋" w:hAnsi="仿宋" w:cs="Times New Roman"/>
          <w:kern w:val="2"/>
          <w:sz w:val="28"/>
          <w:szCs w:val="28"/>
        </w:rPr>
      </w:pPr>
      <w:hyperlink w:anchor="_Toc47538453" w:history="1">
        <w:r w:rsidR="00BF470A" w:rsidRPr="00F204DF">
          <w:rPr>
            <w:rStyle w:val="aff9"/>
            <w:rFonts w:ascii="仿宋" w:eastAsia="仿宋" w:hAnsi="仿宋" w:hint="eastAsia"/>
            <w:sz w:val="28"/>
            <w:szCs w:val="28"/>
          </w:rPr>
          <w:t>十、询问、质疑和投诉</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_Toc47538453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20</w:t>
        </w:r>
        <w:r w:rsidR="00BF470A" w:rsidRPr="00F204DF">
          <w:rPr>
            <w:rFonts w:ascii="仿宋" w:eastAsia="仿宋" w:hAnsi="仿宋"/>
            <w:sz w:val="28"/>
            <w:szCs w:val="28"/>
          </w:rPr>
          <w:fldChar w:fldCharType="end"/>
        </w:r>
      </w:hyperlink>
    </w:p>
    <w:p w14:paraId="2C3699DA" w14:textId="77777777" w:rsidR="001B083C" w:rsidRPr="00F204DF" w:rsidRDefault="00F204DF">
      <w:pPr>
        <w:pStyle w:val="TOC2"/>
        <w:tabs>
          <w:tab w:val="clear" w:pos="9022"/>
          <w:tab w:val="right" w:leader="dot" w:pos="9660"/>
        </w:tabs>
        <w:spacing w:line="400" w:lineRule="exact"/>
        <w:rPr>
          <w:rFonts w:ascii="仿宋" w:eastAsia="仿宋" w:hAnsi="仿宋" w:cs="Times New Roman"/>
          <w:kern w:val="2"/>
          <w:sz w:val="28"/>
          <w:szCs w:val="28"/>
        </w:rPr>
      </w:pPr>
      <w:hyperlink w:anchor="_Toc47538454" w:history="1">
        <w:r w:rsidR="00BF470A" w:rsidRPr="00F204DF">
          <w:rPr>
            <w:rStyle w:val="aff9"/>
            <w:rFonts w:ascii="仿宋" w:eastAsia="仿宋" w:hAnsi="仿宋" w:hint="eastAsia"/>
            <w:sz w:val="28"/>
            <w:szCs w:val="28"/>
          </w:rPr>
          <w:t>十一、其他事项</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_Toc47538454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21</w:t>
        </w:r>
        <w:r w:rsidR="00BF470A" w:rsidRPr="00F204DF">
          <w:rPr>
            <w:rFonts w:ascii="仿宋" w:eastAsia="仿宋" w:hAnsi="仿宋"/>
            <w:sz w:val="28"/>
            <w:szCs w:val="28"/>
          </w:rPr>
          <w:fldChar w:fldCharType="end"/>
        </w:r>
      </w:hyperlink>
    </w:p>
    <w:p w14:paraId="45B91790" w14:textId="77777777" w:rsidR="001B083C" w:rsidRPr="00F204DF" w:rsidRDefault="00F204DF">
      <w:pPr>
        <w:pStyle w:val="TOC2"/>
        <w:tabs>
          <w:tab w:val="clear" w:pos="9022"/>
          <w:tab w:val="right" w:leader="dot" w:pos="9660"/>
        </w:tabs>
        <w:spacing w:line="400" w:lineRule="exact"/>
        <w:rPr>
          <w:rFonts w:ascii="仿宋" w:eastAsia="仿宋" w:hAnsi="仿宋" w:cs="Times New Roman"/>
          <w:kern w:val="2"/>
          <w:sz w:val="28"/>
          <w:szCs w:val="28"/>
        </w:rPr>
      </w:pPr>
      <w:hyperlink w:anchor="_Toc47538455" w:history="1">
        <w:r w:rsidR="00BF470A" w:rsidRPr="00F204DF">
          <w:rPr>
            <w:rStyle w:val="aff9"/>
            <w:rFonts w:ascii="仿宋" w:eastAsia="仿宋" w:hAnsi="仿宋" w:hint="eastAsia"/>
            <w:sz w:val="28"/>
            <w:szCs w:val="28"/>
          </w:rPr>
          <w:t>十二、关于信用查询的方法</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_Toc47538455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21</w:t>
        </w:r>
        <w:r w:rsidR="00BF470A" w:rsidRPr="00F204DF">
          <w:rPr>
            <w:rFonts w:ascii="仿宋" w:eastAsia="仿宋" w:hAnsi="仿宋"/>
            <w:sz w:val="28"/>
            <w:szCs w:val="28"/>
          </w:rPr>
          <w:fldChar w:fldCharType="end"/>
        </w:r>
      </w:hyperlink>
    </w:p>
    <w:p w14:paraId="68C9C135" w14:textId="77777777" w:rsidR="001B083C" w:rsidRPr="00F204DF" w:rsidRDefault="00F204DF">
      <w:pPr>
        <w:pStyle w:val="TOC1"/>
        <w:tabs>
          <w:tab w:val="clear" w:pos="8715"/>
          <w:tab w:val="right" w:leader="dot" w:pos="9660"/>
        </w:tabs>
        <w:spacing w:line="400" w:lineRule="exact"/>
        <w:rPr>
          <w:rFonts w:ascii="仿宋" w:eastAsia="仿宋" w:hAnsi="仿宋" w:cs="Times New Roman"/>
          <w:b w:val="0"/>
          <w:bCs w:val="0"/>
          <w:sz w:val="28"/>
          <w:szCs w:val="28"/>
        </w:rPr>
      </w:pPr>
      <w:hyperlink w:anchor="_Toc47538456" w:history="1">
        <w:r w:rsidR="00BF470A" w:rsidRPr="00F204DF">
          <w:rPr>
            <w:rStyle w:val="aff9"/>
            <w:rFonts w:ascii="仿宋" w:eastAsia="仿宋" w:hAnsi="仿宋" w:hint="eastAsia"/>
            <w:sz w:val="28"/>
            <w:szCs w:val="28"/>
          </w:rPr>
          <w:t>第三部分</w:t>
        </w:r>
        <w:r w:rsidR="00BF470A" w:rsidRPr="00F204DF">
          <w:rPr>
            <w:rStyle w:val="aff9"/>
            <w:rFonts w:ascii="仿宋" w:eastAsia="仿宋" w:hAnsi="仿宋"/>
            <w:sz w:val="28"/>
            <w:szCs w:val="28"/>
          </w:rPr>
          <w:t xml:space="preserve"> </w:t>
        </w:r>
        <w:r w:rsidR="00BF470A" w:rsidRPr="00F204DF">
          <w:rPr>
            <w:rStyle w:val="aff9"/>
            <w:rFonts w:ascii="仿宋" w:eastAsia="仿宋" w:hAnsi="仿宋" w:hint="eastAsia"/>
            <w:sz w:val="28"/>
            <w:szCs w:val="28"/>
          </w:rPr>
          <w:t>谈判项目要求</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_Toc47538456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23</w:t>
        </w:r>
        <w:r w:rsidR="00BF470A" w:rsidRPr="00F204DF">
          <w:rPr>
            <w:rFonts w:ascii="仿宋" w:eastAsia="仿宋" w:hAnsi="仿宋"/>
            <w:sz w:val="28"/>
            <w:szCs w:val="28"/>
          </w:rPr>
          <w:fldChar w:fldCharType="end"/>
        </w:r>
      </w:hyperlink>
    </w:p>
    <w:p w14:paraId="1F05FC8D" w14:textId="77777777" w:rsidR="001B083C" w:rsidRPr="00F204DF" w:rsidRDefault="00F204DF">
      <w:pPr>
        <w:pStyle w:val="TOC2"/>
        <w:tabs>
          <w:tab w:val="clear" w:pos="9022"/>
          <w:tab w:val="right" w:leader="dot" w:pos="9660"/>
        </w:tabs>
        <w:spacing w:line="400" w:lineRule="exact"/>
        <w:rPr>
          <w:rFonts w:ascii="仿宋" w:eastAsia="仿宋" w:hAnsi="仿宋" w:cs="Times New Roman"/>
          <w:kern w:val="2"/>
          <w:sz w:val="28"/>
          <w:szCs w:val="28"/>
        </w:rPr>
      </w:pPr>
      <w:hyperlink w:anchor="_Toc47538457" w:history="1">
        <w:r w:rsidR="00BF470A" w:rsidRPr="00F204DF">
          <w:rPr>
            <w:rStyle w:val="aff9"/>
            <w:rFonts w:ascii="仿宋" w:eastAsia="仿宋" w:hAnsi="仿宋" w:hint="eastAsia"/>
            <w:sz w:val="28"/>
            <w:szCs w:val="28"/>
          </w:rPr>
          <w:t>第一章</w:t>
        </w:r>
        <w:r w:rsidR="00BF470A" w:rsidRPr="00F204DF">
          <w:rPr>
            <w:rStyle w:val="aff9"/>
            <w:rFonts w:ascii="仿宋" w:eastAsia="仿宋" w:hAnsi="仿宋"/>
            <w:sz w:val="28"/>
            <w:szCs w:val="28"/>
          </w:rPr>
          <w:t xml:space="preserve"> </w:t>
        </w:r>
        <w:r w:rsidR="00BF470A" w:rsidRPr="00F204DF">
          <w:rPr>
            <w:rStyle w:val="aff9"/>
            <w:rFonts w:ascii="仿宋" w:eastAsia="仿宋" w:hAnsi="仿宋" w:hint="eastAsia"/>
            <w:sz w:val="28"/>
            <w:szCs w:val="28"/>
          </w:rPr>
          <w:t>谈判项目商务要求</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_Toc47538457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23</w:t>
        </w:r>
        <w:r w:rsidR="00BF470A" w:rsidRPr="00F204DF">
          <w:rPr>
            <w:rFonts w:ascii="仿宋" w:eastAsia="仿宋" w:hAnsi="仿宋"/>
            <w:sz w:val="28"/>
            <w:szCs w:val="28"/>
          </w:rPr>
          <w:fldChar w:fldCharType="end"/>
        </w:r>
      </w:hyperlink>
    </w:p>
    <w:p w14:paraId="43B66F16" w14:textId="77777777" w:rsidR="001B083C" w:rsidRPr="00F204DF" w:rsidRDefault="00F204DF">
      <w:pPr>
        <w:pStyle w:val="TOC2"/>
        <w:tabs>
          <w:tab w:val="clear" w:pos="9022"/>
          <w:tab w:val="right" w:leader="dot" w:pos="9660"/>
        </w:tabs>
        <w:spacing w:line="400" w:lineRule="exact"/>
        <w:rPr>
          <w:rFonts w:ascii="仿宋" w:eastAsia="仿宋" w:hAnsi="仿宋" w:cs="Times New Roman"/>
          <w:kern w:val="2"/>
          <w:sz w:val="28"/>
          <w:szCs w:val="28"/>
        </w:rPr>
      </w:pPr>
      <w:hyperlink w:anchor="_Toc47538458" w:history="1">
        <w:r w:rsidR="00BF470A" w:rsidRPr="00F204DF">
          <w:rPr>
            <w:rStyle w:val="aff9"/>
            <w:rFonts w:ascii="仿宋" w:eastAsia="仿宋" w:hAnsi="仿宋" w:hint="eastAsia"/>
            <w:sz w:val="28"/>
            <w:szCs w:val="28"/>
          </w:rPr>
          <w:t>第二章</w:t>
        </w:r>
        <w:r w:rsidR="00BF470A" w:rsidRPr="00F204DF">
          <w:rPr>
            <w:rStyle w:val="aff9"/>
            <w:rFonts w:ascii="仿宋" w:eastAsia="仿宋" w:hAnsi="仿宋"/>
            <w:sz w:val="28"/>
            <w:szCs w:val="28"/>
          </w:rPr>
          <w:t xml:space="preserve"> </w:t>
        </w:r>
        <w:r w:rsidR="00BF470A" w:rsidRPr="00F204DF">
          <w:rPr>
            <w:rStyle w:val="aff9"/>
            <w:rFonts w:ascii="仿宋" w:eastAsia="仿宋" w:hAnsi="仿宋" w:hint="eastAsia"/>
            <w:sz w:val="28"/>
            <w:szCs w:val="28"/>
          </w:rPr>
          <w:t>谈判项目技术要求</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_Toc47538458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24</w:t>
        </w:r>
        <w:r w:rsidR="00BF470A" w:rsidRPr="00F204DF">
          <w:rPr>
            <w:rFonts w:ascii="仿宋" w:eastAsia="仿宋" w:hAnsi="仿宋"/>
            <w:sz w:val="28"/>
            <w:szCs w:val="28"/>
          </w:rPr>
          <w:fldChar w:fldCharType="end"/>
        </w:r>
      </w:hyperlink>
    </w:p>
    <w:p w14:paraId="48D06BDE" w14:textId="77777777" w:rsidR="001B083C" w:rsidRPr="00F204DF" w:rsidRDefault="00F204DF">
      <w:pPr>
        <w:pStyle w:val="TOC1"/>
        <w:tabs>
          <w:tab w:val="clear" w:pos="8715"/>
          <w:tab w:val="right" w:leader="dot" w:pos="9660"/>
        </w:tabs>
        <w:spacing w:line="400" w:lineRule="exact"/>
        <w:rPr>
          <w:rFonts w:ascii="仿宋" w:eastAsia="仿宋" w:hAnsi="仿宋" w:cs="Times New Roman"/>
          <w:b w:val="0"/>
          <w:bCs w:val="0"/>
          <w:sz w:val="28"/>
          <w:szCs w:val="28"/>
        </w:rPr>
      </w:pPr>
      <w:hyperlink w:anchor="_Toc47538459" w:history="1">
        <w:r w:rsidR="00BF470A" w:rsidRPr="00F204DF">
          <w:rPr>
            <w:rStyle w:val="aff9"/>
            <w:rFonts w:ascii="仿宋" w:eastAsia="仿宋" w:hAnsi="仿宋" w:hint="eastAsia"/>
            <w:sz w:val="28"/>
            <w:szCs w:val="28"/>
          </w:rPr>
          <w:t>第四部分</w:t>
        </w:r>
        <w:r w:rsidR="00BF470A" w:rsidRPr="00F204DF">
          <w:rPr>
            <w:rStyle w:val="aff9"/>
            <w:rFonts w:ascii="仿宋" w:eastAsia="仿宋" w:hAnsi="仿宋"/>
            <w:sz w:val="28"/>
            <w:szCs w:val="28"/>
          </w:rPr>
          <w:t xml:space="preserve"> </w:t>
        </w:r>
        <w:r w:rsidR="00BF470A" w:rsidRPr="00F204DF">
          <w:rPr>
            <w:rStyle w:val="aff9"/>
            <w:rFonts w:ascii="仿宋" w:eastAsia="仿宋" w:hAnsi="仿宋" w:hint="eastAsia"/>
            <w:sz w:val="28"/>
            <w:szCs w:val="28"/>
          </w:rPr>
          <w:t>合同草案</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_Toc47538459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24</w:t>
        </w:r>
        <w:r w:rsidR="00BF470A" w:rsidRPr="00F204DF">
          <w:rPr>
            <w:rFonts w:ascii="仿宋" w:eastAsia="仿宋" w:hAnsi="仿宋"/>
            <w:sz w:val="28"/>
            <w:szCs w:val="28"/>
          </w:rPr>
          <w:fldChar w:fldCharType="end"/>
        </w:r>
      </w:hyperlink>
    </w:p>
    <w:p w14:paraId="7EC70B6C" w14:textId="77777777" w:rsidR="001B083C" w:rsidRPr="00F204DF" w:rsidRDefault="00F204DF">
      <w:pPr>
        <w:pStyle w:val="TOC1"/>
        <w:tabs>
          <w:tab w:val="clear" w:pos="8715"/>
          <w:tab w:val="right" w:leader="dot" w:pos="9660"/>
        </w:tabs>
        <w:spacing w:line="400" w:lineRule="exact"/>
        <w:rPr>
          <w:rFonts w:ascii="仿宋" w:eastAsia="仿宋" w:hAnsi="仿宋" w:cs="Times New Roman"/>
          <w:b w:val="0"/>
          <w:bCs w:val="0"/>
          <w:sz w:val="28"/>
          <w:szCs w:val="28"/>
        </w:rPr>
      </w:pPr>
      <w:hyperlink w:anchor="_Toc47538460" w:history="1">
        <w:r w:rsidR="00BF470A" w:rsidRPr="00F204DF">
          <w:rPr>
            <w:rStyle w:val="aff9"/>
            <w:rFonts w:ascii="仿宋" w:eastAsia="仿宋" w:hAnsi="仿宋" w:hint="eastAsia"/>
            <w:sz w:val="28"/>
            <w:szCs w:val="28"/>
          </w:rPr>
          <w:t>第五部分</w:t>
        </w:r>
        <w:r w:rsidR="00BF470A" w:rsidRPr="00F204DF">
          <w:rPr>
            <w:rStyle w:val="aff9"/>
            <w:rFonts w:ascii="仿宋" w:eastAsia="仿宋" w:hAnsi="仿宋"/>
            <w:sz w:val="28"/>
            <w:szCs w:val="28"/>
          </w:rPr>
          <w:t xml:space="preserve"> </w:t>
        </w:r>
        <w:r w:rsidR="00BF470A" w:rsidRPr="00F204DF">
          <w:rPr>
            <w:rStyle w:val="aff9"/>
            <w:rFonts w:ascii="仿宋" w:eastAsia="仿宋" w:hAnsi="仿宋" w:hint="eastAsia"/>
            <w:sz w:val="28"/>
            <w:szCs w:val="28"/>
          </w:rPr>
          <w:t>响应文件格式</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_Toc47538460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29</w:t>
        </w:r>
        <w:r w:rsidR="00BF470A" w:rsidRPr="00F204DF">
          <w:rPr>
            <w:rFonts w:ascii="仿宋" w:eastAsia="仿宋" w:hAnsi="仿宋"/>
            <w:sz w:val="28"/>
            <w:szCs w:val="28"/>
          </w:rPr>
          <w:fldChar w:fldCharType="end"/>
        </w:r>
      </w:hyperlink>
    </w:p>
    <w:p w14:paraId="350E1E07" w14:textId="77777777" w:rsidR="001B083C" w:rsidRPr="00F204DF" w:rsidRDefault="00F204DF">
      <w:pPr>
        <w:pStyle w:val="TOC2"/>
        <w:tabs>
          <w:tab w:val="clear" w:pos="9022"/>
          <w:tab w:val="right" w:leader="dot" w:pos="9660"/>
        </w:tabs>
        <w:spacing w:line="400" w:lineRule="exact"/>
        <w:rPr>
          <w:rFonts w:ascii="仿宋" w:eastAsia="仿宋" w:hAnsi="仿宋" w:cs="Times New Roman"/>
          <w:kern w:val="2"/>
          <w:sz w:val="28"/>
          <w:szCs w:val="28"/>
        </w:rPr>
      </w:pPr>
      <w:hyperlink w:anchor="_Toc47538461" w:history="1">
        <w:r w:rsidR="00BF470A" w:rsidRPr="00F204DF">
          <w:rPr>
            <w:rStyle w:val="aff9"/>
            <w:rFonts w:ascii="仿宋" w:eastAsia="仿宋" w:hAnsi="仿宋" w:hint="eastAsia"/>
            <w:sz w:val="28"/>
            <w:szCs w:val="28"/>
          </w:rPr>
          <w:t>一、谈判响应函</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_Toc47538461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29</w:t>
        </w:r>
        <w:r w:rsidR="00BF470A" w:rsidRPr="00F204DF">
          <w:rPr>
            <w:rFonts w:ascii="仿宋" w:eastAsia="仿宋" w:hAnsi="仿宋"/>
            <w:sz w:val="28"/>
            <w:szCs w:val="28"/>
          </w:rPr>
          <w:fldChar w:fldCharType="end"/>
        </w:r>
      </w:hyperlink>
    </w:p>
    <w:p w14:paraId="79A2CCAE" w14:textId="77777777" w:rsidR="001B083C" w:rsidRPr="00F204DF" w:rsidRDefault="00F204DF">
      <w:pPr>
        <w:pStyle w:val="TOC2"/>
        <w:tabs>
          <w:tab w:val="clear" w:pos="9022"/>
          <w:tab w:val="right" w:leader="dot" w:pos="9660"/>
        </w:tabs>
        <w:spacing w:line="400" w:lineRule="exact"/>
        <w:rPr>
          <w:rFonts w:ascii="仿宋" w:eastAsia="仿宋" w:hAnsi="仿宋" w:cs="Times New Roman"/>
          <w:kern w:val="2"/>
          <w:sz w:val="28"/>
          <w:szCs w:val="28"/>
        </w:rPr>
      </w:pPr>
      <w:hyperlink w:anchor="_Toc47538462" w:history="1">
        <w:r w:rsidR="00BF470A" w:rsidRPr="00F204DF">
          <w:rPr>
            <w:rStyle w:val="aff9"/>
            <w:rFonts w:ascii="仿宋" w:eastAsia="仿宋" w:hAnsi="仿宋" w:hint="eastAsia"/>
            <w:sz w:val="28"/>
            <w:szCs w:val="28"/>
          </w:rPr>
          <w:t>二、报价一览表</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_Toc47538462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30</w:t>
        </w:r>
        <w:r w:rsidR="00BF470A" w:rsidRPr="00F204DF">
          <w:rPr>
            <w:rFonts w:ascii="仿宋" w:eastAsia="仿宋" w:hAnsi="仿宋"/>
            <w:sz w:val="28"/>
            <w:szCs w:val="28"/>
          </w:rPr>
          <w:fldChar w:fldCharType="end"/>
        </w:r>
      </w:hyperlink>
    </w:p>
    <w:p w14:paraId="75931CC1" w14:textId="77777777" w:rsidR="001B083C" w:rsidRPr="00F204DF" w:rsidRDefault="00F204DF">
      <w:pPr>
        <w:pStyle w:val="TOC2"/>
        <w:tabs>
          <w:tab w:val="clear" w:pos="9022"/>
          <w:tab w:val="right" w:leader="dot" w:pos="9660"/>
        </w:tabs>
        <w:spacing w:line="400" w:lineRule="exact"/>
        <w:rPr>
          <w:rFonts w:ascii="仿宋" w:eastAsia="仿宋" w:hAnsi="仿宋" w:cs="Times New Roman"/>
          <w:kern w:val="2"/>
          <w:sz w:val="28"/>
          <w:szCs w:val="28"/>
        </w:rPr>
      </w:pPr>
      <w:hyperlink w:anchor="_Toc47538463" w:history="1">
        <w:r w:rsidR="00BF470A" w:rsidRPr="00F204DF">
          <w:rPr>
            <w:rStyle w:val="aff9"/>
            <w:rFonts w:ascii="仿宋" w:eastAsia="仿宋" w:hAnsi="仿宋" w:hint="eastAsia"/>
            <w:sz w:val="28"/>
            <w:szCs w:val="28"/>
          </w:rPr>
          <w:t>三、分项报价表</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_Toc47538463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31</w:t>
        </w:r>
        <w:r w:rsidR="00BF470A" w:rsidRPr="00F204DF">
          <w:rPr>
            <w:rFonts w:ascii="仿宋" w:eastAsia="仿宋" w:hAnsi="仿宋"/>
            <w:sz w:val="28"/>
            <w:szCs w:val="28"/>
          </w:rPr>
          <w:fldChar w:fldCharType="end"/>
        </w:r>
      </w:hyperlink>
    </w:p>
    <w:p w14:paraId="27C30789" w14:textId="77777777" w:rsidR="001B083C" w:rsidRPr="00F204DF" w:rsidRDefault="00F204DF">
      <w:pPr>
        <w:pStyle w:val="TOC2"/>
        <w:tabs>
          <w:tab w:val="clear" w:pos="9022"/>
          <w:tab w:val="right" w:leader="dot" w:pos="9660"/>
        </w:tabs>
        <w:spacing w:line="400" w:lineRule="exact"/>
        <w:rPr>
          <w:rFonts w:ascii="仿宋" w:eastAsia="仿宋" w:hAnsi="仿宋" w:cs="Times New Roman"/>
          <w:kern w:val="2"/>
          <w:sz w:val="28"/>
          <w:szCs w:val="28"/>
        </w:rPr>
      </w:pPr>
      <w:hyperlink w:anchor="_Toc47538464" w:history="1">
        <w:r w:rsidR="00BF470A" w:rsidRPr="00F204DF">
          <w:rPr>
            <w:rStyle w:val="aff9"/>
            <w:rFonts w:ascii="仿宋" w:eastAsia="仿宋" w:hAnsi="仿宋" w:hint="eastAsia"/>
            <w:sz w:val="28"/>
            <w:szCs w:val="28"/>
          </w:rPr>
          <w:t>四、谈判项目商务要求响应表</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_Toc47538464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32</w:t>
        </w:r>
        <w:r w:rsidR="00BF470A" w:rsidRPr="00F204DF">
          <w:rPr>
            <w:rFonts w:ascii="仿宋" w:eastAsia="仿宋" w:hAnsi="仿宋"/>
            <w:sz w:val="28"/>
            <w:szCs w:val="28"/>
          </w:rPr>
          <w:fldChar w:fldCharType="end"/>
        </w:r>
      </w:hyperlink>
    </w:p>
    <w:p w14:paraId="0004CA25" w14:textId="77777777" w:rsidR="001B083C" w:rsidRPr="00F204DF" w:rsidRDefault="00F204DF">
      <w:pPr>
        <w:pStyle w:val="TOC2"/>
        <w:tabs>
          <w:tab w:val="clear" w:pos="9022"/>
          <w:tab w:val="right" w:leader="dot" w:pos="9660"/>
        </w:tabs>
        <w:spacing w:line="400" w:lineRule="exact"/>
        <w:rPr>
          <w:rFonts w:ascii="仿宋" w:eastAsia="仿宋" w:hAnsi="仿宋" w:cs="Times New Roman"/>
          <w:kern w:val="2"/>
          <w:sz w:val="28"/>
          <w:szCs w:val="28"/>
        </w:rPr>
      </w:pPr>
      <w:hyperlink w:anchor="_Toc47538465" w:history="1">
        <w:r w:rsidR="00BF470A" w:rsidRPr="00F204DF">
          <w:rPr>
            <w:rStyle w:val="aff9"/>
            <w:rFonts w:ascii="仿宋" w:eastAsia="仿宋" w:hAnsi="仿宋" w:hint="eastAsia"/>
            <w:sz w:val="28"/>
            <w:szCs w:val="28"/>
          </w:rPr>
          <w:t>五、谈判项目技术要求响应表</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_Toc47538465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33</w:t>
        </w:r>
        <w:r w:rsidR="00BF470A" w:rsidRPr="00F204DF">
          <w:rPr>
            <w:rFonts w:ascii="仿宋" w:eastAsia="仿宋" w:hAnsi="仿宋"/>
            <w:sz w:val="28"/>
            <w:szCs w:val="28"/>
          </w:rPr>
          <w:fldChar w:fldCharType="end"/>
        </w:r>
      </w:hyperlink>
    </w:p>
    <w:p w14:paraId="52CBA9D5" w14:textId="77777777" w:rsidR="001B083C" w:rsidRPr="00F204DF" w:rsidRDefault="00F204DF">
      <w:pPr>
        <w:pStyle w:val="TOC2"/>
        <w:tabs>
          <w:tab w:val="clear" w:pos="9022"/>
          <w:tab w:val="right" w:leader="dot" w:pos="9660"/>
        </w:tabs>
        <w:spacing w:line="400" w:lineRule="exact"/>
        <w:rPr>
          <w:rFonts w:ascii="仿宋" w:eastAsia="仿宋" w:hAnsi="仿宋" w:cs="Times New Roman"/>
          <w:kern w:val="2"/>
          <w:sz w:val="28"/>
          <w:szCs w:val="28"/>
        </w:rPr>
      </w:pPr>
      <w:hyperlink w:anchor="_Toc47538466" w:history="1">
        <w:r w:rsidR="00BF470A" w:rsidRPr="00F204DF">
          <w:rPr>
            <w:rStyle w:val="aff9"/>
            <w:rFonts w:ascii="仿宋" w:eastAsia="仿宋" w:hAnsi="仿宋" w:hint="eastAsia"/>
            <w:sz w:val="28"/>
            <w:szCs w:val="28"/>
          </w:rPr>
          <w:t>六、法定代表人（经营者或企业负责人）授权书</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_Toc47538466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34</w:t>
        </w:r>
        <w:r w:rsidR="00BF470A" w:rsidRPr="00F204DF">
          <w:rPr>
            <w:rFonts w:ascii="仿宋" w:eastAsia="仿宋" w:hAnsi="仿宋"/>
            <w:sz w:val="28"/>
            <w:szCs w:val="28"/>
          </w:rPr>
          <w:fldChar w:fldCharType="end"/>
        </w:r>
      </w:hyperlink>
    </w:p>
    <w:p w14:paraId="6A3F39A7" w14:textId="77777777" w:rsidR="001B083C" w:rsidRPr="00F204DF" w:rsidRDefault="00F204DF">
      <w:pPr>
        <w:pStyle w:val="TOC2"/>
        <w:tabs>
          <w:tab w:val="clear" w:pos="9022"/>
          <w:tab w:val="right" w:leader="dot" w:pos="9660"/>
        </w:tabs>
        <w:spacing w:line="400" w:lineRule="exact"/>
        <w:rPr>
          <w:rFonts w:ascii="仿宋" w:eastAsia="仿宋" w:hAnsi="仿宋" w:cs="Times New Roman"/>
          <w:kern w:val="2"/>
          <w:sz w:val="28"/>
          <w:szCs w:val="28"/>
        </w:rPr>
      </w:pPr>
      <w:hyperlink w:anchor="_Toc47538467" w:history="1">
        <w:r w:rsidR="00BF470A" w:rsidRPr="00F204DF">
          <w:rPr>
            <w:rStyle w:val="aff9"/>
            <w:rFonts w:ascii="仿宋" w:eastAsia="仿宋" w:hAnsi="仿宋" w:hint="eastAsia"/>
            <w:sz w:val="28"/>
            <w:szCs w:val="28"/>
          </w:rPr>
          <w:t>七、关于资格的声明函</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_Toc47538467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35</w:t>
        </w:r>
        <w:r w:rsidR="00BF470A" w:rsidRPr="00F204DF">
          <w:rPr>
            <w:rFonts w:ascii="仿宋" w:eastAsia="仿宋" w:hAnsi="仿宋"/>
            <w:sz w:val="28"/>
            <w:szCs w:val="28"/>
          </w:rPr>
          <w:fldChar w:fldCharType="end"/>
        </w:r>
      </w:hyperlink>
    </w:p>
    <w:p w14:paraId="1693AB3D" w14:textId="77777777" w:rsidR="001B083C" w:rsidRPr="00F204DF" w:rsidRDefault="00F204DF">
      <w:pPr>
        <w:pStyle w:val="TOC2"/>
        <w:tabs>
          <w:tab w:val="clear" w:pos="9022"/>
          <w:tab w:val="right" w:leader="dot" w:pos="9660"/>
        </w:tabs>
        <w:spacing w:line="400" w:lineRule="exact"/>
        <w:rPr>
          <w:rFonts w:ascii="仿宋" w:eastAsia="仿宋" w:hAnsi="仿宋" w:cs="Times New Roman"/>
          <w:kern w:val="2"/>
          <w:sz w:val="28"/>
          <w:szCs w:val="28"/>
        </w:rPr>
      </w:pPr>
      <w:hyperlink w:anchor="_Toc47538468" w:history="1">
        <w:r w:rsidR="00BF470A" w:rsidRPr="00F204DF">
          <w:rPr>
            <w:rStyle w:val="aff9"/>
            <w:rFonts w:ascii="仿宋" w:eastAsia="仿宋" w:hAnsi="仿宋" w:hint="eastAsia"/>
            <w:sz w:val="28"/>
            <w:szCs w:val="28"/>
          </w:rPr>
          <w:t>八、资格证明文件</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_Toc47538468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36</w:t>
        </w:r>
        <w:r w:rsidR="00BF470A" w:rsidRPr="00F204DF">
          <w:rPr>
            <w:rFonts w:ascii="仿宋" w:eastAsia="仿宋" w:hAnsi="仿宋"/>
            <w:sz w:val="28"/>
            <w:szCs w:val="28"/>
          </w:rPr>
          <w:fldChar w:fldCharType="end"/>
        </w:r>
      </w:hyperlink>
    </w:p>
    <w:p w14:paraId="3A1D0865" w14:textId="77777777" w:rsidR="001B083C" w:rsidRPr="00F204DF" w:rsidRDefault="00F204DF">
      <w:pPr>
        <w:pStyle w:val="TOC2"/>
        <w:tabs>
          <w:tab w:val="clear" w:pos="9022"/>
          <w:tab w:val="right" w:leader="dot" w:pos="9660"/>
        </w:tabs>
        <w:spacing w:line="400" w:lineRule="exact"/>
        <w:rPr>
          <w:rFonts w:ascii="仿宋" w:eastAsia="仿宋" w:hAnsi="仿宋" w:cs="Times New Roman"/>
          <w:kern w:val="2"/>
          <w:sz w:val="28"/>
          <w:szCs w:val="28"/>
        </w:rPr>
      </w:pPr>
      <w:hyperlink w:anchor="_Toc47538469" w:history="1">
        <w:r w:rsidR="00BF470A" w:rsidRPr="00F204DF">
          <w:rPr>
            <w:rStyle w:val="aff9"/>
            <w:rFonts w:ascii="仿宋" w:eastAsia="仿宋" w:hAnsi="仿宋" w:hint="eastAsia"/>
            <w:sz w:val="28"/>
            <w:szCs w:val="28"/>
          </w:rPr>
          <w:t>九、提交谈判保证金的证明材料</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_Toc47538469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38</w:t>
        </w:r>
        <w:r w:rsidR="00BF470A" w:rsidRPr="00F204DF">
          <w:rPr>
            <w:rFonts w:ascii="仿宋" w:eastAsia="仿宋" w:hAnsi="仿宋"/>
            <w:sz w:val="28"/>
            <w:szCs w:val="28"/>
          </w:rPr>
          <w:fldChar w:fldCharType="end"/>
        </w:r>
      </w:hyperlink>
    </w:p>
    <w:p w14:paraId="06D7DE3E" w14:textId="77777777" w:rsidR="001B083C" w:rsidRPr="00F204DF" w:rsidRDefault="00F204DF">
      <w:pPr>
        <w:pStyle w:val="TOC2"/>
        <w:tabs>
          <w:tab w:val="clear" w:pos="9022"/>
          <w:tab w:val="right" w:leader="dot" w:pos="9660"/>
        </w:tabs>
        <w:spacing w:line="400" w:lineRule="exact"/>
        <w:rPr>
          <w:rFonts w:ascii="Calibri" w:hAnsi="Calibri" w:cs="Times New Roman"/>
          <w:kern w:val="2"/>
          <w:szCs w:val="22"/>
        </w:rPr>
      </w:pPr>
      <w:hyperlink w:anchor="_Toc47538470" w:history="1">
        <w:r w:rsidR="00BF470A" w:rsidRPr="00F204DF">
          <w:rPr>
            <w:rStyle w:val="aff9"/>
            <w:rFonts w:ascii="仿宋" w:eastAsia="仿宋" w:hAnsi="仿宋" w:hint="eastAsia"/>
            <w:sz w:val="28"/>
            <w:szCs w:val="28"/>
          </w:rPr>
          <w:t>十、技术文件及其他材料</w:t>
        </w:r>
        <w:r w:rsidR="00BF470A" w:rsidRPr="00F204DF">
          <w:rPr>
            <w:rFonts w:ascii="仿宋" w:eastAsia="仿宋" w:hAnsi="仿宋"/>
            <w:sz w:val="28"/>
            <w:szCs w:val="28"/>
          </w:rPr>
          <w:tab/>
        </w:r>
        <w:r w:rsidR="00BF470A" w:rsidRPr="00F204DF">
          <w:rPr>
            <w:rFonts w:ascii="仿宋" w:eastAsia="仿宋" w:hAnsi="仿宋"/>
            <w:sz w:val="28"/>
            <w:szCs w:val="28"/>
          </w:rPr>
          <w:fldChar w:fldCharType="begin"/>
        </w:r>
        <w:r w:rsidR="00BF470A" w:rsidRPr="00F204DF">
          <w:rPr>
            <w:rFonts w:ascii="仿宋" w:eastAsia="仿宋" w:hAnsi="仿宋"/>
            <w:sz w:val="28"/>
            <w:szCs w:val="28"/>
          </w:rPr>
          <w:instrText xml:space="preserve"> PAGEREF _Toc47538470 \h </w:instrText>
        </w:r>
        <w:r w:rsidR="00BF470A" w:rsidRPr="00F204DF">
          <w:rPr>
            <w:rFonts w:ascii="仿宋" w:eastAsia="仿宋" w:hAnsi="仿宋"/>
            <w:sz w:val="28"/>
            <w:szCs w:val="28"/>
          </w:rPr>
        </w:r>
        <w:r w:rsidR="00BF470A" w:rsidRPr="00F204DF">
          <w:rPr>
            <w:rFonts w:ascii="仿宋" w:eastAsia="仿宋" w:hAnsi="仿宋"/>
            <w:sz w:val="28"/>
            <w:szCs w:val="28"/>
          </w:rPr>
          <w:fldChar w:fldCharType="separate"/>
        </w:r>
        <w:r w:rsidR="00BF470A" w:rsidRPr="00F204DF">
          <w:rPr>
            <w:rFonts w:ascii="仿宋" w:eastAsia="仿宋" w:hAnsi="仿宋"/>
            <w:sz w:val="28"/>
            <w:szCs w:val="28"/>
          </w:rPr>
          <w:t>39</w:t>
        </w:r>
        <w:r w:rsidR="00BF470A" w:rsidRPr="00F204DF">
          <w:rPr>
            <w:rFonts w:ascii="仿宋" w:eastAsia="仿宋" w:hAnsi="仿宋"/>
            <w:sz w:val="28"/>
            <w:szCs w:val="28"/>
          </w:rPr>
          <w:fldChar w:fldCharType="end"/>
        </w:r>
      </w:hyperlink>
    </w:p>
    <w:p w14:paraId="227591F2" w14:textId="77777777" w:rsidR="001B083C" w:rsidRPr="00F204DF" w:rsidRDefault="00BF470A">
      <w:pPr>
        <w:pStyle w:val="TOC2"/>
        <w:tabs>
          <w:tab w:val="right" w:leader="dot" w:pos="8789"/>
          <w:tab w:val="right" w:leader="dot" w:pos="9660"/>
        </w:tabs>
        <w:spacing w:line="400" w:lineRule="exact"/>
        <w:rPr>
          <w:rFonts w:ascii="仿宋" w:eastAsia="仿宋" w:hAnsi="仿宋"/>
          <w:sz w:val="28"/>
          <w:szCs w:val="28"/>
        </w:rPr>
      </w:pPr>
      <w:r w:rsidRPr="00F204DF">
        <w:rPr>
          <w:rFonts w:ascii="仿宋" w:eastAsia="仿宋" w:hAnsi="仿宋" w:hint="eastAsia"/>
          <w:sz w:val="28"/>
          <w:szCs w:val="28"/>
        </w:rPr>
        <w:fldChar w:fldCharType="end"/>
      </w:r>
      <w:bookmarkStart w:id="17" w:name="_Hlt33182680"/>
      <w:bookmarkStart w:id="18" w:name="_Hlt33182800"/>
      <w:bookmarkStart w:id="19" w:name="_Toc416813467"/>
      <w:bookmarkStart w:id="20" w:name="_Toc390256500"/>
      <w:bookmarkStart w:id="21" w:name="_Toc435611219"/>
      <w:bookmarkEnd w:id="17"/>
      <w:bookmarkEnd w:id="18"/>
    </w:p>
    <w:p w14:paraId="136CA4D8" w14:textId="77777777" w:rsidR="001B083C" w:rsidRPr="00F204DF" w:rsidRDefault="00BF470A">
      <w:pPr>
        <w:pStyle w:val="aff0"/>
        <w:ind w:firstLine="880"/>
        <w:rPr>
          <w:rFonts w:ascii="仿宋" w:eastAsia="仿宋" w:hAnsi="仿宋" w:cs="宋体"/>
          <w:sz w:val="44"/>
          <w:szCs w:val="44"/>
        </w:rPr>
      </w:pPr>
      <w:bookmarkStart w:id="22" w:name="_Toc36306182"/>
      <w:bookmarkStart w:id="23" w:name="_Toc47538442"/>
      <w:bookmarkEnd w:id="16"/>
      <w:bookmarkEnd w:id="19"/>
      <w:bookmarkEnd w:id="20"/>
      <w:bookmarkEnd w:id="21"/>
      <w:r w:rsidRPr="00F204DF">
        <w:rPr>
          <w:rFonts w:ascii="仿宋" w:eastAsia="仿宋" w:hAnsi="仿宋" w:cs="宋体" w:hint="eastAsia"/>
          <w:sz w:val="44"/>
          <w:szCs w:val="44"/>
        </w:rPr>
        <w:lastRenderedPageBreak/>
        <w:t>第一部分</w:t>
      </w:r>
      <w:bookmarkStart w:id="24" w:name="_Toc462503544"/>
      <w:bookmarkStart w:id="25" w:name="_Toc463071332"/>
      <w:bookmarkStart w:id="26" w:name="_Toc416813468"/>
      <w:bookmarkStart w:id="27" w:name="_Toc462535885"/>
      <w:r w:rsidRPr="00F204DF">
        <w:rPr>
          <w:rFonts w:ascii="仿宋" w:eastAsia="仿宋" w:hAnsi="仿宋" w:cs="宋体" w:hint="eastAsia"/>
          <w:sz w:val="44"/>
          <w:szCs w:val="44"/>
        </w:rPr>
        <w:t xml:space="preserve"> 谈判邀请</w:t>
      </w:r>
      <w:bookmarkStart w:id="28" w:name="_Hlt33182621"/>
      <w:bookmarkStart w:id="29" w:name="_Toc464457644"/>
      <w:bookmarkStart w:id="30" w:name="_Toc463067502"/>
      <w:bookmarkStart w:id="31" w:name="_Toc462487363"/>
      <w:bookmarkStart w:id="32" w:name="_Toc14768792"/>
      <w:bookmarkStart w:id="33" w:name="_Toc462535886"/>
      <w:bookmarkStart w:id="34" w:name="_Toc199732720"/>
      <w:bookmarkStart w:id="35" w:name="_Toc466974278"/>
      <w:bookmarkStart w:id="36" w:name="_Toc464397399"/>
      <w:bookmarkStart w:id="37" w:name="_Toc463071786"/>
      <w:bookmarkStart w:id="38" w:name="_Toc390256501"/>
      <w:bookmarkStart w:id="39" w:name="_Toc467034200"/>
      <w:bookmarkStart w:id="40" w:name="_Toc535299942"/>
      <w:bookmarkStart w:id="41" w:name="_Toc29097539"/>
      <w:bookmarkStart w:id="42" w:name="_Toc463071333"/>
      <w:bookmarkStart w:id="43" w:name="_Toc464451505"/>
      <w:bookmarkStart w:id="44" w:name="_Toc464401352"/>
      <w:bookmarkStart w:id="45" w:name="_Toc462486138"/>
      <w:bookmarkStart w:id="46" w:name="_Toc33182555"/>
      <w:bookmarkStart w:id="47" w:name="_Toc33182699"/>
      <w:bookmarkStart w:id="48" w:name="_Toc9417273"/>
      <w:bookmarkStart w:id="49" w:name="_Toc29704077"/>
      <w:bookmarkStart w:id="50" w:name="_Toc5446842"/>
      <w:bookmarkStart w:id="51" w:name="_Toc22614657"/>
      <w:bookmarkStart w:id="52" w:name="_Toc400972925"/>
      <w:bookmarkStart w:id="53" w:name="_Toc10457330"/>
      <w:bookmarkEnd w:id="22"/>
      <w:bookmarkEnd w:id="23"/>
      <w:bookmarkEnd w:id="24"/>
      <w:bookmarkEnd w:id="25"/>
      <w:bookmarkEnd w:id="26"/>
      <w:bookmarkEnd w:id="27"/>
      <w:bookmarkEnd w:id="28"/>
    </w:p>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14:paraId="49FCA139" w14:textId="77777777" w:rsidR="001B083C" w:rsidRPr="00F204DF" w:rsidRDefault="00BF470A">
      <w:pPr>
        <w:pBdr>
          <w:top w:val="single" w:sz="4" w:space="1" w:color="auto"/>
          <w:left w:val="single" w:sz="4" w:space="4" w:color="auto"/>
          <w:bottom w:val="single" w:sz="4" w:space="1" w:color="auto"/>
          <w:right w:val="single" w:sz="4" w:space="4" w:color="auto"/>
        </w:pBd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项目概况</w:t>
      </w:r>
    </w:p>
    <w:p w14:paraId="7BC1EEBB" w14:textId="18B04F99" w:rsidR="001B083C" w:rsidRPr="00F204DF" w:rsidRDefault="00BF470A">
      <w:pPr>
        <w:pBdr>
          <w:top w:val="single" w:sz="4" w:space="1" w:color="auto"/>
          <w:left w:val="single" w:sz="4" w:space="4" w:color="auto"/>
          <w:bottom w:val="single" w:sz="4" w:space="1" w:color="auto"/>
          <w:right w:val="single" w:sz="4" w:space="4" w:color="auto"/>
        </w:pBdr>
        <w:spacing w:line="460" w:lineRule="exact"/>
        <w:ind w:firstLineChars="200" w:firstLine="560"/>
        <w:rPr>
          <w:rFonts w:ascii="仿宋" w:eastAsia="仿宋" w:hAnsi="仿宋"/>
          <w:sz w:val="28"/>
          <w:szCs w:val="28"/>
        </w:rPr>
      </w:pPr>
      <w:r w:rsidRPr="00F204DF">
        <w:rPr>
          <w:rFonts w:ascii="仿宋" w:eastAsia="仿宋" w:hAnsi="仿宋" w:hint="eastAsia"/>
          <w:kern w:val="0"/>
          <w:sz w:val="28"/>
          <w:szCs w:val="28"/>
          <w:u w:val="single"/>
        </w:rPr>
        <w:t>南昌市</w:t>
      </w:r>
      <w:proofErr w:type="gramStart"/>
      <w:r w:rsidRPr="00F204DF">
        <w:rPr>
          <w:rFonts w:ascii="仿宋" w:eastAsia="仿宋" w:hAnsi="仿宋" w:hint="eastAsia"/>
          <w:kern w:val="0"/>
          <w:sz w:val="28"/>
          <w:szCs w:val="28"/>
          <w:u w:val="single"/>
        </w:rPr>
        <w:t>红谷滩</w:t>
      </w:r>
      <w:proofErr w:type="gramEnd"/>
      <w:r w:rsidRPr="00F204DF">
        <w:rPr>
          <w:rFonts w:ascii="仿宋" w:eastAsia="仿宋" w:hAnsi="仿宋" w:hint="eastAsia"/>
          <w:kern w:val="0"/>
          <w:sz w:val="28"/>
          <w:szCs w:val="28"/>
          <w:u w:val="single"/>
        </w:rPr>
        <w:t xml:space="preserve">区凤凰洲管理处综合执法队员制式服装采购项目 </w:t>
      </w:r>
      <w:r w:rsidRPr="00F204DF">
        <w:rPr>
          <w:rFonts w:ascii="仿宋" w:eastAsia="仿宋" w:hAnsi="仿宋" w:hint="eastAsia"/>
          <w:sz w:val="28"/>
          <w:szCs w:val="28"/>
        </w:rPr>
        <w:t>的潜在供应商应在</w:t>
      </w:r>
      <w:proofErr w:type="gramStart"/>
      <w:r w:rsidRPr="00F204DF">
        <w:rPr>
          <w:rFonts w:ascii="仿宋" w:eastAsia="仿宋" w:hAnsi="仿宋" w:hint="eastAsia"/>
          <w:sz w:val="28"/>
          <w:szCs w:val="28"/>
          <w:u w:val="single"/>
        </w:rPr>
        <w:t>江西省永晋招标</w:t>
      </w:r>
      <w:proofErr w:type="gramEnd"/>
      <w:r w:rsidRPr="00F204DF">
        <w:rPr>
          <w:rFonts w:ascii="仿宋" w:eastAsia="仿宋" w:hAnsi="仿宋" w:hint="eastAsia"/>
          <w:sz w:val="28"/>
          <w:szCs w:val="28"/>
          <w:u w:val="single"/>
        </w:rPr>
        <w:t>咨询有限公司（江西省南昌市青山湖区高新大道585号吉特大厦二楼）</w:t>
      </w:r>
      <w:r w:rsidRPr="00F204DF">
        <w:rPr>
          <w:rFonts w:ascii="仿宋" w:eastAsia="仿宋" w:hAnsi="仿宋" w:hint="eastAsia"/>
          <w:sz w:val="28"/>
          <w:szCs w:val="28"/>
        </w:rPr>
        <w:t>获取采购文件，并于</w:t>
      </w:r>
      <w:r w:rsidR="00F204DF" w:rsidRPr="00F204DF">
        <w:rPr>
          <w:rFonts w:ascii="仿宋" w:eastAsia="仿宋" w:hAnsi="仿宋" w:hint="eastAsia"/>
          <w:bCs/>
          <w:sz w:val="28"/>
          <w:szCs w:val="28"/>
          <w:u w:val="single"/>
        </w:rPr>
        <w:t>2021</w:t>
      </w:r>
      <w:r w:rsidRPr="00F204DF">
        <w:rPr>
          <w:rFonts w:ascii="仿宋" w:eastAsia="仿宋" w:hAnsi="仿宋" w:hint="eastAsia"/>
          <w:bCs/>
          <w:sz w:val="28"/>
          <w:szCs w:val="28"/>
          <w:u w:val="single"/>
        </w:rPr>
        <w:t>年</w:t>
      </w:r>
      <w:r w:rsidR="00F204DF" w:rsidRPr="00F204DF">
        <w:rPr>
          <w:rFonts w:ascii="仿宋" w:eastAsia="仿宋" w:hAnsi="仿宋" w:hint="eastAsia"/>
          <w:bCs/>
          <w:sz w:val="28"/>
          <w:szCs w:val="28"/>
          <w:u w:val="single"/>
        </w:rPr>
        <w:t>7</w:t>
      </w:r>
      <w:r w:rsidRPr="00F204DF">
        <w:rPr>
          <w:rFonts w:ascii="仿宋" w:eastAsia="仿宋" w:hAnsi="仿宋" w:hint="eastAsia"/>
          <w:bCs/>
          <w:sz w:val="28"/>
          <w:szCs w:val="28"/>
          <w:u w:val="single"/>
        </w:rPr>
        <w:t>月</w:t>
      </w:r>
      <w:r w:rsidR="00F204DF" w:rsidRPr="00F204DF">
        <w:rPr>
          <w:rFonts w:ascii="仿宋" w:eastAsia="仿宋" w:hAnsi="仿宋" w:hint="eastAsia"/>
          <w:bCs/>
          <w:sz w:val="28"/>
          <w:szCs w:val="28"/>
          <w:u w:val="single"/>
        </w:rPr>
        <w:t>14</w:t>
      </w:r>
      <w:r w:rsidRPr="00F204DF">
        <w:rPr>
          <w:rFonts w:ascii="仿宋" w:eastAsia="仿宋" w:hAnsi="仿宋" w:hint="eastAsia"/>
          <w:bCs/>
          <w:sz w:val="28"/>
          <w:szCs w:val="28"/>
          <w:u w:val="single"/>
        </w:rPr>
        <w:t>日</w:t>
      </w:r>
      <w:r w:rsidR="00F204DF" w:rsidRPr="00F204DF">
        <w:rPr>
          <w:rFonts w:ascii="仿宋" w:eastAsia="仿宋" w:hAnsi="仿宋" w:hint="eastAsia"/>
          <w:bCs/>
          <w:sz w:val="28"/>
          <w:szCs w:val="28"/>
          <w:u w:val="single"/>
        </w:rPr>
        <w:t>14</w:t>
      </w:r>
      <w:r w:rsidRPr="00F204DF">
        <w:rPr>
          <w:rFonts w:ascii="仿宋" w:eastAsia="仿宋" w:hAnsi="仿宋" w:hint="eastAsia"/>
          <w:bCs/>
          <w:sz w:val="28"/>
          <w:szCs w:val="28"/>
          <w:u w:val="single"/>
        </w:rPr>
        <w:t>点</w:t>
      </w:r>
      <w:r w:rsidR="00F204DF" w:rsidRPr="00F204DF">
        <w:rPr>
          <w:rFonts w:ascii="仿宋" w:eastAsia="仿宋" w:hAnsi="仿宋" w:hint="eastAsia"/>
          <w:bCs/>
          <w:sz w:val="28"/>
          <w:szCs w:val="28"/>
          <w:u w:val="single"/>
        </w:rPr>
        <w:t>30</w:t>
      </w:r>
      <w:r w:rsidRPr="00F204DF">
        <w:rPr>
          <w:rFonts w:ascii="仿宋" w:eastAsia="仿宋" w:hAnsi="仿宋" w:hint="eastAsia"/>
          <w:bCs/>
          <w:sz w:val="28"/>
          <w:szCs w:val="28"/>
          <w:u w:val="single"/>
        </w:rPr>
        <w:t>分</w:t>
      </w:r>
      <w:r w:rsidRPr="00F204DF">
        <w:rPr>
          <w:rFonts w:ascii="仿宋" w:eastAsia="仿宋" w:hAnsi="仿宋"/>
          <w:bCs/>
          <w:sz w:val="28"/>
          <w:szCs w:val="28"/>
          <w:u w:val="single"/>
        </w:rPr>
        <w:t xml:space="preserve"> </w:t>
      </w:r>
      <w:r w:rsidRPr="00F204DF">
        <w:rPr>
          <w:rFonts w:ascii="仿宋" w:eastAsia="仿宋" w:hAnsi="仿宋" w:hint="eastAsia"/>
          <w:sz w:val="28"/>
          <w:szCs w:val="28"/>
          <w:u w:val="single"/>
        </w:rPr>
        <w:t>（</w:t>
      </w:r>
      <w:r w:rsidRPr="00F204DF">
        <w:rPr>
          <w:rFonts w:ascii="仿宋" w:eastAsia="仿宋" w:hAnsi="仿宋" w:hint="eastAsia"/>
          <w:bCs/>
          <w:sz w:val="28"/>
          <w:szCs w:val="28"/>
        </w:rPr>
        <w:t>北京时间）前提交响应</w:t>
      </w:r>
      <w:r w:rsidRPr="00F204DF">
        <w:rPr>
          <w:rFonts w:ascii="仿宋" w:eastAsia="仿宋" w:hAnsi="仿宋"/>
          <w:bCs/>
          <w:sz w:val="28"/>
          <w:szCs w:val="28"/>
        </w:rPr>
        <w:t>文件</w:t>
      </w:r>
      <w:r w:rsidRPr="00F204DF">
        <w:rPr>
          <w:rFonts w:ascii="仿宋" w:eastAsia="仿宋" w:hAnsi="仿宋" w:hint="eastAsia"/>
          <w:sz w:val="28"/>
          <w:szCs w:val="28"/>
        </w:rPr>
        <w:t>。</w:t>
      </w:r>
    </w:p>
    <w:p w14:paraId="59F072C5" w14:textId="77777777" w:rsidR="001B083C" w:rsidRPr="00F204DF" w:rsidRDefault="00BF470A">
      <w:pPr>
        <w:spacing w:line="460" w:lineRule="exact"/>
        <w:rPr>
          <w:rFonts w:ascii="仿宋" w:eastAsia="仿宋" w:hAnsi="仿宋"/>
          <w:b/>
          <w:sz w:val="28"/>
          <w:szCs w:val="28"/>
        </w:rPr>
      </w:pPr>
      <w:bookmarkStart w:id="54" w:name="_Toc35393798"/>
      <w:bookmarkStart w:id="55" w:name="_Toc28359012"/>
      <w:bookmarkStart w:id="56" w:name="_Toc35393629"/>
      <w:bookmarkStart w:id="57" w:name="_Toc28359089"/>
      <w:r w:rsidRPr="00F204DF">
        <w:rPr>
          <w:rFonts w:ascii="仿宋" w:eastAsia="仿宋" w:hAnsi="仿宋" w:hint="eastAsia"/>
          <w:b/>
          <w:sz w:val="28"/>
          <w:szCs w:val="28"/>
        </w:rPr>
        <w:t>一、项目基本情况</w:t>
      </w:r>
      <w:bookmarkEnd w:id="54"/>
      <w:bookmarkEnd w:id="55"/>
      <w:bookmarkEnd w:id="56"/>
      <w:bookmarkEnd w:id="57"/>
    </w:p>
    <w:p w14:paraId="786FCCB3"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项目编号：JXYJ2021-F0066</w:t>
      </w:r>
    </w:p>
    <w:p w14:paraId="740CE6C3"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项目名称：</w:t>
      </w:r>
      <w:r w:rsidRPr="00F204DF">
        <w:rPr>
          <w:rFonts w:ascii="仿宋" w:eastAsia="仿宋" w:hAnsi="仿宋" w:cs="宋体" w:hint="eastAsia"/>
          <w:bCs/>
          <w:sz w:val="28"/>
          <w:szCs w:val="48"/>
        </w:rPr>
        <w:t>南昌市</w:t>
      </w:r>
      <w:proofErr w:type="gramStart"/>
      <w:r w:rsidRPr="00F204DF">
        <w:rPr>
          <w:rFonts w:ascii="仿宋" w:eastAsia="仿宋" w:hAnsi="仿宋" w:cs="宋体" w:hint="eastAsia"/>
          <w:bCs/>
          <w:sz w:val="28"/>
          <w:szCs w:val="48"/>
        </w:rPr>
        <w:t>红谷滩</w:t>
      </w:r>
      <w:proofErr w:type="gramEnd"/>
      <w:r w:rsidRPr="00F204DF">
        <w:rPr>
          <w:rFonts w:ascii="仿宋" w:eastAsia="仿宋" w:hAnsi="仿宋" w:cs="宋体" w:hint="eastAsia"/>
          <w:bCs/>
          <w:sz w:val="28"/>
          <w:szCs w:val="48"/>
        </w:rPr>
        <w:t>区凤凰洲管理处综合执法队员制式服装采购项目</w:t>
      </w:r>
    </w:p>
    <w:p w14:paraId="2DFDAADF"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预算金额：123165.00元</w:t>
      </w:r>
    </w:p>
    <w:p w14:paraId="7790F35E"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最高限价：无</w:t>
      </w:r>
    </w:p>
    <w:p w14:paraId="0ED54C7F"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采购需求：</w:t>
      </w:r>
    </w:p>
    <w:tbl>
      <w:tblPr>
        <w:tblW w:w="4725" w:type="pct"/>
        <w:tblInd w:w="1" w:type="dxa"/>
        <w:tblLayout w:type="fixed"/>
        <w:tblCellMar>
          <w:left w:w="0" w:type="dxa"/>
          <w:right w:w="0" w:type="dxa"/>
        </w:tblCellMar>
        <w:tblLook w:val="04A0" w:firstRow="1" w:lastRow="0" w:firstColumn="1" w:lastColumn="0" w:noHBand="0" w:noVBand="1"/>
      </w:tblPr>
      <w:tblGrid>
        <w:gridCol w:w="3118"/>
        <w:gridCol w:w="618"/>
        <w:gridCol w:w="736"/>
        <w:gridCol w:w="1831"/>
        <w:gridCol w:w="1078"/>
        <w:gridCol w:w="1820"/>
      </w:tblGrid>
      <w:tr w:rsidR="001B083C" w:rsidRPr="00F204DF" w14:paraId="2B1CA4E3" w14:textId="77777777">
        <w:trPr>
          <w:trHeight w:val="270"/>
        </w:trPr>
        <w:tc>
          <w:tcPr>
            <w:tcW w:w="1694" w:type="pct"/>
            <w:tcBorders>
              <w:top w:val="single" w:sz="4" w:space="0" w:color="000000"/>
              <w:left w:val="single" w:sz="4" w:space="0" w:color="000000"/>
              <w:bottom w:val="single" w:sz="4" w:space="0" w:color="000000"/>
              <w:right w:val="single" w:sz="4" w:space="0" w:color="000000"/>
            </w:tcBorders>
            <w:noWrap/>
            <w:vAlign w:val="center"/>
          </w:tcPr>
          <w:p w14:paraId="27E4549E" w14:textId="77777777" w:rsidR="001B083C" w:rsidRPr="00F204DF" w:rsidRDefault="00BF470A">
            <w:pPr>
              <w:spacing w:line="460" w:lineRule="exact"/>
              <w:jc w:val="center"/>
              <w:rPr>
                <w:rFonts w:ascii="仿宋" w:eastAsia="仿宋" w:hAnsi="仿宋"/>
                <w:sz w:val="28"/>
                <w:szCs w:val="28"/>
              </w:rPr>
            </w:pPr>
            <w:r w:rsidRPr="00F204DF">
              <w:rPr>
                <w:rFonts w:ascii="仿宋" w:eastAsia="仿宋" w:hAnsi="仿宋" w:hint="eastAsia"/>
                <w:sz w:val="28"/>
                <w:szCs w:val="28"/>
              </w:rPr>
              <w:t>采购项目名称</w:t>
            </w: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7D8EF8E0" w14:textId="77777777" w:rsidR="001B083C" w:rsidRPr="00F204DF" w:rsidRDefault="00BF470A">
            <w:pPr>
              <w:spacing w:line="460" w:lineRule="exact"/>
              <w:jc w:val="center"/>
              <w:rPr>
                <w:rFonts w:ascii="仿宋" w:eastAsia="仿宋" w:hAnsi="仿宋"/>
                <w:sz w:val="28"/>
                <w:szCs w:val="28"/>
              </w:rPr>
            </w:pPr>
            <w:r w:rsidRPr="00F204DF">
              <w:rPr>
                <w:rFonts w:ascii="仿宋" w:eastAsia="仿宋" w:hAnsi="仿宋" w:hint="eastAsia"/>
                <w:sz w:val="28"/>
                <w:szCs w:val="28"/>
              </w:rPr>
              <w:t>数量</w:t>
            </w:r>
          </w:p>
        </w:tc>
        <w:tc>
          <w:tcPr>
            <w:tcW w:w="400" w:type="pct"/>
            <w:tcBorders>
              <w:top w:val="single" w:sz="4" w:space="0" w:color="000000"/>
              <w:left w:val="single" w:sz="4" w:space="0" w:color="000000"/>
              <w:bottom w:val="single" w:sz="4" w:space="0" w:color="000000"/>
              <w:right w:val="single" w:sz="4" w:space="0" w:color="000000"/>
            </w:tcBorders>
            <w:noWrap/>
            <w:vAlign w:val="center"/>
          </w:tcPr>
          <w:p w14:paraId="70EEB484" w14:textId="77777777" w:rsidR="001B083C" w:rsidRPr="00F204DF" w:rsidRDefault="00BF470A">
            <w:pPr>
              <w:spacing w:line="460" w:lineRule="exact"/>
              <w:jc w:val="center"/>
              <w:rPr>
                <w:rFonts w:ascii="仿宋" w:eastAsia="仿宋" w:hAnsi="仿宋"/>
                <w:sz w:val="28"/>
                <w:szCs w:val="28"/>
              </w:rPr>
            </w:pPr>
            <w:r w:rsidRPr="00F204DF">
              <w:rPr>
                <w:rFonts w:ascii="仿宋" w:eastAsia="仿宋" w:hAnsi="仿宋" w:hint="eastAsia"/>
                <w:sz w:val="28"/>
                <w:szCs w:val="28"/>
              </w:rPr>
              <w:t>单位</w:t>
            </w:r>
          </w:p>
        </w:tc>
        <w:tc>
          <w:tcPr>
            <w:tcW w:w="995" w:type="pct"/>
            <w:tcBorders>
              <w:top w:val="single" w:sz="4" w:space="0" w:color="000000"/>
              <w:left w:val="single" w:sz="4" w:space="0" w:color="000000"/>
              <w:bottom w:val="single" w:sz="4" w:space="0" w:color="000000"/>
              <w:right w:val="single" w:sz="4" w:space="0" w:color="000000"/>
            </w:tcBorders>
            <w:vAlign w:val="center"/>
          </w:tcPr>
          <w:p w14:paraId="109011A2" w14:textId="77777777" w:rsidR="001B083C" w:rsidRPr="00F204DF" w:rsidRDefault="00BF470A">
            <w:pPr>
              <w:spacing w:line="460" w:lineRule="exact"/>
              <w:jc w:val="center"/>
              <w:rPr>
                <w:rFonts w:ascii="仿宋" w:eastAsia="仿宋" w:hAnsi="仿宋"/>
                <w:sz w:val="28"/>
                <w:szCs w:val="28"/>
              </w:rPr>
            </w:pPr>
            <w:r w:rsidRPr="00F204DF">
              <w:rPr>
                <w:rFonts w:ascii="仿宋" w:eastAsia="仿宋" w:hAnsi="仿宋" w:hint="eastAsia"/>
                <w:sz w:val="28"/>
                <w:szCs w:val="28"/>
              </w:rPr>
              <w:t>采购预算</w:t>
            </w:r>
          </w:p>
          <w:p w14:paraId="02013A10" w14:textId="77777777" w:rsidR="001B083C" w:rsidRPr="00F204DF" w:rsidRDefault="00BF470A">
            <w:pPr>
              <w:spacing w:line="460" w:lineRule="exact"/>
              <w:jc w:val="center"/>
              <w:rPr>
                <w:rFonts w:ascii="仿宋" w:eastAsia="仿宋" w:hAnsi="仿宋"/>
                <w:sz w:val="28"/>
                <w:szCs w:val="28"/>
              </w:rPr>
            </w:pPr>
            <w:r w:rsidRPr="00F204DF">
              <w:rPr>
                <w:rFonts w:ascii="仿宋" w:eastAsia="仿宋" w:hAnsi="仿宋" w:hint="eastAsia"/>
                <w:sz w:val="28"/>
                <w:szCs w:val="28"/>
              </w:rPr>
              <w:t>（人民币）</w:t>
            </w:r>
          </w:p>
        </w:tc>
        <w:tc>
          <w:tcPr>
            <w:tcW w:w="586" w:type="pct"/>
            <w:tcBorders>
              <w:top w:val="single" w:sz="4" w:space="0" w:color="000000"/>
              <w:left w:val="single" w:sz="4" w:space="0" w:color="000000"/>
              <w:bottom w:val="single" w:sz="4" w:space="0" w:color="000000"/>
              <w:right w:val="single" w:sz="4" w:space="0" w:color="000000"/>
            </w:tcBorders>
            <w:vAlign w:val="center"/>
          </w:tcPr>
          <w:p w14:paraId="041D32DC" w14:textId="77777777" w:rsidR="001B083C" w:rsidRPr="00F204DF" w:rsidRDefault="00BF470A">
            <w:pPr>
              <w:spacing w:line="460" w:lineRule="exact"/>
              <w:jc w:val="center"/>
              <w:rPr>
                <w:rStyle w:val="NormalCharacter"/>
                <w:rFonts w:ascii="仿宋" w:eastAsia="仿宋" w:hAnsi="仿宋"/>
                <w:sz w:val="28"/>
                <w:szCs w:val="28"/>
              </w:rPr>
            </w:pPr>
            <w:r w:rsidRPr="00F204DF">
              <w:rPr>
                <w:rStyle w:val="NormalCharacter"/>
                <w:rFonts w:ascii="仿宋" w:eastAsia="仿宋" w:hAnsi="仿宋" w:hint="eastAsia"/>
                <w:sz w:val="28"/>
                <w:szCs w:val="28"/>
              </w:rPr>
              <w:t>产地</w:t>
            </w:r>
          </w:p>
          <w:p w14:paraId="6F34DA7E" w14:textId="77777777" w:rsidR="001B083C" w:rsidRPr="00F204DF" w:rsidRDefault="00BF470A">
            <w:pPr>
              <w:spacing w:line="460" w:lineRule="exact"/>
              <w:jc w:val="center"/>
              <w:rPr>
                <w:rStyle w:val="NormalCharacter"/>
                <w:rFonts w:ascii="仿宋" w:eastAsia="仿宋" w:hAnsi="仿宋"/>
                <w:sz w:val="28"/>
                <w:szCs w:val="28"/>
              </w:rPr>
            </w:pPr>
            <w:r w:rsidRPr="00F204DF">
              <w:rPr>
                <w:rStyle w:val="NormalCharacter"/>
                <w:rFonts w:ascii="仿宋" w:eastAsia="仿宋" w:hAnsi="仿宋" w:hint="eastAsia"/>
                <w:sz w:val="28"/>
                <w:szCs w:val="28"/>
              </w:rPr>
              <w:t>类型</w:t>
            </w:r>
          </w:p>
        </w:tc>
        <w:tc>
          <w:tcPr>
            <w:tcW w:w="989" w:type="pct"/>
            <w:tcBorders>
              <w:top w:val="single" w:sz="4" w:space="0" w:color="000000"/>
              <w:left w:val="single" w:sz="4" w:space="0" w:color="000000"/>
              <w:bottom w:val="single" w:sz="4" w:space="0" w:color="000000"/>
              <w:right w:val="single" w:sz="4" w:space="0" w:color="000000"/>
            </w:tcBorders>
            <w:vAlign w:val="center"/>
          </w:tcPr>
          <w:p w14:paraId="59AF09ED" w14:textId="77777777" w:rsidR="001B083C" w:rsidRPr="00F204DF" w:rsidRDefault="00BF470A">
            <w:pPr>
              <w:spacing w:line="460" w:lineRule="exact"/>
              <w:jc w:val="center"/>
              <w:rPr>
                <w:rFonts w:ascii="仿宋" w:eastAsia="仿宋" w:hAnsi="仿宋"/>
                <w:sz w:val="28"/>
                <w:szCs w:val="28"/>
              </w:rPr>
            </w:pPr>
            <w:r w:rsidRPr="00F204DF">
              <w:rPr>
                <w:rFonts w:ascii="仿宋" w:eastAsia="仿宋" w:hAnsi="仿宋" w:hint="eastAsia"/>
                <w:sz w:val="28"/>
                <w:szCs w:val="28"/>
              </w:rPr>
              <w:t>技术需求或服务要求</w:t>
            </w:r>
          </w:p>
        </w:tc>
      </w:tr>
      <w:tr w:rsidR="001B083C" w:rsidRPr="00F204DF" w14:paraId="2F6F94FC" w14:textId="77777777">
        <w:trPr>
          <w:trHeight w:val="470"/>
        </w:trPr>
        <w:tc>
          <w:tcPr>
            <w:tcW w:w="1694" w:type="pct"/>
            <w:tcBorders>
              <w:top w:val="single" w:sz="4" w:space="0" w:color="000000"/>
              <w:left w:val="single" w:sz="4" w:space="0" w:color="000000"/>
              <w:bottom w:val="single" w:sz="4" w:space="0" w:color="000000"/>
              <w:right w:val="single" w:sz="4" w:space="0" w:color="000000"/>
            </w:tcBorders>
            <w:noWrap/>
            <w:vAlign w:val="center"/>
          </w:tcPr>
          <w:p w14:paraId="04EE5F80" w14:textId="77777777" w:rsidR="001B083C" w:rsidRPr="00F204DF" w:rsidRDefault="00BF470A">
            <w:pPr>
              <w:spacing w:line="460" w:lineRule="exact"/>
              <w:jc w:val="center"/>
              <w:rPr>
                <w:rStyle w:val="NormalCharacter"/>
                <w:rFonts w:ascii="仿宋" w:eastAsia="仿宋" w:hAnsi="仿宋"/>
                <w:sz w:val="28"/>
                <w:szCs w:val="28"/>
              </w:rPr>
            </w:pPr>
            <w:r w:rsidRPr="00F204DF">
              <w:rPr>
                <w:rFonts w:ascii="仿宋" w:eastAsia="仿宋" w:hAnsi="仿宋" w:hint="eastAsia"/>
                <w:sz w:val="28"/>
                <w:szCs w:val="28"/>
              </w:rPr>
              <w:t>南昌市</w:t>
            </w:r>
            <w:proofErr w:type="gramStart"/>
            <w:r w:rsidRPr="00F204DF">
              <w:rPr>
                <w:rFonts w:ascii="仿宋" w:eastAsia="仿宋" w:hAnsi="仿宋" w:hint="eastAsia"/>
                <w:sz w:val="28"/>
                <w:szCs w:val="28"/>
              </w:rPr>
              <w:t>红谷滩</w:t>
            </w:r>
            <w:proofErr w:type="gramEnd"/>
            <w:r w:rsidRPr="00F204DF">
              <w:rPr>
                <w:rFonts w:ascii="仿宋" w:eastAsia="仿宋" w:hAnsi="仿宋" w:hint="eastAsia"/>
                <w:sz w:val="28"/>
                <w:szCs w:val="28"/>
              </w:rPr>
              <w:t xml:space="preserve">区凤凰洲管理处综合执法队员制式服装采购项目 </w:t>
            </w:r>
          </w:p>
        </w:tc>
        <w:tc>
          <w:tcPr>
            <w:tcW w:w="336" w:type="pct"/>
            <w:tcBorders>
              <w:top w:val="single" w:sz="4" w:space="0" w:color="000000"/>
              <w:left w:val="single" w:sz="4" w:space="0" w:color="000000"/>
              <w:bottom w:val="single" w:sz="4" w:space="0" w:color="000000"/>
              <w:right w:val="single" w:sz="4" w:space="0" w:color="000000"/>
            </w:tcBorders>
            <w:noWrap/>
            <w:vAlign w:val="center"/>
          </w:tcPr>
          <w:p w14:paraId="47D26C78" w14:textId="77777777" w:rsidR="001B083C" w:rsidRPr="00F204DF" w:rsidRDefault="00BF470A">
            <w:pPr>
              <w:spacing w:line="460" w:lineRule="exact"/>
              <w:jc w:val="center"/>
              <w:rPr>
                <w:rStyle w:val="NormalCharacter"/>
                <w:rFonts w:ascii="仿宋" w:eastAsia="仿宋" w:hAnsi="仿宋"/>
                <w:sz w:val="28"/>
                <w:szCs w:val="28"/>
              </w:rPr>
            </w:pPr>
            <w:r w:rsidRPr="00F204DF">
              <w:rPr>
                <w:rStyle w:val="NormalCharacter"/>
                <w:rFonts w:ascii="仿宋" w:eastAsia="仿宋" w:hAnsi="仿宋"/>
                <w:sz w:val="28"/>
                <w:szCs w:val="28"/>
              </w:rPr>
              <w:t>1</w:t>
            </w:r>
          </w:p>
        </w:tc>
        <w:tc>
          <w:tcPr>
            <w:tcW w:w="400" w:type="pct"/>
            <w:tcBorders>
              <w:top w:val="single" w:sz="4" w:space="0" w:color="000000"/>
              <w:left w:val="single" w:sz="4" w:space="0" w:color="000000"/>
              <w:bottom w:val="single" w:sz="4" w:space="0" w:color="000000"/>
              <w:right w:val="single" w:sz="4" w:space="0" w:color="000000"/>
            </w:tcBorders>
            <w:noWrap/>
            <w:vAlign w:val="center"/>
          </w:tcPr>
          <w:p w14:paraId="6E980F8F" w14:textId="77777777" w:rsidR="001B083C" w:rsidRPr="00F204DF" w:rsidRDefault="00BF470A">
            <w:pPr>
              <w:spacing w:line="460" w:lineRule="exact"/>
              <w:jc w:val="center"/>
              <w:rPr>
                <w:rStyle w:val="NormalCharacter"/>
                <w:rFonts w:ascii="仿宋" w:eastAsia="仿宋" w:hAnsi="仿宋"/>
                <w:sz w:val="28"/>
                <w:szCs w:val="28"/>
              </w:rPr>
            </w:pPr>
            <w:r w:rsidRPr="00F204DF">
              <w:rPr>
                <w:rStyle w:val="NormalCharacter"/>
                <w:rFonts w:ascii="仿宋" w:eastAsia="仿宋" w:hAnsi="仿宋" w:hint="eastAsia"/>
                <w:sz w:val="28"/>
                <w:szCs w:val="28"/>
              </w:rPr>
              <w:t>批</w:t>
            </w:r>
          </w:p>
        </w:tc>
        <w:tc>
          <w:tcPr>
            <w:tcW w:w="995" w:type="pct"/>
            <w:tcBorders>
              <w:top w:val="single" w:sz="4" w:space="0" w:color="000000"/>
              <w:left w:val="single" w:sz="4" w:space="0" w:color="000000"/>
              <w:bottom w:val="single" w:sz="4" w:space="0" w:color="000000"/>
              <w:right w:val="single" w:sz="4" w:space="0" w:color="000000"/>
            </w:tcBorders>
            <w:vAlign w:val="center"/>
          </w:tcPr>
          <w:p w14:paraId="5A99C43A" w14:textId="77777777" w:rsidR="001B083C" w:rsidRPr="00F204DF" w:rsidRDefault="00BF470A">
            <w:pPr>
              <w:spacing w:line="460" w:lineRule="exact"/>
              <w:jc w:val="center"/>
              <w:rPr>
                <w:rStyle w:val="NormalCharacter"/>
                <w:rFonts w:ascii="仿宋" w:eastAsia="仿宋" w:hAnsi="仿宋"/>
                <w:sz w:val="28"/>
                <w:szCs w:val="28"/>
              </w:rPr>
            </w:pPr>
            <w:r w:rsidRPr="00F204DF">
              <w:rPr>
                <w:rFonts w:ascii="仿宋" w:eastAsia="仿宋" w:hAnsi="仿宋"/>
                <w:sz w:val="28"/>
                <w:szCs w:val="28"/>
              </w:rPr>
              <w:t>123165</w:t>
            </w:r>
            <w:r w:rsidRPr="00F204DF">
              <w:rPr>
                <w:rFonts w:ascii="仿宋" w:eastAsia="仿宋" w:hAnsi="仿宋" w:hint="eastAsia"/>
                <w:sz w:val="28"/>
                <w:szCs w:val="28"/>
              </w:rPr>
              <w:t>.00</w:t>
            </w:r>
            <w:r w:rsidRPr="00F204DF">
              <w:rPr>
                <w:rStyle w:val="NormalCharacter"/>
                <w:rFonts w:ascii="仿宋" w:eastAsia="仿宋" w:hAnsi="仿宋" w:hint="eastAsia"/>
                <w:sz w:val="28"/>
                <w:szCs w:val="28"/>
              </w:rPr>
              <w:t>元</w:t>
            </w:r>
          </w:p>
        </w:tc>
        <w:tc>
          <w:tcPr>
            <w:tcW w:w="586" w:type="pct"/>
            <w:tcBorders>
              <w:top w:val="single" w:sz="4" w:space="0" w:color="000000"/>
              <w:left w:val="single" w:sz="4" w:space="0" w:color="000000"/>
              <w:bottom w:val="single" w:sz="4" w:space="0" w:color="000000"/>
              <w:right w:val="single" w:sz="4" w:space="0" w:color="000000"/>
            </w:tcBorders>
            <w:vAlign w:val="center"/>
          </w:tcPr>
          <w:p w14:paraId="5809D8D5" w14:textId="77777777" w:rsidR="001B083C" w:rsidRPr="00F204DF" w:rsidRDefault="00BF470A">
            <w:pPr>
              <w:spacing w:line="460" w:lineRule="exact"/>
              <w:jc w:val="center"/>
              <w:rPr>
                <w:rStyle w:val="NormalCharacter"/>
                <w:rFonts w:ascii="仿宋" w:eastAsia="仿宋" w:hAnsi="仿宋"/>
                <w:sz w:val="28"/>
                <w:szCs w:val="28"/>
              </w:rPr>
            </w:pPr>
            <w:r w:rsidRPr="00F204DF">
              <w:rPr>
                <w:rStyle w:val="NormalCharacter"/>
                <w:rFonts w:ascii="仿宋" w:eastAsia="仿宋" w:hAnsi="仿宋" w:hint="eastAsia"/>
                <w:sz w:val="28"/>
                <w:szCs w:val="28"/>
              </w:rPr>
              <w:t>国内</w:t>
            </w:r>
          </w:p>
        </w:tc>
        <w:tc>
          <w:tcPr>
            <w:tcW w:w="989" w:type="pct"/>
            <w:tcBorders>
              <w:top w:val="single" w:sz="4" w:space="0" w:color="000000"/>
              <w:left w:val="single" w:sz="4" w:space="0" w:color="000000"/>
              <w:bottom w:val="single" w:sz="4" w:space="0" w:color="000000"/>
              <w:right w:val="single" w:sz="4" w:space="0" w:color="000000"/>
            </w:tcBorders>
            <w:vAlign w:val="center"/>
          </w:tcPr>
          <w:p w14:paraId="0CD05593" w14:textId="77777777" w:rsidR="001B083C" w:rsidRPr="00F204DF" w:rsidRDefault="00BF470A">
            <w:pPr>
              <w:spacing w:line="460" w:lineRule="exact"/>
              <w:jc w:val="center"/>
              <w:rPr>
                <w:rFonts w:ascii="仿宋" w:eastAsia="仿宋" w:hAnsi="仿宋"/>
                <w:sz w:val="28"/>
                <w:szCs w:val="28"/>
              </w:rPr>
            </w:pPr>
            <w:r w:rsidRPr="00F204DF">
              <w:rPr>
                <w:rFonts w:ascii="仿宋" w:eastAsia="仿宋" w:hAnsi="仿宋" w:hint="eastAsia"/>
                <w:sz w:val="28"/>
                <w:szCs w:val="28"/>
              </w:rPr>
              <w:t>详见公告附件</w:t>
            </w:r>
          </w:p>
        </w:tc>
      </w:tr>
    </w:tbl>
    <w:p w14:paraId="66B3644E" w14:textId="77777777" w:rsidR="001B083C" w:rsidRPr="00F204DF" w:rsidRDefault="00BF470A">
      <w:pPr>
        <w:spacing w:line="460" w:lineRule="exact"/>
        <w:ind w:firstLineChars="200" w:firstLine="560"/>
        <w:rPr>
          <w:rFonts w:ascii="仿宋" w:eastAsia="仿宋" w:hAnsi="仿宋" w:cs="仿宋"/>
          <w:sz w:val="28"/>
          <w:szCs w:val="28"/>
        </w:rPr>
      </w:pPr>
      <w:r w:rsidRPr="00F204DF">
        <w:rPr>
          <w:rFonts w:ascii="仿宋" w:eastAsia="仿宋" w:hAnsi="仿宋" w:cs="仿宋" w:hint="eastAsia"/>
          <w:sz w:val="28"/>
          <w:szCs w:val="28"/>
        </w:rPr>
        <w:t>注：本次采购均为国产产品，不允许提供进口产品参与谈判。</w:t>
      </w:r>
    </w:p>
    <w:p w14:paraId="0B1BFF99"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合同履行期限：从本合同生效之日起至服务期结束。</w:t>
      </w:r>
    </w:p>
    <w:p w14:paraId="4C293C57"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本项目不接受联合体。</w:t>
      </w:r>
    </w:p>
    <w:p w14:paraId="64FCB271" w14:textId="77777777" w:rsidR="001B083C" w:rsidRPr="00F204DF" w:rsidRDefault="00BF470A">
      <w:pPr>
        <w:spacing w:line="460" w:lineRule="exact"/>
        <w:rPr>
          <w:rFonts w:ascii="仿宋" w:eastAsia="仿宋" w:hAnsi="仿宋"/>
          <w:b/>
          <w:sz w:val="28"/>
          <w:szCs w:val="28"/>
        </w:rPr>
      </w:pPr>
      <w:bookmarkStart w:id="58" w:name="_Toc28359013"/>
      <w:bookmarkStart w:id="59" w:name="_Toc35393630"/>
      <w:bookmarkStart w:id="60" w:name="_Toc35393799"/>
      <w:bookmarkStart w:id="61" w:name="_Toc28359090"/>
      <w:r w:rsidRPr="00F204DF">
        <w:rPr>
          <w:rFonts w:ascii="仿宋" w:eastAsia="仿宋" w:hAnsi="仿宋" w:hint="eastAsia"/>
          <w:b/>
          <w:sz w:val="28"/>
          <w:szCs w:val="28"/>
        </w:rPr>
        <w:t>二、申请人的资格要求：</w:t>
      </w:r>
      <w:bookmarkEnd w:id="58"/>
      <w:bookmarkEnd w:id="59"/>
      <w:bookmarkEnd w:id="60"/>
      <w:bookmarkEnd w:id="61"/>
    </w:p>
    <w:p w14:paraId="4D5674EA" w14:textId="77777777" w:rsidR="001B083C" w:rsidRPr="00F204DF" w:rsidRDefault="00BF470A">
      <w:pPr>
        <w:spacing w:line="460" w:lineRule="exact"/>
        <w:ind w:firstLineChars="200" w:firstLine="560"/>
        <w:jc w:val="left"/>
        <w:rPr>
          <w:rFonts w:ascii="仿宋" w:eastAsia="仿宋" w:hAnsi="仿宋"/>
          <w:sz w:val="28"/>
          <w:szCs w:val="28"/>
        </w:rPr>
      </w:pPr>
      <w:r w:rsidRPr="00F204DF">
        <w:rPr>
          <w:rFonts w:ascii="仿宋" w:eastAsia="仿宋" w:hAnsi="仿宋" w:hint="eastAsia"/>
          <w:sz w:val="28"/>
          <w:szCs w:val="28"/>
        </w:rPr>
        <w:t>1.（1）具有独立承担民事责任的能力；（2）具有良好的商业信誉和健全的财务会计制度；（3）具有履行合同所必需的设备和专业技术能力；（4）有依法缴纳税收和社会保障资金的良好记录；（5）参加采购活动前三年内,在经营活动中没有重大违法记录；（6）法律、行政法规规定的其他条件：供应商被“信用中国”网站（https://www.creditchina.gov.cn/）列入失信被执行人和重大税收违法案件当事人名单的、被“中国政府采购网”网站列入政府采购严重违法失信行为记录名单（处罚期限尚未届满的），不得参加本项目的政府采购活动。</w:t>
      </w:r>
    </w:p>
    <w:p w14:paraId="08D00303"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sz w:val="28"/>
          <w:szCs w:val="28"/>
        </w:rPr>
        <w:lastRenderedPageBreak/>
        <w:t>2</w:t>
      </w:r>
      <w:r w:rsidRPr="00F204DF">
        <w:rPr>
          <w:rFonts w:ascii="仿宋" w:eastAsia="仿宋" w:hAnsi="仿宋" w:hint="eastAsia"/>
          <w:sz w:val="28"/>
          <w:szCs w:val="28"/>
        </w:rPr>
        <w:t>.</w:t>
      </w:r>
      <w:r w:rsidRPr="00F204DF">
        <w:rPr>
          <w:rFonts w:hint="eastAsia"/>
        </w:rPr>
        <w:t xml:space="preserve"> </w:t>
      </w:r>
      <w:r w:rsidRPr="00F204DF">
        <w:rPr>
          <w:rFonts w:ascii="仿宋" w:eastAsia="仿宋" w:hAnsi="仿宋" w:hint="eastAsia"/>
          <w:sz w:val="28"/>
          <w:szCs w:val="28"/>
        </w:rPr>
        <w:t>落实政府采购政策需满足的资格要求：提交产品属于政府强制采购节能产品、环境标志产品的，必须为本公告发布之日前最新一期《节能产品政府采购品目清单》、《环境标志产品政府采购品目清单》的产品（网址：http://www.ccgp.gov.cn/zcfg/mof/）。本项目采购落实小微企业、监狱企业、 残疾人就业、节能、环保产品等政府采购政策，但</w:t>
      </w:r>
      <w:proofErr w:type="gramStart"/>
      <w:r w:rsidRPr="00F204DF">
        <w:rPr>
          <w:rFonts w:ascii="仿宋" w:eastAsia="仿宋" w:hAnsi="仿宋" w:hint="eastAsia"/>
          <w:sz w:val="28"/>
          <w:szCs w:val="28"/>
        </w:rPr>
        <w:t>不</w:t>
      </w:r>
      <w:proofErr w:type="gramEnd"/>
      <w:r w:rsidRPr="00F204DF">
        <w:rPr>
          <w:rFonts w:ascii="仿宋" w:eastAsia="仿宋" w:hAnsi="仿宋" w:hint="eastAsia"/>
          <w:sz w:val="28"/>
          <w:szCs w:val="28"/>
        </w:rPr>
        <w:t>专门面向小微企业。</w:t>
      </w:r>
    </w:p>
    <w:p w14:paraId="2F1040F0"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3.本项目的特定资格要求：无。</w:t>
      </w:r>
    </w:p>
    <w:p w14:paraId="1D980F88" w14:textId="77777777" w:rsidR="001B083C" w:rsidRPr="00F204DF" w:rsidRDefault="00BF470A">
      <w:pPr>
        <w:spacing w:line="460" w:lineRule="exact"/>
        <w:rPr>
          <w:rFonts w:ascii="仿宋" w:eastAsia="仿宋" w:hAnsi="仿宋"/>
          <w:b/>
          <w:sz w:val="28"/>
          <w:szCs w:val="28"/>
        </w:rPr>
      </w:pPr>
      <w:bookmarkStart w:id="62" w:name="_Toc35393800"/>
      <w:bookmarkStart w:id="63" w:name="_Toc35393631"/>
      <w:r w:rsidRPr="00F204DF">
        <w:rPr>
          <w:rFonts w:ascii="仿宋" w:eastAsia="仿宋" w:hAnsi="仿宋" w:hint="eastAsia"/>
          <w:b/>
          <w:sz w:val="28"/>
          <w:szCs w:val="28"/>
        </w:rPr>
        <w:t>三、获取采购文件</w:t>
      </w:r>
      <w:bookmarkEnd w:id="62"/>
      <w:bookmarkEnd w:id="63"/>
    </w:p>
    <w:p w14:paraId="6D988DCD" w14:textId="6C4BAB2B" w:rsidR="001B083C" w:rsidRPr="00F204DF" w:rsidRDefault="00BF470A">
      <w:pPr>
        <w:spacing w:line="460" w:lineRule="exact"/>
        <w:ind w:firstLine="540"/>
        <w:rPr>
          <w:rStyle w:val="NormalCharacter"/>
          <w:rFonts w:ascii="仿宋" w:eastAsia="仿宋" w:hAnsi="仿宋"/>
          <w:sz w:val="28"/>
          <w:szCs w:val="28"/>
        </w:rPr>
      </w:pPr>
      <w:r w:rsidRPr="00F204DF">
        <w:rPr>
          <w:rFonts w:ascii="仿宋" w:eastAsia="仿宋" w:hAnsi="仿宋" w:cs="宋体" w:hint="eastAsia"/>
          <w:sz w:val="28"/>
          <w:szCs w:val="28"/>
          <w:u w:val="single"/>
        </w:rPr>
        <w:t>时间</w:t>
      </w:r>
      <w:r w:rsidR="00F204DF" w:rsidRPr="00F204DF">
        <w:rPr>
          <w:rFonts w:ascii="仿宋" w:eastAsia="仿宋" w:hAnsi="仿宋" w:cs="宋体" w:hint="eastAsia"/>
          <w:sz w:val="28"/>
          <w:szCs w:val="28"/>
          <w:u w:val="single"/>
        </w:rPr>
        <w:t>2021</w:t>
      </w:r>
      <w:r w:rsidRPr="00F204DF">
        <w:rPr>
          <w:rStyle w:val="NormalCharacter"/>
          <w:rFonts w:ascii="仿宋" w:eastAsia="仿宋" w:hAnsi="仿宋" w:hint="eastAsia"/>
          <w:sz w:val="28"/>
          <w:szCs w:val="28"/>
          <w:u w:val="single"/>
        </w:rPr>
        <w:t>年</w:t>
      </w:r>
      <w:r w:rsidR="00F204DF" w:rsidRPr="00F204DF">
        <w:rPr>
          <w:rStyle w:val="NormalCharacter"/>
          <w:rFonts w:ascii="仿宋" w:eastAsia="仿宋" w:hAnsi="仿宋" w:hint="eastAsia"/>
          <w:sz w:val="28"/>
          <w:szCs w:val="28"/>
          <w:u w:val="single"/>
        </w:rPr>
        <w:t>7</w:t>
      </w:r>
      <w:r w:rsidRPr="00F204DF">
        <w:rPr>
          <w:rStyle w:val="NormalCharacter"/>
          <w:rFonts w:ascii="仿宋" w:eastAsia="仿宋" w:hAnsi="仿宋" w:hint="eastAsia"/>
          <w:sz w:val="28"/>
          <w:szCs w:val="28"/>
          <w:u w:val="single"/>
        </w:rPr>
        <w:t>月</w:t>
      </w:r>
      <w:r w:rsidR="00F204DF" w:rsidRPr="00F204DF">
        <w:rPr>
          <w:rStyle w:val="NormalCharacter"/>
          <w:rFonts w:ascii="仿宋" w:eastAsia="仿宋" w:hAnsi="仿宋" w:hint="eastAsia"/>
          <w:sz w:val="28"/>
          <w:szCs w:val="28"/>
          <w:u w:val="single"/>
        </w:rPr>
        <w:t>7</w:t>
      </w:r>
      <w:r w:rsidRPr="00F204DF">
        <w:rPr>
          <w:rStyle w:val="NormalCharacter"/>
          <w:rFonts w:ascii="仿宋" w:eastAsia="仿宋" w:hAnsi="仿宋" w:hint="eastAsia"/>
          <w:sz w:val="28"/>
          <w:szCs w:val="28"/>
          <w:u w:val="single"/>
        </w:rPr>
        <w:t>日</w:t>
      </w:r>
      <w:r w:rsidRPr="00F204DF">
        <w:rPr>
          <w:rStyle w:val="NormalCharacter"/>
          <w:rFonts w:ascii="仿宋" w:eastAsia="仿宋" w:hAnsi="仿宋" w:hint="eastAsia"/>
          <w:sz w:val="28"/>
          <w:szCs w:val="28"/>
        </w:rPr>
        <w:t>至</w:t>
      </w:r>
      <w:r w:rsidR="00F204DF" w:rsidRPr="00F204DF">
        <w:rPr>
          <w:rStyle w:val="NormalCharacter"/>
          <w:rFonts w:ascii="仿宋" w:eastAsia="仿宋" w:hAnsi="仿宋" w:hint="eastAsia"/>
          <w:sz w:val="28"/>
          <w:szCs w:val="28"/>
        </w:rPr>
        <w:t>2021</w:t>
      </w:r>
      <w:r w:rsidRPr="00F204DF">
        <w:rPr>
          <w:rStyle w:val="NormalCharacter"/>
          <w:rFonts w:ascii="仿宋" w:eastAsia="仿宋" w:hAnsi="仿宋" w:hint="eastAsia"/>
          <w:sz w:val="28"/>
          <w:szCs w:val="28"/>
          <w:u w:val="single"/>
        </w:rPr>
        <w:t>年</w:t>
      </w:r>
      <w:r w:rsidR="00F204DF" w:rsidRPr="00F204DF">
        <w:rPr>
          <w:rStyle w:val="NormalCharacter"/>
          <w:rFonts w:ascii="仿宋" w:eastAsia="仿宋" w:hAnsi="仿宋" w:hint="eastAsia"/>
          <w:sz w:val="28"/>
          <w:szCs w:val="28"/>
          <w:u w:val="single"/>
        </w:rPr>
        <w:t>7</w:t>
      </w:r>
      <w:r w:rsidRPr="00F204DF">
        <w:rPr>
          <w:rStyle w:val="NormalCharacter"/>
          <w:rFonts w:ascii="仿宋" w:eastAsia="仿宋" w:hAnsi="仿宋" w:hint="eastAsia"/>
          <w:sz w:val="28"/>
          <w:szCs w:val="28"/>
          <w:u w:val="single"/>
        </w:rPr>
        <w:t>月</w:t>
      </w:r>
      <w:r w:rsidR="00F204DF" w:rsidRPr="00F204DF">
        <w:rPr>
          <w:rStyle w:val="NormalCharacter"/>
          <w:rFonts w:ascii="仿宋" w:eastAsia="仿宋" w:hAnsi="仿宋" w:hint="eastAsia"/>
          <w:sz w:val="28"/>
          <w:szCs w:val="28"/>
          <w:u w:val="single"/>
        </w:rPr>
        <w:t>9</w:t>
      </w:r>
      <w:r w:rsidRPr="00F204DF">
        <w:rPr>
          <w:rStyle w:val="NormalCharacter"/>
          <w:rFonts w:ascii="仿宋" w:eastAsia="仿宋" w:hAnsi="仿宋" w:hint="eastAsia"/>
          <w:sz w:val="28"/>
          <w:szCs w:val="28"/>
          <w:u w:val="single"/>
        </w:rPr>
        <w:t>日</w:t>
      </w:r>
      <w:r w:rsidRPr="00F204DF">
        <w:rPr>
          <w:rStyle w:val="NormalCharacter"/>
          <w:rFonts w:ascii="仿宋" w:eastAsia="仿宋" w:hAnsi="仿宋" w:hint="eastAsia"/>
          <w:sz w:val="28"/>
          <w:szCs w:val="28"/>
        </w:rPr>
        <w:t>，</w:t>
      </w:r>
      <w:r w:rsidR="00F204DF" w:rsidRPr="00F204DF">
        <w:rPr>
          <w:rFonts w:ascii="仿宋" w:eastAsia="仿宋" w:hAnsi="仿宋" w:cs="宋体" w:hint="eastAsia"/>
          <w:sz w:val="28"/>
          <w:szCs w:val="28"/>
        </w:rPr>
        <w:t>每天上午</w:t>
      </w:r>
      <w:r w:rsidR="00F204DF" w:rsidRPr="00F204DF">
        <w:rPr>
          <w:rFonts w:ascii="仿宋" w:eastAsia="仿宋" w:hAnsi="仿宋" w:cs="宋体"/>
          <w:sz w:val="28"/>
          <w:szCs w:val="28"/>
          <w:u w:val="single"/>
        </w:rPr>
        <w:t>09</w:t>
      </w:r>
      <w:r w:rsidR="00F204DF" w:rsidRPr="00F204DF">
        <w:rPr>
          <w:rFonts w:ascii="仿宋" w:eastAsia="仿宋" w:hAnsi="仿宋" w:cs="宋体" w:hint="eastAsia"/>
          <w:sz w:val="28"/>
          <w:szCs w:val="28"/>
          <w:u w:val="single"/>
        </w:rPr>
        <w:t>:0</w:t>
      </w:r>
      <w:r w:rsidR="00F204DF" w:rsidRPr="00F204DF">
        <w:rPr>
          <w:rFonts w:ascii="仿宋" w:eastAsia="仿宋" w:hAnsi="仿宋" w:cs="宋体"/>
          <w:sz w:val="28"/>
          <w:szCs w:val="28"/>
          <w:u w:val="single"/>
        </w:rPr>
        <w:t>0</w:t>
      </w:r>
      <w:r w:rsidR="00F204DF" w:rsidRPr="00F204DF">
        <w:rPr>
          <w:rFonts w:ascii="仿宋" w:eastAsia="仿宋" w:hAnsi="仿宋" w:cs="宋体" w:hint="eastAsia"/>
          <w:sz w:val="28"/>
          <w:szCs w:val="28"/>
        </w:rPr>
        <w:t>至</w:t>
      </w:r>
      <w:r w:rsidR="00F204DF" w:rsidRPr="00F204DF">
        <w:rPr>
          <w:rFonts w:ascii="仿宋" w:eastAsia="仿宋" w:hAnsi="仿宋" w:cs="宋体"/>
          <w:sz w:val="28"/>
          <w:szCs w:val="28"/>
          <w:u w:val="single"/>
        </w:rPr>
        <w:t>12</w:t>
      </w:r>
      <w:r w:rsidR="00F204DF" w:rsidRPr="00F204DF">
        <w:rPr>
          <w:rFonts w:ascii="仿宋" w:eastAsia="仿宋" w:hAnsi="仿宋" w:cs="宋体" w:hint="eastAsia"/>
          <w:sz w:val="28"/>
          <w:szCs w:val="28"/>
          <w:u w:val="single"/>
        </w:rPr>
        <w:t>：0</w:t>
      </w:r>
      <w:r w:rsidR="00F204DF" w:rsidRPr="00F204DF">
        <w:rPr>
          <w:rFonts w:ascii="仿宋" w:eastAsia="仿宋" w:hAnsi="仿宋" w:cs="宋体"/>
          <w:sz w:val="28"/>
          <w:szCs w:val="28"/>
          <w:u w:val="single"/>
        </w:rPr>
        <w:t>0</w:t>
      </w:r>
      <w:r w:rsidR="00F204DF" w:rsidRPr="00F204DF">
        <w:rPr>
          <w:rFonts w:ascii="仿宋" w:eastAsia="仿宋" w:hAnsi="仿宋" w:cs="宋体" w:hint="eastAsia"/>
          <w:sz w:val="28"/>
          <w:szCs w:val="28"/>
        </w:rPr>
        <w:t>，下午</w:t>
      </w:r>
      <w:r w:rsidR="00F204DF" w:rsidRPr="00F204DF">
        <w:rPr>
          <w:rFonts w:ascii="仿宋" w:eastAsia="仿宋" w:hAnsi="仿宋" w:cs="宋体"/>
          <w:sz w:val="28"/>
          <w:szCs w:val="28"/>
          <w:u w:val="single"/>
        </w:rPr>
        <w:t>14</w:t>
      </w:r>
      <w:r w:rsidR="00F204DF" w:rsidRPr="00F204DF">
        <w:rPr>
          <w:rFonts w:ascii="仿宋" w:eastAsia="仿宋" w:hAnsi="仿宋" w:cs="宋体" w:hint="eastAsia"/>
          <w:sz w:val="28"/>
          <w:szCs w:val="28"/>
          <w:u w:val="single"/>
        </w:rPr>
        <w:t>:0</w:t>
      </w:r>
      <w:r w:rsidR="00F204DF" w:rsidRPr="00F204DF">
        <w:rPr>
          <w:rFonts w:ascii="仿宋" w:eastAsia="仿宋" w:hAnsi="仿宋" w:cs="宋体"/>
          <w:sz w:val="28"/>
          <w:szCs w:val="28"/>
          <w:u w:val="single"/>
        </w:rPr>
        <w:t>0</w:t>
      </w:r>
      <w:r w:rsidR="00F204DF" w:rsidRPr="00F204DF">
        <w:rPr>
          <w:rFonts w:ascii="仿宋" w:eastAsia="仿宋" w:hAnsi="仿宋" w:cs="宋体" w:hint="eastAsia"/>
          <w:sz w:val="28"/>
          <w:szCs w:val="28"/>
        </w:rPr>
        <w:t>至</w:t>
      </w:r>
      <w:r w:rsidR="00F204DF" w:rsidRPr="00F204DF">
        <w:rPr>
          <w:rFonts w:ascii="仿宋" w:eastAsia="仿宋" w:hAnsi="仿宋" w:cs="宋体"/>
          <w:sz w:val="28"/>
          <w:szCs w:val="28"/>
          <w:u w:val="single"/>
        </w:rPr>
        <w:t>17</w:t>
      </w:r>
      <w:r w:rsidR="00F204DF" w:rsidRPr="00F204DF">
        <w:rPr>
          <w:rFonts w:ascii="仿宋" w:eastAsia="仿宋" w:hAnsi="仿宋" w:cs="宋体" w:hint="eastAsia"/>
          <w:sz w:val="28"/>
          <w:szCs w:val="28"/>
          <w:u w:val="single"/>
        </w:rPr>
        <w:t>:0</w:t>
      </w:r>
      <w:r w:rsidR="00F204DF" w:rsidRPr="00F204DF">
        <w:rPr>
          <w:rFonts w:ascii="仿宋" w:eastAsia="仿宋" w:hAnsi="仿宋" w:cs="宋体"/>
          <w:sz w:val="28"/>
          <w:szCs w:val="28"/>
          <w:u w:val="single"/>
        </w:rPr>
        <w:t>0</w:t>
      </w:r>
      <w:r w:rsidRPr="00F204DF">
        <w:rPr>
          <w:rStyle w:val="NormalCharacter"/>
          <w:rFonts w:ascii="仿宋" w:eastAsia="仿宋" w:hAnsi="仿宋" w:hint="eastAsia"/>
          <w:sz w:val="28"/>
          <w:szCs w:val="28"/>
        </w:rPr>
        <w:t>（北京时间，法定节假日除外</w:t>
      </w:r>
      <w:r w:rsidRPr="00F204DF">
        <w:rPr>
          <w:rStyle w:val="NormalCharacter"/>
          <w:rFonts w:ascii="仿宋" w:eastAsia="仿宋" w:hAnsi="仿宋"/>
          <w:sz w:val="28"/>
          <w:szCs w:val="28"/>
        </w:rPr>
        <w:t xml:space="preserve"> </w:t>
      </w:r>
      <w:r w:rsidRPr="00F204DF">
        <w:rPr>
          <w:rStyle w:val="NormalCharacter"/>
          <w:rFonts w:ascii="仿宋" w:eastAsia="仿宋" w:hAnsi="仿宋" w:hint="eastAsia"/>
          <w:sz w:val="28"/>
          <w:szCs w:val="28"/>
        </w:rPr>
        <w:t>）</w:t>
      </w:r>
    </w:p>
    <w:p w14:paraId="1084D08F" w14:textId="77777777" w:rsidR="001B083C" w:rsidRPr="00F204DF" w:rsidRDefault="00BF470A">
      <w:pPr>
        <w:spacing w:line="460" w:lineRule="exact"/>
        <w:ind w:firstLine="540"/>
        <w:rPr>
          <w:rFonts w:ascii="仿宋" w:eastAsia="仿宋" w:hAnsi="仿宋" w:cs="宋体"/>
          <w:sz w:val="28"/>
          <w:szCs w:val="28"/>
          <w:u w:val="single"/>
        </w:rPr>
      </w:pPr>
      <w:r w:rsidRPr="00F204DF">
        <w:rPr>
          <w:rFonts w:ascii="仿宋" w:eastAsia="仿宋" w:hAnsi="仿宋" w:cs="宋体" w:hint="eastAsia"/>
          <w:sz w:val="28"/>
          <w:szCs w:val="28"/>
        </w:rPr>
        <w:t>地点：</w:t>
      </w:r>
      <w:proofErr w:type="gramStart"/>
      <w:r w:rsidRPr="00F204DF">
        <w:rPr>
          <w:rFonts w:ascii="仿宋" w:eastAsia="仿宋" w:hAnsi="仿宋" w:hint="eastAsia"/>
          <w:sz w:val="28"/>
          <w:szCs w:val="28"/>
          <w:u w:val="single"/>
        </w:rPr>
        <w:t>江西省永晋招标</w:t>
      </w:r>
      <w:proofErr w:type="gramEnd"/>
      <w:r w:rsidRPr="00F204DF">
        <w:rPr>
          <w:rFonts w:ascii="仿宋" w:eastAsia="仿宋" w:hAnsi="仿宋" w:hint="eastAsia"/>
          <w:sz w:val="28"/>
          <w:szCs w:val="28"/>
          <w:u w:val="single"/>
        </w:rPr>
        <w:t>咨询有限公司（江西省南昌市青山湖区高新大道585号吉特大厦二楼）</w:t>
      </w:r>
    </w:p>
    <w:p w14:paraId="5241C4C1" w14:textId="77777777" w:rsidR="001B083C" w:rsidRPr="00F204DF" w:rsidRDefault="00BF470A">
      <w:pPr>
        <w:spacing w:line="460" w:lineRule="exact"/>
        <w:ind w:firstLine="540"/>
        <w:rPr>
          <w:rFonts w:ascii="仿宋" w:eastAsia="仿宋" w:hAnsi="仿宋" w:cs="宋体"/>
          <w:sz w:val="28"/>
          <w:szCs w:val="28"/>
          <w:u w:val="single"/>
        </w:rPr>
      </w:pPr>
      <w:r w:rsidRPr="00F204DF">
        <w:rPr>
          <w:rFonts w:ascii="仿宋" w:eastAsia="仿宋" w:hAnsi="仿宋" w:cs="宋体" w:hint="eastAsia"/>
          <w:sz w:val="28"/>
          <w:szCs w:val="28"/>
        </w:rPr>
        <w:t>方式：现场报名</w:t>
      </w:r>
    </w:p>
    <w:p w14:paraId="402612E7" w14:textId="77777777" w:rsidR="001B083C" w:rsidRPr="00F204DF" w:rsidRDefault="00BF470A">
      <w:pPr>
        <w:spacing w:line="460" w:lineRule="exact"/>
        <w:ind w:firstLine="540"/>
        <w:rPr>
          <w:rFonts w:ascii="仿宋" w:eastAsia="仿宋" w:hAnsi="仿宋" w:cs="宋体"/>
          <w:sz w:val="28"/>
          <w:szCs w:val="28"/>
        </w:rPr>
      </w:pPr>
      <w:r w:rsidRPr="00F204DF">
        <w:rPr>
          <w:rFonts w:ascii="仿宋" w:eastAsia="仿宋" w:hAnsi="仿宋" w:cs="宋体" w:hint="eastAsia"/>
          <w:sz w:val="28"/>
          <w:szCs w:val="28"/>
        </w:rPr>
        <w:t>售价：200</w:t>
      </w:r>
      <w:r w:rsidRPr="00F204DF">
        <w:rPr>
          <w:rFonts w:ascii="仿宋" w:eastAsia="仿宋" w:hAnsi="仿宋" w:cs="宋体"/>
          <w:sz w:val="28"/>
          <w:szCs w:val="28"/>
        </w:rPr>
        <w:t>.00</w:t>
      </w:r>
    </w:p>
    <w:p w14:paraId="0FB00C40" w14:textId="77777777" w:rsidR="001B083C" w:rsidRPr="00F204DF" w:rsidRDefault="00BF470A">
      <w:pPr>
        <w:spacing w:line="460" w:lineRule="exact"/>
        <w:rPr>
          <w:rFonts w:ascii="仿宋" w:eastAsia="仿宋" w:hAnsi="仿宋"/>
          <w:b/>
          <w:sz w:val="28"/>
          <w:szCs w:val="28"/>
        </w:rPr>
      </w:pPr>
      <w:bookmarkStart w:id="64" w:name="_Toc28359092"/>
      <w:bookmarkStart w:id="65" w:name="_Toc28359015"/>
      <w:bookmarkStart w:id="66" w:name="_Toc35393801"/>
      <w:bookmarkStart w:id="67" w:name="_Toc35393632"/>
      <w:r w:rsidRPr="00F204DF">
        <w:rPr>
          <w:rFonts w:ascii="仿宋" w:eastAsia="仿宋" w:hAnsi="仿宋" w:hint="eastAsia"/>
          <w:b/>
          <w:sz w:val="28"/>
          <w:szCs w:val="28"/>
        </w:rPr>
        <w:t>四、响应文件提交</w:t>
      </w:r>
      <w:bookmarkEnd w:id="64"/>
      <w:bookmarkEnd w:id="65"/>
      <w:bookmarkEnd w:id="66"/>
      <w:bookmarkEnd w:id="67"/>
    </w:p>
    <w:p w14:paraId="6FD2AF0A" w14:textId="1C72CF94" w:rsidR="001B083C" w:rsidRPr="00F204DF" w:rsidRDefault="00BF470A">
      <w:pPr>
        <w:spacing w:line="460" w:lineRule="exact"/>
        <w:ind w:firstLineChars="200" w:firstLine="560"/>
        <w:rPr>
          <w:rFonts w:ascii="仿宋" w:eastAsia="仿宋" w:hAnsi="仿宋"/>
          <w:bCs/>
          <w:sz w:val="28"/>
          <w:szCs w:val="28"/>
          <w:u w:val="single"/>
        </w:rPr>
      </w:pPr>
      <w:r w:rsidRPr="00F204DF">
        <w:rPr>
          <w:rFonts w:ascii="仿宋" w:eastAsia="仿宋" w:hAnsi="仿宋" w:hint="eastAsia"/>
          <w:sz w:val="28"/>
          <w:szCs w:val="28"/>
        </w:rPr>
        <w:t>截止时间：</w:t>
      </w:r>
      <w:r w:rsidR="00F204DF" w:rsidRPr="00F204DF">
        <w:rPr>
          <w:rFonts w:ascii="仿宋" w:eastAsia="仿宋" w:hAnsi="仿宋" w:hint="eastAsia"/>
          <w:sz w:val="28"/>
          <w:szCs w:val="28"/>
        </w:rPr>
        <w:t>2021</w:t>
      </w:r>
      <w:r w:rsidRPr="00F204DF">
        <w:rPr>
          <w:rFonts w:ascii="仿宋" w:eastAsia="仿宋" w:hAnsi="仿宋" w:hint="eastAsia"/>
          <w:bCs/>
          <w:sz w:val="28"/>
          <w:szCs w:val="28"/>
          <w:u w:val="single"/>
        </w:rPr>
        <w:t>年</w:t>
      </w:r>
      <w:r w:rsidR="00F204DF" w:rsidRPr="00F204DF">
        <w:rPr>
          <w:rFonts w:ascii="仿宋" w:eastAsia="仿宋" w:hAnsi="仿宋" w:hint="eastAsia"/>
          <w:bCs/>
          <w:sz w:val="28"/>
          <w:szCs w:val="28"/>
          <w:u w:val="single"/>
        </w:rPr>
        <w:t>7</w:t>
      </w:r>
      <w:r w:rsidRPr="00F204DF">
        <w:rPr>
          <w:rFonts w:ascii="仿宋" w:eastAsia="仿宋" w:hAnsi="仿宋" w:hint="eastAsia"/>
          <w:bCs/>
          <w:sz w:val="28"/>
          <w:szCs w:val="28"/>
          <w:u w:val="single"/>
        </w:rPr>
        <w:t>月</w:t>
      </w:r>
      <w:r w:rsidR="00F204DF" w:rsidRPr="00F204DF">
        <w:rPr>
          <w:rFonts w:ascii="仿宋" w:eastAsia="仿宋" w:hAnsi="仿宋" w:hint="eastAsia"/>
          <w:bCs/>
          <w:sz w:val="28"/>
          <w:szCs w:val="28"/>
          <w:u w:val="single"/>
        </w:rPr>
        <w:t>14</w:t>
      </w:r>
      <w:r w:rsidRPr="00F204DF">
        <w:rPr>
          <w:rFonts w:ascii="仿宋" w:eastAsia="仿宋" w:hAnsi="仿宋" w:hint="eastAsia"/>
          <w:bCs/>
          <w:sz w:val="28"/>
          <w:szCs w:val="28"/>
          <w:u w:val="single"/>
        </w:rPr>
        <w:t>日</w:t>
      </w:r>
      <w:r w:rsidR="00F204DF" w:rsidRPr="00F204DF">
        <w:rPr>
          <w:rFonts w:ascii="仿宋" w:eastAsia="仿宋" w:hAnsi="仿宋" w:hint="eastAsia"/>
          <w:bCs/>
          <w:sz w:val="28"/>
          <w:szCs w:val="28"/>
          <w:u w:val="single"/>
        </w:rPr>
        <w:t>14</w:t>
      </w:r>
      <w:r w:rsidRPr="00F204DF">
        <w:rPr>
          <w:rFonts w:ascii="仿宋" w:eastAsia="仿宋" w:hAnsi="仿宋" w:hint="eastAsia"/>
          <w:bCs/>
          <w:sz w:val="28"/>
          <w:szCs w:val="28"/>
          <w:u w:val="single"/>
        </w:rPr>
        <w:t>点</w:t>
      </w:r>
      <w:r w:rsidR="00F204DF" w:rsidRPr="00F204DF">
        <w:rPr>
          <w:rFonts w:ascii="仿宋" w:eastAsia="仿宋" w:hAnsi="仿宋" w:hint="eastAsia"/>
          <w:bCs/>
          <w:sz w:val="28"/>
          <w:szCs w:val="28"/>
          <w:u w:val="single"/>
        </w:rPr>
        <w:t>30</w:t>
      </w:r>
      <w:r w:rsidRPr="00F204DF">
        <w:rPr>
          <w:rFonts w:ascii="仿宋" w:eastAsia="仿宋" w:hAnsi="仿宋" w:hint="eastAsia"/>
          <w:bCs/>
          <w:sz w:val="28"/>
          <w:szCs w:val="28"/>
          <w:u w:val="single"/>
        </w:rPr>
        <w:t>分</w:t>
      </w:r>
      <w:r w:rsidRPr="00F204DF">
        <w:rPr>
          <w:rFonts w:ascii="仿宋" w:eastAsia="仿宋" w:hAnsi="仿宋" w:hint="eastAsia"/>
          <w:bCs/>
          <w:sz w:val="28"/>
          <w:szCs w:val="28"/>
        </w:rPr>
        <w:t>（北京时间）</w:t>
      </w:r>
    </w:p>
    <w:p w14:paraId="009210E4" w14:textId="77777777" w:rsidR="001B083C" w:rsidRPr="00F204DF" w:rsidRDefault="00BF470A">
      <w:pPr>
        <w:spacing w:line="460" w:lineRule="exact"/>
        <w:ind w:firstLineChars="200" w:firstLine="560"/>
        <w:rPr>
          <w:rFonts w:ascii="仿宋" w:eastAsia="仿宋" w:hAnsi="仿宋"/>
          <w:bCs/>
          <w:sz w:val="28"/>
          <w:szCs w:val="28"/>
          <w:u w:val="single"/>
        </w:rPr>
      </w:pPr>
      <w:r w:rsidRPr="00F204DF">
        <w:rPr>
          <w:rFonts w:ascii="仿宋" w:eastAsia="仿宋" w:hAnsi="仿宋" w:hint="eastAsia"/>
          <w:sz w:val="28"/>
          <w:szCs w:val="28"/>
        </w:rPr>
        <w:t>地点：</w:t>
      </w:r>
      <w:proofErr w:type="gramStart"/>
      <w:r w:rsidRPr="00F204DF">
        <w:rPr>
          <w:rFonts w:ascii="仿宋" w:eastAsia="仿宋" w:hAnsi="仿宋" w:hint="eastAsia"/>
          <w:sz w:val="28"/>
          <w:szCs w:val="28"/>
          <w:u w:val="single"/>
        </w:rPr>
        <w:t>江西省永晋招标</w:t>
      </w:r>
      <w:proofErr w:type="gramEnd"/>
      <w:r w:rsidRPr="00F204DF">
        <w:rPr>
          <w:rFonts w:ascii="仿宋" w:eastAsia="仿宋" w:hAnsi="仿宋" w:hint="eastAsia"/>
          <w:sz w:val="28"/>
          <w:szCs w:val="28"/>
          <w:u w:val="single"/>
        </w:rPr>
        <w:t>咨询有限公司（江西省南昌市青山湖区高新大道585号吉特大厦二楼）开标室</w:t>
      </w:r>
      <w:r w:rsidRPr="00F204DF">
        <w:rPr>
          <w:rFonts w:ascii="仿宋" w:eastAsia="仿宋" w:hAnsi="仿宋" w:hint="eastAsia"/>
          <w:sz w:val="28"/>
          <w:szCs w:val="28"/>
        </w:rPr>
        <w:t>，届时请供应商的法定代表人（经营者或企业负责人）或经正式授权的代表携带身份证原件出席谈判大会，签到时间以递交响应文件时间为准。</w:t>
      </w:r>
    </w:p>
    <w:p w14:paraId="7E9EB0D9" w14:textId="77777777" w:rsidR="001B083C" w:rsidRPr="00F204DF" w:rsidRDefault="00BF470A">
      <w:pPr>
        <w:spacing w:line="460" w:lineRule="exact"/>
        <w:rPr>
          <w:rFonts w:ascii="仿宋" w:eastAsia="仿宋" w:hAnsi="仿宋"/>
          <w:b/>
          <w:sz w:val="28"/>
          <w:szCs w:val="28"/>
        </w:rPr>
      </w:pPr>
      <w:bookmarkStart w:id="68" w:name="_Toc28359016"/>
      <w:bookmarkStart w:id="69" w:name="_Toc35393633"/>
      <w:bookmarkStart w:id="70" w:name="_Toc28359093"/>
      <w:bookmarkStart w:id="71" w:name="_Toc35393802"/>
      <w:r w:rsidRPr="00F204DF">
        <w:rPr>
          <w:rFonts w:ascii="仿宋" w:eastAsia="仿宋" w:hAnsi="仿宋" w:hint="eastAsia"/>
          <w:b/>
          <w:sz w:val="28"/>
          <w:szCs w:val="28"/>
        </w:rPr>
        <w:t>五、开启</w:t>
      </w:r>
      <w:bookmarkEnd w:id="68"/>
      <w:bookmarkEnd w:id="69"/>
      <w:bookmarkEnd w:id="70"/>
      <w:bookmarkEnd w:id="71"/>
    </w:p>
    <w:p w14:paraId="28F3739D" w14:textId="0EA87A24" w:rsidR="001B083C" w:rsidRPr="00F204DF" w:rsidRDefault="00BF470A">
      <w:pPr>
        <w:spacing w:line="460" w:lineRule="exact"/>
        <w:ind w:firstLineChars="200" w:firstLine="560"/>
        <w:rPr>
          <w:rFonts w:ascii="仿宋" w:eastAsia="仿宋" w:hAnsi="仿宋"/>
          <w:bCs/>
          <w:sz w:val="28"/>
          <w:szCs w:val="28"/>
          <w:u w:val="single"/>
        </w:rPr>
      </w:pPr>
      <w:r w:rsidRPr="00F204DF">
        <w:rPr>
          <w:rFonts w:ascii="仿宋" w:eastAsia="仿宋" w:hAnsi="仿宋" w:hint="eastAsia"/>
          <w:sz w:val="28"/>
          <w:szCs w:val="28"/>
        </w:rPr>
        <w:t>时间：</w:t>
      </w:r>
      <w:r w:rsidR="00F204DF" w:rsidRPr="00F204DF">
        <w:rPr>
          <w:rFonts w:ascii="仿宋" w:eastAsia="仿宋" w:hAnsi="仿宋" w:hint="eastAsia"/>
          <w:sz w:val="28"/>
          <w:szCs w:val="28"/>
        </w:rPr>
        <w:t>2021</w:t>
      </w:r>
      <w:r w:rsidR="00F204DF" w:rsidRPr="00F204DF">
        <w:rPr>
          <w:rFonts w:ascii="仿宋" w:eastAsia="仿宋" w:hAnsi="仿宋" w:hint="eastAsia"/>
          <w:bCs/>
          <w:sz w:val="28"/>
          <w:szCs w:val="28"/>
          <w:u w:val="single"/>
        </w:rPr>
        <w:t>年7月14日14点30分</w:t>
      </w:r>
      <w:r w:rsidRPr="00F204DF">
        <w:rPr>
          <w:rFonts w:ascii="仿宋" w:eastAsia="仿宋" w:hAnsi="仿宋" w:hint="eastAsia"/>
          <w:bCs/>
          <w:sz w:val="28"/>
          <w:szCs w:val="28"/>
          <w:u w:val="single"/>
        </w:rPr>
        <w:t>（</w:t>
      </w:r>
      <w:r w:rsidRPr="00F204DF">
        <w:rPr>
          <w:rFonts w:ascii="仿宋" w:eastAsia="仿宋" w:hAnsi="仿宋" w:hint="eastAsia"/>
          <w:bCs/>
          <w:sz w:val="28"/>
          <w:szCs w:val="28"/>
        </w:rPr>
        <w:t>北京时间）</w:t>
      </w:r>
    </w:p>
    <w:p w14:paraId="1EA719F1" w14:textId="77777777" w:rsidR="001B083C" w:rsidRPr="00F204DF" w:rsidRDefault="00BF470A">
      <w:pPr>
        <w:spacing w:line="460" w:lineRule="exact"/>
        <w:ind w:firstLineChars="200" w:firstLine="560"/>
        <w:rPr>
          <w:rFonts w:ascii="仿宋" w:eastAsia="仿宋" w:hAnsi="仿宋"/>
          <w:bCs/>
          <w:sz w:val="28"/>
          <w:szCs w:val="28"/>
          <w:u w:val="single"/>
        </w:rPr>
      </w:pPr>
      <w:r w:rsidRPr="00F204DF">
        <w:rPr>
          <w:rFonts w:ascii="仿宋" w:eastAsia="仿宋" w:hAnsi="仿宋" w:hint="eastAsia"/>
          <w:sz w:val="28"/>
          <w:szCs w:val="28"/>
        </w:rPr>
        <w:t>地点：</w:t>
      </w:r>
      <w:proofErr w:type="gramStart"/>
      <w:r w:rsidRPr="00F204DF">
        <w:rPr>
          <w:rFonts w:ascii="仿宋" w:eastAsia="仿宋" w:hAnsi="仿宋" w:hint="eastAsia"/>
          <w:sz w:val="28"/>
          <w:szCs w:val="28"/>
          <w:u w:val="single"/>
        </w:rPr>
        <w:t>江西省永晋招标</w:t>
      </w:r>
      <w:proofErr w:type="gramEnd"/>
      <w:r w:rsidRPr="00F204DF">
        <w:rPr>
          <w:rFonts w:ascii="仿宋" w:eastAsia="仿宋" w:hAnsi="仿宋" w:hint="eastAsia"/>
          <w:sz w:val="28"/>
          <w:szCs w:val="28"/>
          <w:u w:val="single"/>
        </w:rPr>
        <w:t>咨询有限公司（江西省南昌市青山湖区高新大道585号吉特大厦二楼）</w:t>
      </w:r>
    </w:p>
    <w:p w14:paraId="0B9AE61B" w14:textId="77777777" w:rsidR="001B083C" w:rsidRPr="00F204DF" w:rsidRDefault="00BF470A">
      <w:pPr>
        <w:spacing w:line="460" w:lineRule="exact"/>
        <w:rPr>
          <w:rFonts w:ascii="仿宋" w:eastAsia="仿宋" w:hAnsi="仿宋"/>
          <w:b/>
          <w:sz w:val="28"/>
          <w:szCs w:val="28"/>
        </w:rPr>
      </w:pPr>
      <w:bookmarkStart w:id="72" w:name="_Toc35393804"/>
      <w:bookmarkStart w:id="73" w:name="_Toc35393635"/>
      <w:bookmarkStart w:id="74" w:name="_Toc6976837"/>
      <w:bookmarkStart w:id="75" w:name="_Toc416813475"/>
      <w:bookmarkStart w:id="76" w:name="_Toc59274166"/>
      <w:bookmarkStart w:id="77" w:name="_Toc14840203"/>
      <w:bookmarkStart w:id="78" w:name="_Toc10457334"/>
      <w:bookmarkStart w:id="79" w:name="_Toc9417277"/>
      <w:bookmarkStart w:id="80" w:name="_Toc11660581"/>
      <w:bookmarkStart w:id="81" w:name="_Toc535299946"/>
      <w:bookmarkStart w:id="82" w:name="_Toc478897905"/>
      <w:bookmarkStart w:id="83" w:name="_Toc435611223"/>
      <w:bookmarkStart w:id="84" w:name="_Toc400972929"/>
      <w:bookmarkStart w:id="85" w:name="_Toc478889387"/>
      <w:bookmarkStart w:id="86" w:name="_Toc39025650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F204DF">
        <w:rPr>
          <w:rFonts w:ascii="仿宋" w:eastAsia="仿宋" w:hAnsi="仿宋" w:hint="eastAsia"/>
          <w:b/>
          <w:sz w:val="28"/>
          <w:szCs w:val="28"/>
        </w:rPr>
        <w:t>六、其他补充事宜</w:t>
      </w:r>
      <w:bookmarkEnd w:id="72"/>
      <w:bookmarkEnd w:id="73"/>
      <w:r w:rsidRPr="00F204DF">
        <w:rPr>
          <w:rFonts w:ascii="仿宋" w:eastAsia="仿宋" w:hAnsi="仿宋" w:hint="eastAsia"/>
          <w:b/>
          <w:sz w:val="28"/>
          <w:szCs w:val="28"/>
        </w:rPr>
        <w:t>：</w:t>
      </w:r>
    </w:p>
    <w:p w14:paraId="507A4C16" w14:textId="77777777" w:rsidR="001B083C" w:rsidRPr="00F204DF" w:rsidRDefault="00BF470A">
      <w:pPr>
        <w:spacing w:line="460" w:lineRule="exact"/>
        <w:ind w:firstLineChars="200" w:firstLine="560"/>
        <w:rPr>
          <w:rFonts w:ascii="仿宋" w:eastAsia="仿宋" w:hAnsi="仿宋"/>
          <w:bCs/>
          <w:sz w:val="28"/>
          <w:szCs w:val="28"/>
        </w:rPr>
      </w:pPr>
      <w:r w:rsidRPr="00F204DF">
        <w:rPr>
          <w:rFonts w:ascii="仿宋" w:eastAsia="仿宋" w:hAnsi="仿宋" w:hint="eastAsia"/>
          <w:bCs/>
          <w:sz w:val="28"/>
          <w:szCs w:val="28"/>
        </w:rPr>
        <w:t>1.谈判</w:t>
      </w:r>
      <w:r w:rsidRPr="00F204DF">
        <w:rPr>
          <w:rFonts w:ascii="仿宋" w:eastAsia="仿宋" w:hAnsi="仿宋" w:cs="宋体" w:hint="eastAsia"/>
          <w:bCs/>
          <w:kern w:val="0"/>
          <w:sz w:val="28"/>
          <w:szCs w:val="28"/>
        </w:rPr>
        <w:t>保证金提交时间：人民币</w:t>
      </w:r>
      <w:r w:rsidRPr="00F204DF">
        <w:rPr>
          <w:rFonts w:ascii="仿宋" w:eastAsia="仿宋" w:hAnsi="仿宋" w:cs="宋体" w:hint="eastAsia"/>
          <w:b/>
          <w:bCs/>
          <w:kern w:val="0"/>
          <w:sz w:val="28"/>
          <w:szCs w:val="28"/>
          <w:u w:val="single"/>
        </w:rPr>
        <w:t>贰仟元整</w:t>
      </w:r>
      <w:r w:rsidRPr="00F204DF">
        <w:rPr>
          <w:rFonts w:ascii="仿宋" w:eastAsia="仿宋" w:hAnsi="仿宋" w:cs="宋体" w:hint="eastAsia"/>
          <w:bCs/>
          <w:kern w:val="0"/>
          <w:sz w:val="28"/>
          <w:szCs w:val="28"/>
        </w:rPr>
        <w:t>（￥:</w:t>
      </w:r>
      <w:r w:rsidRPr="00F204DF">
        <w:rPr>
          <w:rFonts w:ascii="仿宋" w:eastAsia="仿宋" w:hAnsi="仿宋" w:cs="宋体"/>
          <w:bCs/>
          <w:kern w:val="0"/>
          <w:sz w:val="28"/>
          <w:szCs w:val="28"/>
        </w:rPr>
        <w:t>2</w:t>
      </w:r>
      <w:r w:rsidRPr="00F204DF">
        <w:rPr>
          <w:rFonts w:ascii="仿宋" w:eastAsia="仿宋" w:hAnsi="仿宋" w:cs="宋体" w:hint="eastAsia"/>
          <w:bCs/>
          <w:kern w:val="0"/>
          <w:sz w:val="28"/>
          <w:szCs w:val="28"/>
        </w:rPr>
        <w:t>000.00元），必须在响应文件递交截止时间之前采用支票、汇票、本票、网上银行支付或者金融机构、担保机构出具的保函（保函须为原件）等非现金形式提交至采购代理机构（以采购代理机构到账时间为准）；</w:t>
      </w:r>
      <w:r w:rsidRPr="00F204DF">
        <w:rPr>
          <w:rFonts w:ascii="仿宋" w:eastAsia="仿宋" w:hAnsi="仿宋" w:hint="eastAsia"/>
          <w:bCs/>
          <w:sz w:val="28"/>
          <w:szCs w:val="28"/>
        </w:rPr>
        <w:t xml:space="preserve">具体要求详见本项目谈判文件。 </w:t>
      </w:r>
    </w:p>
    <w:p w14:paraId="7EC5BD42" w14:textId="77777777" w:rsidR="001B083C" w:rsidRPr="00F204DF" w:rsidRDefault="00BF470A">
      <w:pPr>
        <w:spacing w:line="460" w:lineRule="exact"/>
        <w:ind w:firstLineChars="200" w:firstLine="560"/>
        <w:rPr>
          <w:rFonts w:ascii="仿宋" w:eastAsia="仿宋" w:hAnsi="仿宋"/>
          <w:bCs/>
          <w:sz w:val="28"/>
          <w:szCs w:val="28"/>
        </w:rPr>
      </w:pPr>
      <w:r w:rsidRPr="00F204DF">
        <w:rPr>
          <w:rFonts w:ascii="仿宋" w:eastAsia="仿宋" w:hAnsi="仿宋" w:hint="eastAsia"/>
          <w:bCs/>
          <w:sz w:val="28"/>
          <w:szCs w:val="28"/>
        </w:rPr>
        <w:t>2.采购代理</w:t>
      </w:r>
      <w:r w:rsidRPr="00F204DF">
        <w:rPr>
          <w:rFonts w:ascii="仿宋" w:eastAsia="仿宋" w:hAnsi="仿宋" w:cs="宋体" w:hint="eastAsia"/>
          <w:bCs/>
          <w:kern w:val="0"/>
          <w:sz w:val="28"/>
          <w:szCs w:val="28"/>
        </w:rPr>
        <w:t>服务费</w:t>
      </w:r>
      <w:proofErr w:type="gramStart"/>
      <w:r w:rsidRPr="00F204DF">
        <w:rPr>
          <w:rFonts w:ascii="仿宋" w:eastAsia="仿宋" w:hAnsi="仿宋" w:hint="eastAsia"/>
          <w:bCs/>
          <w:sz w:val="28"/>
          <w:szCs w:val="28"/>
        </w:rPr>
        <w:t>由成交</w:t>
      </w:r>
      <w:proofErr w:type="gramEnd"/>
      <w:r w:rsidRPr="00F204DF">
        <w:rPr>
          <w:rFonts w:ascii="仿宋" w:eastAsia="仿宋" w:hAnsi="仿宋" w:hint="eastAsia"/>
          <w:bCs/>
          <w:sz w:val="28"/>
          <w:szCs w:val="28"/>
        </w:rPr>
        <w:t>供应商支付，具体要求详见本项目谈判文件。</w:t>
      </w:r>
    </w:p>
    <w:p w14:paraId="02FA81F2" w14:textId="77777777" w:rsidR="001B083C" w:rsidRPr="00F204DF" w:rsidRDefault="00BF470A">
      <w:pPr>
        <w:spacing w:line="460" w:lineRule="exact"/>
        <w:rPr>
          <w:rFonts w:ascii="仿宋" w:eastAsia="仿宋" w:hAnsi="仿宋"/>
          <w:b/>
          <w:sz w:val="28"/>
          <w:szCs w:val="28"/>
        </w:rPr>
      </w:pPr>
      <w:bookmarkStart w:id="87" w:name="_Toc35393636"/>
      <w:bookmarkStart w:id="88" w:name="_Toc28359095"/>
      <w:bookmarkStart w:id="89" w:name="_Toc35393805"/>
      <w:bookmarkStart w:id="90" w:name="_Toc28359018"/>
      <w:r w:rsidRPr="00F204DF">
        <w:rPr>
          <w:rFonts w:ascii="仿宋" w:eastAsia="仿宋" w:hAnsi="仿宋" w:hint="eastAsia"/>
          <w:b/>
          <w:sz w:val="28"/>
          <w:szCs w:val="28"/>
        </w:rPr>
        <w:t>七、凡对本次采购提出询问，请按</w:t>
      </w:r>
      <w:r w:rsidRPr="00F204DF">
        <w:rPr>
          <w:rFonts w:ascii="仿宋" w:eastAsia="仿宋" w:hAnsi="仿宋"/>
          <w:b/>
          <w:sz w:val="28"/>
          <w:szCs w:val="28"/>
        </w:rPr>
        <w:t>以下方式</w:t>
      </w:r>
      <w:r w:rsidRPr="00F204DF">
        <w:rPr>
          <w:rFonts w:ascii="仿宋" w:eastAsia="仿宋" w:hAnsi="仿宋" w:hint="eastAsia"/>
          <w:b/>
          <w:sz w:val="28"/>
          <w:szCs w:val="28"/>
        </w:rPr>
        <w:t>联系。</w:t>
      </w:r>
      <w:bookmarkEnd w:id="87"/>
      <w:bookmarkEnd w:id="88"/>
      <w:bookmarkEnd w:id="89"/>
      <w:bookmarkEnd w:id="90"/>
    </w:p>
    <w:p w14:paraId="5F57C2DB" w14:textId="77777777" w:rsidR="001B083C" w:rsidRPr="00F204DF" w:rsidRDefault="00BF470A">
      <w:pPr>
        <w:spacing w:line="460" w:lineRule="exact"/>
        <w:ind w:firstLineChars="200" w:firstLine="560"/>
        <w:rPr>
          <w:rFonts w:ascii="仿宋" w:eastAsia="仿宋" w:hAnsi="仿宋"/>
          <w:sz w:val="28"/>
          <w:szCs w:val="28"/>
        </w:rPr>
      </w:pPr>
      <w:bookmarkStart w:id="91" w:name="_Toc35393806"/>
      <w:bookmarkStart w:id="92" w:name="_Toc28359096"/>
      <w:bookmarkStart w:id="93" w:name="_Toc28359019"/>
      <w:bookmarkStart w:id="94" w:name="_Toc35393637"/>
      <w:bookmarkStart w:id="95" w:name="_Toc36306183"/>
      <w:bookmarkStart w:id="96" w:name="_Toc467236724"/>
      <w:bookmarkStart w:id="97" w:name="_Toc497707670"/>
      <w:bookmarkStart w:id="98" w:name="_Toc476976156"/>
      <w:bookmarkStart w:id="99" w:name="_Toc477144264"/>
      <w:bookmarkStart w:id="100" w:name="_Toc458262599"/>
      <w:bookmarkStart w:id="101" w:name="_Toc491841874"/>
      <w:bookmarkStart w:id="102" w:name="_Toc501190867"/>
      <w:bookmarkStart w:id="103" w:name="_Toc535299947"/>
      <w:bookmarkStart w:id="104" w:name="_Toc477838671"/>
      <w:bookmarkEnd w:id="74"/>
      <w:bookmarkEnd w:id="75"/>
      <w:bookmarkEnd w:id="76"/>
      <w:bookmarkEnd w:id="77"/>
      <w:bookmarkEnd w:id="78"/>
      <w:bookmarkEnd w:id="79"/>
      <w:bookmarkEnd w:id="80"/>
      <w:bookmarkEnd w:id="81"/>
      <w:bookmarkEnd w:id="82"/>
      <w:bookmarkEnd w:id="83"/>
      <w:bookmarkEnd w:id="84"/>
      <w:bookmarkEnd w:id="85"/>
      <w:bookmarkEnd w:id="86"/>
      <w:r w:rsidRPr="00F204DF">
        <w:rPr>
          <w:rFonts w:ascii="仿宋" w:eastAsia="仿宋" w:hAnsi="仿宋" w:hint="eastAsia"/>
          <w:sz w:val="28"/>
          <w:szCs w:val="28"/>
        </w:rPr>
        <w:lastRenderedPageBreak/>
        <w:t>1.采购人信息</w:t>
      </w:r>
      <w:bookmarkEnd w:id="91"/>
      <w:bookmarkEnd w:id="92"/>
      <w:bookmarkEnd w:id="93"/>
      <w:bookmarkEnd w:id="94"/>
    </w:p>
    <w:p w14:paraId="44DB3044" w14:textId="77777777" w:rsidR="001B083C" w:rsidRPr="00F204DF" w:rsidRDefault="00BF470A">
      <w:pPr>
        <w:spacing w:line="460" w:lineRule="exact"/>
        <w:ind w:firstLineChars="200" w:firstLine="560"/>
        <w:rPr>
          <w:rFonts w:ascii="仿宋" w:eastAsia="仿宋" w:hAnsi="仿宋"/>
          <w:sz w:val="28"/>
          <w:szCs w:val="28"/>
          <w:u w:val="single"/>
        </w:rPr>
      </w:pPr>
      <w:r w:rsidRPr="00F204DF">
        <w:rPr>
          <w:rFonts w:ascii="仿宋" w:eastAsia="仿宋" w:hAnsi="仿宋" w:hint="eastAsia"/>
          <w:sz w:val="28"/>
          <w:szCs w:val="28"/>
        </w:rPr>
        <w:t>名    称：</w:t>
      </w:r>
      <w:r w:rsidRPr="00F204DF">
        <w:rPr>
          <w:rFonts w:ascii="仿宋" w:eastAsia="仿宋" w:hAnsi="仿宋" w:cs="宋体" w:hint="eastAsia"/>
          <w:b/>
          <w:bCs/>
          <w:kern w:val="0"/>
          <w:sz w:val="28"/>
          <w:szCs w:val="28"/>
          <w:u w:val="single"/>
        </w:rPr>
        <w:t>南昌市</w:t>
      </w:r>
      <w:proofErr w:type="gramStart"/>
      <w:r w:rsidRPr="00F204DF">
        <w:rPr>
          <w:rFonts w:ascii="仿宋" w:eastAsia="仿宋" w:hAnsi="仿宋" w:cs="宋体" w:hint="eastAsia"/>
          <w:b/>
          <w:bCs/>
          <w:kern w:val="0"/>
          <w:sz w:val="28"/>
          <w:szCs w:val="28"/>
          <w:u w:val="single"/>
        </w:rPr>
        <w:t>红谷滩</w:t>
      </w:r>
      <w:proofErr w:type="gramEnd"/>
      <w:r w:rsidRPr="00F204DF">
        <w:rPr>
          <w:rFonts w:ascii="仿宋" w:eastAsia="仿宋" w:hAnsi="仿宋" w:cs="宋体" w:hint="eastAsia"/>
          <w:b/>
          <w:bCs/>
          <w:kern w:val="0"/>
          <w:sz w:val="28"/>
          <w:szCs w:val="28"/>
          <w:u w:val="single"/>
        </w:rPr>
        <w:t>新区凤凰洲管理处</w:t>
      </w:r>
    </w:p>
    <w:p w14:paraId="27D76FFB"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地    址：</w:t>
      </w:r>
      <w:r w:rsidRPr="00F204DF">
        <w:rPr>
          <w:rFonts w:ascii="仿宋" w:eastAsia="仿宋" w:hAnsi="仿宋" w:hint="eastAsia"/>
          <w:sz w:val="28"/>
          <w:szCs w:val="28"/>
          <w:u w:val="single"/>
        </w:rPr>
        <w:t>江西省南昌市</w:t>
      </w:r>
      <w:proofErr w:type="gramStart"/>
      <w:r w:rsidRPr="00F204DF">
        <w:rPr>
          <w:rFonts w:ascii="仿宋" w:eastAsia="仿宋" w:hAnsi="仿宋" w:hint="eastAsia"/>
          <w:sz w:val="28"/>
          <w:szCs w:val="28"/>
          <w:u w:val="single"/>
        </w:rPr>
        <w:t>碟子湖大道</w:t>
      </w:r>
      <w:proofErr w:type="gramEnd"/>
      <w:r w:rsidRPr="00F204DF">
        <w:rPr>
          <w:rFonts w:ascii="仿宋" w:eastAsia="仿宋" w:hAnsi="仿宋" w:hint="eastAsia"/>
          <w:sz w:val="28"/>
          <w:szCs w:val="28"/>
          <w:u w:val="single"/>
        </w:rPr>
        <w:t xml:space="preserve">与黄河路交叉口东 </w:t>
      </w:r>
    </w:p>
    <w:p w14:paraId="0EEFAA68"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联系方式：</w:t>
      </w:r>
      <w:r w:rsidRPr="00F204DF">
        <w:rPr>
          <w:rFonts w:ascii="仿宋" w:eastAsia="仿宋" w:hAnsi="仿宋"/>
          <w:sz w:val="28"/>
          <w:szCs w:val="28"/>
          <w:u w:val="single"/>
        </w:rPr>
        <w:t>13576079069</w:t>
      </w:r>
      <w:r w:rsidRPr="00F204DF">
        <w:rPr>
          <w:rFonts w:ascii="仿宋" w:eastAsia="仿宋" w:hAnsi="仿宋" w:hint="eastAsia"/>
          <w:sz w:val="28"/>
          <w:szCs w:val="28"/>
          <w:u w:val="single"/>
        </w:rPr>
        <w:t xml:space="preserve"> </w:t>
      </w:r>
    </w:p>
    <w:p w14:paraId="1B69106E" w14:textId="77777777" w:rsidR="001B083C" w:rsidRPr="00F204DF" w:rsidRDefault="00BF470A">
      <w:pPr>
        <w:spacing w:line="460" w:lineRule="exact"/>
        <w:ind w:firstLineChars="200" w:firstLine="560"/>
        <w:rPr>
          <w:rFonts w:ascii="仿宋" w:eastAsia="仿宋" w:hAnsi="仿宋"/>
          <w:sz w:val="28"/>
          <w:szCs w:val="28"/>
        </w:rPr>
      </w:pPr>
      <w:bookmarkStart w:id="105" w:name="_Toc28359097"/>
      <w:bookmarkStart w:id="106" w:name="_Toc28359020"/>
      <w:bookmarkStart w:id="107" w:name="_Toc35393807"/>
      <w:bookmarkStart w:id="108" w:name="_Toc35393638"/>
      <w:r w:rsidRPr="00F204DF">
        <w:rPr>
          <w:rFonts w:ascii="仿宋" w:eastAsia="仿宋" w:hAnsi="仿宋" w:hint="eastAsia"/>
          <w:sz w:val="28"/>
          <w:szCs w:val="28"/>
        </w:rPr>
        <w:t>2.采购代理机构信息</w:t>
      </w:r>
      <w:bookmarkEnd w:id="105"/>
      <w:bookmarkEnd w:id="106"/>
      <w:bookmarkEnd w:id="107"/>
      <w:bookmarkEnd w:id="108"/>
    </w:p>
    <w:p w14:paraId="28A80BBA"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名    称：</w:t>
      </w:r>
      <w:proofErr w:type="gramStart"/>
      <w:r w:rsidRPr="00F204DF">
        <w:rPr>
          <w:rFonts w:ascii="仿宋" w:eastAsia="仿宋" w:hAnsi="仿宋" w:hint="eastAsia"/>
          <w:sz w:val="28"/>
          <w:szCs w:val="28"/>
          <w:u w:val="single"/>
        </w:rPr>
        <w:t>江西省永晋招标</w:t>
      </w:r>
      <w:proofErr w:type="gramEnd"/>
      <w:r w:rsidRPr="00F204DF">
        <w:rPr>
          <w:rFonts w:ascii="仿宋" w:eastAsia="仿宋" w:hAnsi="仿宋" w:hint="eastAsia"/>
          <w:sz w:val="28"/>
          <w:szCs w:val="28"/>
          <w:u w:val="single"/>
        </w:rPr>
        <w:t>咨询有限公司</w:t>
      </w:r>
    </w:p>
    <w:p w14:paraId="51D6A826"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 xml:space="preserve">地 </w:t>
      </w:r>
      <w:r w:rsidRPr="00F204DF">
        <w:rPr>
          <w:rFonts w:ascii="仿宋" w:eastAsia="仿宋" w:hAnsi="仿宋"/>
          <w:sz w:val="28"/>
          <w:szCs w:val="28"/>
        </w:rPr>
        <w:t xml:space="preserve">   </w:t>
      </w:r>
      <w:r w:rsidRPr="00F204DF">
        <w:rPr>
          <w:rFonts w:ascii="仿宋" w:eastAsia="仿宋" w:hAnsi="仿宋" w:hint="eastAsia"/>
          <w:sz w:val="28"/>
          <w:szCs w:val="28"/>
        </w:rPr>
        <w:t>址：</w:t>
      </w:r>
      <w:r w:rsidRPr="00F204DF">
        <w:rPr>
          <w:rFonts w:ascii="仿宋" w:eastAsia="仿宋" w:hAnsi="仿宋" w:hint="eastAsia"/>
          <w:sz w:val="28"/>
          <w:szCs w:val="28"/>
          <w:u w:val="single"/>
        </w:rPr>
        <w:t>江西省南昌市青山湖区高新大道585号吉特大厦二楼</w:t>
      </w:r>
    </w:p>
    <w:p w14:paraId="32FDA1E2"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联系方式：</w:t>
      </w:r>
      <w:r w:rsidRPr="00F204DF">
        <w:rPr>
          <w:rFonts w:ascii="仿宋" w:eastAsia="仿宋" w:hAnsi="仿宋" w:hint="eastAsia"/>
          <w:sz w:val="28"/>
          <w:szCs w:val="28"/>
          <w:u w:val="single"/>
        </w:rPr>
        <w:t>0791-86286216-8000（报名咨询）</w:t>
      </w:r>
    </w:p>
    <w:p w14:paraId="47381A0B" w14:textId="77777777" w:rsidR="001B083C" w:rsidRPr="00F204DF" w:rsidRDefault="00BF470A">
      <w:pPr>
        <w:spacing w:line="460" w:lineRule="exact"/>
        <w:ind w:firstLineChars="200" w:firstLine="560"/>
        <w:rPr>
          <w:rFonts w:ascii="仿宋" w:eastAsia="仿宋" w:hAnsi="仿宋"/>
          <w:sz w:val="28"/>
          <w:szCs w:val="28"/>
        </w:rPr>
      </w:pPr>
      <w:bookmarkStart w:id="109" w:name="_Toc28359098"/>
      <w:bookmarkStart w:id="110" w:name="_Toc35393808"/>
      <w:bookmarkStart w:id="111" w:name="_Toc28359021"/>
      <w:bookmarkStart w:id="112" w:name="_Toc35393639"/>
      <w:r w:rsidRPr="00F204DF">
        <w:rPr>
          <w:rFonts w:ascii="仿宋" w:eastAsia="仿宋" w:hAnsi="仿宋" w:hint="eastAsia"/>
          <w:sz w:val="28"/>
          <w:szCs w:val="28"/>
        </w:rPr>
        <w:t>3.项目联系</w:t>
      </w:r>
      <w:r w:rsidRPr="00F204DF">
        <w:rPr>
          <w:rFonts w:ascii="仿宋" w:eastAsia="仿宋" w:hAnsi="仿宋"/>
          <w:sz w:val="28"/>
          <w:szCs w:val="28"/>
        </w:rPr>
        <w:t>方式</w:t>
      </w:r>
      <w:bookmarkEnd w:id="109"/>
      <w:bookmarkEnd w:id="110"/>
      <w:bookmarkEnd w:id="111"/>
      <w:bookmarkEnd w:id="112"/>
    </w:p>
    <w:p w14:paraId="4E4BE1A6"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项目联系人：</w:t>
      </w:r>
      <w:r w:rsidRPr="00F204DF">
        <w:rPr>
          <w:rFonts w:ascii="仿宋" w:eastAsia="仿宋" w:hAnsi="仿宋" w:hint="eastAsia"/>
          <w:sz w:val="28"/>
          <w:szCs w:val="28"/>
          <w:u w:val="single"/>
        </w:rPr>
        <w:t>赵薇、徐娜、郭玲、徐云海</w:t>
      </w:r>
    </w:p>
    <w:p w14:paraId="501C8C59" w14:textId="77777777" w:rsidR="001B083C" w:rsidRPr="00F204DF" w:rsidRDefault="00BF470A">
      <w:pPr>
        <w:spacing w:line="460" w:lineRule="exact"/>
        <w:ind w:firstLineChars="200" w:firstLine="560"/>
        <w:rPr>
          <w:rFonts w:ascii="仿宋" w:eastAsia="仿宋" w:hAnsi="仿宋"/>
          <w:sz w:val="28"/>
          <w:szCs w:val="28"/>
          <w:u w:val="single"/>
        </w:rPr>
      </w:pPr>
      <w:r w:rsidRPr="00F204DF">
        <w:rPr>
          <w:rFonts w:ascii="仿宋" w:eastAsia="仿宋" w:hAnsi="仿宋" w:hint="eastAsia"/>
          <w:sz w:val="28"/>
          <w:szCs w:val="28"/>
        </w:rPr>
        <w:t xml:space="preserve">电 </w:t>
      </w:r>
      <w:r w:rsidRPr="00F204DF">
        <w:rPr>
          <w:rFonts w:ascii="仿宋" w:eastAsia="仿宋" w:hAnsi="仿宋"/>
          <w:sz w:val="28"/>
          <w:szCs w:val="28"/>
        </w:rPr>
        <w:t xml:space="preserve">   </w:t>
      </w:r>
      <w:r w:rsidRPr="00F204DF">
        <w:rPr>
          <w:rFonts w:ascii="仿宋" w:eastAsia="仿宋" w:hAnsi="仿宋" w:hint="eastAsia"/>
          <w:sz w:val="28"/>
          <w:szCs w:val="28"/>
        </w:rPr>
        <w:t>话：</w:t>
      </w:r>
      <w:r w:rsidRPr="00F204DF">
        <w:rPr>
          <w:rFonts w:ascii="仿宋" w:eastAsia="仿宋" w:hAnsi="仿宋"/>
          <w:sz w:val="28"/>
          <w:szCs w:val="28"/>
          <w:u w:val="single"/>
        </w:rPr>
        <w:t>0791-86286218</w:t>
      </w:r>
    </w:p>
    <w:p w14:paraId="72411383" w14:textId="77777777" w:rsidR="001B083C" w:rsidRPr="00F204DF" w:rsidRDefault="00BF470A">
      <w:pPr>
        <w:tabs>
          <w:tab w:val="left" w:pos="709"/>
          <w:tab w:val="left" w:pos="735"/>
          <w:tab w:val="left" w:pos="1430"/>
        </w:tabs>
        <w:spacing w:line="440" w:lineRule="exact"/>
        <w:ind w:firstLineChars="100" w:firstLine="442"/>
        <w:jc w:val="center"/>
        <w:rPr>
          <w:rFonts w:ascii="仿宋" w:eastAsia="仿宋" w:hAnsi="仿宋" w:cs="宋体"/>
          <w:sz w:val="44"/>
          <w:szCs w:val="44"/>
        </w:rPr>
      </w:pPr>
      <w:r w:rsidRPr="00F204DF">
        <w:rPr>
          <w:rFonts w:ascii="仿宋" w:eastAsia="仿宋" w:hAnsi="仿宋" w:cs="宋体"/>
          <w:b/>
          <w:bCs/>
          <w:sz w:val="44"/>
          <w:szCs w:val="44"/>
        </w:rPr>
        <w:br w:type="page"/>
      </w:r>
      <w:r w:rsidRPr="00F204DF">
        <w:rPr>
          <w:rFonts w:ascii="仿宋" w:eastAsia="仿宋" w:hAnsi="仿宋" w:cs="宋体" w:hint="eastAsia"/>
          <w:b/>
          <w:bCs/>
          <w:sz w:val="44"/>
          <w:szCs w:val="44"/>
        </w:rPr>
        <w:lastRenderedPageBreak/>
        <w:t>第二部分</w:t>
      </w:r>
      <w:bookmarkStart w:id="113" w:name="_Toc4901028"/>
      <w:bookmarkStart w:id="114" w:name="_Toc169945007"/>
      <w:bookmarkStart w:id="115" w:name="_Toc390256506"/>
      <w:bookmarkStart w:id="116" w:name="_Toc203130032"/>
      <w:bookmarkStart w:id="117" w:name="_Toc203129055"/>
      <w:bookmarkStart w:id="118" w:name="_Toc4897232"/>
      <w:bookmarkStart w:id="119" w:name="_Toc11660582"/>
      <w:bookmarkStart w:id="120" w:name="_Toc6976838"/>
      <w:bookmarkStart w:id="121" w:name="_Toc400972930"/>
      <w:bookmarkStart w:id="122" w:name="_Toc14840204"/>
      <w:bookmarkStart w:id="123" w:name="_Toc9417278"/>
      <w:bookmarkStart w:id="124" w:name="_Toc10457335"/>
      <w:bookmarkStart w:id="125" w:name="_Toc416813476"/>
      <w:bookmarkStart w:id="126" w:name="_Toc199732725"/>
      <w:bookmarkStart w:id="127" w:name="_Toc463071339"/>
      <w:bookmarkStart w:id="128" w:name="_Toc462535892"/>
      <w:bookmarkStart w:id="129" w:name="_Toc188173471"/>
      <w:bookmarkStart w:id="130" w:name="_Toc170207789"/>
      <w:bookmarkStart w:id="131" w:name="_Toc462503551"/>
      <w:r w:rsidRPr="00F204DF">
        <w:rPr>
          <w:rFonts w:ascii="仿宋" w:eastAsia="仿宋" w:hAnsi="仿宋" w:cs="宋体" w:hint="eastAsia"/>
          <w:b/>
          <w:bCs/>
          <w:sz w:val="44"/>
          <w:szCs w:val="44"/>
        </w:rPr>
        <w:t xml:space="preserve"> 供应商须知</w:t>
      </w:r>
      <w:bookmarkEnd w:id="95"/>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459678FB" w14:textId="77777777" w:rsidR="001B083C" w:rsidRPr="00F204DF" w:rsidRDefault="00BF470A">
      <w:pPr>
        <w:pStyle w:val="2"/>
        <w:spacing w:before="0" w:after="0" w:line="380" w:lineRule="exact"/>
        <w:rPr>
          <w:rFonts w:ascii="仿宋" w:eastAsia="仿宋" w:hAnsi="仿宋" w:cs="宋体"/>
          <w:sz w:val="28"/>
          <w:szCs w:val="28"/>
        </w:rPr>
      </w:pPr>
      <w:bookmarkStart w:id="132" w:name="_Toc36306184"/>
      <w:bookmarkStart w:id="133" w:name="_Toc47538443"/>
      <w:bookmarkStart w:id="134" w:name="_Toc17875988"/>
      <w:r w:rsidRPr="00F204DF">
        <w:rPr>
          <w:rFonts w:ascii="仿宋" w:eastAsia="仿宋" w:hAnsi="仿宋" w:cs="宋体" w:hint="eastAsia"/>
          <w:sz w:val="28"/>
          <w:szCs w:val="28"/>
        </w:rPr>
        <w:t>供应商须知前附表</w:t>
      </w:r>
      <w:bookmarkEnd w:id="132"/>
      <w:bookmarkEnd w:id="133"/>
      <w:bookmarkEnd w:id="134"/>
    </w:p>
    <w:tbl>
      <w:tblPr>
        <w:tblpPr w:leftFromText="180" w:rightFromText="180" w:vertAnchor="text" w:horzAnchor="margin" w:tblpXSpec="center" w:tblpY="323"/>
        <w:tblW w:w="0" w:type="auto"/>
        <w:tblLayout w:type="fixed"/>
        <w:tblLook w:val="04A0" w:firstRow="1" w:lastRow="0" w:firstColumn="1" w:lastColumn="0" w:noHBand="0" w:noVBand="1"/>
      </w:tblPr>
      <w:tblGrid>
        <w:gridCol w:w="817"/>
        <w:gridCol w:w="8387"/>
      </w:tblGrid>
      <w:tr w:rsidR="001B083C" w:rsidRPr="00F204DF" w14:paraId="586764C8" w14:textId="77777777">
        <w:trPr>
          <w:trHeight w:val="481"/>
        </w:trPr>
        <w:tc>
          <w:tcPr>
            <w:tcW w:w="817" w:type="dxa"/>
            <w:tcBorders>
              <w:top w:val="single" w:sz="4" w:space="0" w:color="auto"/>
              <w:left w:val="single" w:sz="4" w:space="0" w:color="auto"/>
              <w:bottom w:val="single" w:sz="4" w:space="0" w:color="auto"/>
              <w:right w:val="single" w:sz="4" w:space="0" w:color="auto"/>
            </w:tcBorders>
            <w:vAlign w:val="center"/>
          </w:tcPr>
          <w:p w14:paraId="38AC20B5" w14:textId="77777777" w:rsidR="001B083C" w:rsidRPr="00F204DF" w:rsidRDefault="00BF470A">
            <w:pPr>
              <w:spacing w:line="460" w:lineRule="exact"/>
              <w:jc w:val="center"/>
              <w:rPr>
                <w:rFonts w:ascii="仿宋" w:eastAsia="仿宋" w:hAnsi="仿宋" w:cs="宋体"/>
                <w:b/>
                <w:bCs/>
                <w:sz w:val="28"/>
                <w:szCs w:val="28"/>
              </w:rPr>
            </w:pPr>
            <w:r w:rsidRPr="00F204DF">
              <w:rPr>
                <w:rFonts w:ascii="仿宋" w:eastAsia="仿宋" w:hAnsi="仿宋" w:cs="宋体" w:hint="eastAsia"/>
                <w:b/>
                <w:bCs/>
                <w:sz w:val="28"/>
                <w:szCs w:val="28"/>
              </w:rPr>
              <w:t>序号</w:t>
            </w:r>
          </w:p>
        </w:tc>
        <w:tc>
          <w:tcPr>
            <w:tcW w:w="8387" w:type="dxa"/>
            <w:tcBorders>
              <w:top w:val="single" w:sz="4" w:space="0" w:color="auto"/>
              <w:left w:val="nil"/>
              <w:bottom w:val="single" w:sz="4" w:space="0" w:color="auto"/>
              <w:right w:val="single" w:sz="4" w:space="0" w:color="auto"/>
            </w:tcBorders>
            <w:vAlign w:val="center"/>
          </w:tcPr>
          <w:p w14:paraId="3E6F8C55" w14:textId="77777777" w:rsidR="001B083C" w:rsidRPr="00F204DF" w:rsidRDefault="00BF470A">
            <w:pPr>
              <w:spacing w:line="460" w:lineRule="exact"/>
              <w:jc w:val="center"/>
              <w:rPr>
                <w:rFonts w:ascii="仿宋" w:eastAsia="仿宋" w:hAnsi="仿宋" w:cs="宋体"/>
                <w:b/>
                <w:bCs/>
                <w:sz w:val="28"/>
                <w:szCs w:val="28"/>
              </w:rPr>
            </w:pPr>
            <w:r w:rsidRPr="00F204DF">
              <w:rPr>
                <w:rFonts w:ascii="仿宋" w:eastAsia="仿宋" w:hAnsi="仿宋" w:cs="宋体" w:hint="eastAsia"/>
                <w:b/>
                <w:bCs/>
                <w:sz w:val="28"/>
                <w:szCs w:val="28"/>
              </w:rPr>
              <w:t>内          容</w:t>
            </w:r>
          </w:p>
        </w:tc>
      </w:tr>
      <w:tr w:rsidR="001B083C" w:rsidRPr="00F204DF" w14:paraId="0E148449" w14:textId="77777777">
        <w:tc>
          <w:tcPr>
            <w:tcW w:w="817" w:type="dxa"/>
            <w:tcBorders>
              <w:top w:val="single" w:sz="4" w:space="0" w:color="auto"/>
              <w:left w:val="single" w:sz="4" w:space="0" w:color="auto"/>
              <w:bottom w:val="single" w:sz="4" w:space="0" w:color="auto"/>
              <w:right w:val="single" w:sz="4" w:space="0" w:color="auto"/>
            </w:tcBorders>
            <w:vAlign w:val="center"/>
          </w:tcPr>
          <w:p w14:paraId="11922693" w14:textId="77777777" w:rsidR="001B083C" w:rsidRPr="00F204DF" w:rsidRDefault="00BF470A">
            <w:pPr>
              <w:spacing w:line="460" w:lineRule="exact"/>
              <w:jc w:val="center"/>
              <w:rPr>
                <w:rFonts w:ascii="仿宋" w:eastAsia="仿宋" w:hAnsi="仿宋" w:cs="宋体"/>
                <w:sz w:val="28"/>
                <w:szCs w:val="28"/>
              </w:rPr>
            </w:pPr>
            <w:r w:rsidRPr="00F204DF">
              <w:rPr>
                <w:rFonts w:ascii="仿宋" w:eastAsia="仿宋" w:hAnsi="仿宋" w:cs="宋体" w:hint="eastAsia"/>
                <w:sz w:val="28"/>
                <w:szCs w:val="28"/>
              </w:rPr>
              <w:t>1</w:t>
            </w:r>
          </w:p>
        </w:tc>
        <w:tc>
          <w:tcPr>
            <w:tcW w:w="8387" w:type="dxa"/>
            <w:tcBorders>
              <w:top w:val="single" w:sz="4" w:space="0" w:color="auto"/>
              <w:left w:val="nil"/>
              <w:bottom w:val="single" w:sz="4" w:space="0" w:color="auto"/>
              <w:right w:val="single" w:sz="4" w:space="0" w:color="auto"/>
            </w:tcBorders>
          </w:tcPr>
          <w:p w14:paraId="2EDE87AE" w14:textId="77777777" w:rsidR="001B083C" w:rsidRPr="00F204DF" w:rsidRDefault="00BF470A">
            <w:pPr>
              <w:spacing w:line="460" w:lineRule="exact"/>
              <w:jc w:val="left"/>
              <w:rPr>
                <w:rFonts w:ascii="仿宋" w:eastAsia="仿宋" w:hAnsi="仿宋" w:cs="宋体"/>
                <w:sz w:val="28"/>
                <w:szCs w:val="28"/>
              </w:rPr>
            </w:pPr>
            <w:r w:rsidRPr="00F204DF">
              <w:rPr>
                <w:rFonts w:ascii="仿宋" w:eastAsia="仿宋" w:hAnsi="仿宋" w:cs="宋体" w:hint="eastAsia"/>
                <w:sz w:val="28"/>
                <w:szCs w:val="28"/>
              </w:rPr>
              <w:t>项目名称：</w:t>
            </w:r>
            <w:r w:rsidRPr="00F204DF">
              <w:rPr>
                <w:rFonts w:ascii="仿宋" w:eastAsia="仿宋" w:hAnsi="仿宋" w:hint="eastAsia"/>
                <w:sz w:val="28"/>
                <w:szCs w:val="28"/>
              </w:rPr>
              <w:t>南昌市</w:t>
            </w:r>
            <w:proofErr w:type="gramStart"/>
            <w:r w:rsidRPr="00F204DF">
              <w:rPr>
                <w:rFonts w:ascii="仿宋" w:eastAsia="仿宋" w:hAnsi="仿宋" w:hint="eastAsia"/>
                <w:sz w:val="28"/>
                <w:szCs w:val="28"/>
              </w:rPr>
              <w:t>红谷滩</w:t>
            </w:r>
            <w:proofErr w:type="gramEnd"/>
            <w:r w:rsidRPr="00F204DF">
              <w:rPr>
                <w:rFonts w:ascii="仿宋" w:eastAsia="仿宋" w:hAnsi="仿宋" w:hint="eastAsia"/>
                <w:sz w:val="28"/>
                <w:szCs w:val="28"/>
              </w:rPr>
              <w:t xml:space="preserve">区凤凰洲管理处综合执法队员制式服装采购项目 </w:t>
            </w:r>
          </w:p>
          <w:p w14:paraId="2A07F37B" w14:textId="77777777" w:rsidR="001B083C" w:rsidRPr="00F204DF" w:rsidRDefault="00BF470A">
            <w:pPr>
              <w:spacing w:line="460" w:lineRule="exact"/>
              <w:jc w:val="left"/>
              <w:rPr>
                <w:rFonts w:ascii="仿宋" w:eastAsia="仿宋" w:hAnsi="仿宋" w:cs="宋体"/>
                <w:sz w:val="28"/>
                <w:szCs w:val="28"/>
              </w:rPr>
            </w:pPr>
            <w:r w:rsidRPr="00F204DF">
              <w:rPr>
                <w:rFonts w:ascii="仿宋" w:eastAsia="仿宋" w:hAnsi="仿宋" w:cs="宋体" w:hint="eastAsia"/>
                <w:sz w:val="28"/>
                <w:szCs w:val="28"/>
              </w:rPr>
              <w:t>采购编号：JXYJ2021-F0066</w:t>
            </w:r>
          </w:p>
        </w:tc>
      </w:tr>
      <w:tr w:rsidR="001B083C" w:rsidRPr="00F204DF" w14:paraId="7AE75529" w14:textId="77777777">
        <w:tc>
          <w:tcPr>
            <w:tcW w:w="817" w:type="dxa"/>
            <w:tcBorders>
              <w:top w:val="single" w:sz="4" w:space="0" w:color="auto"/>
              <w:left w:val="single" w:sz="4" w:space="0" w:color="auto"/>
              <w:bottom w:val="single" w:sz="4" w:space="0" w:color="auto"/>
              <w:right w:val="single" w:sz="4" w:space="0" w:color="auto"/>
            </w:tcBorders>
            <w:vAlign w:val="center"/>
          </w:tcPr>
          <w:p w14:paraId="4423ACC0" w14:textId="77777777" w:rsidR="001B083C" w:rsidRPr="00F204DF" w:rsidRDefault="00BF470A">
            <w:pPr>
              <w:spacing w:line="460" w:lineRule="exact"/>
              <w:jc w:val="center"/>
              <w:rPr>
                <w:rFonts w:ascii="仿宋" w:eastAsia="仿宋" w:hAnsi="仿宋" w:cs="宋体"/>
                <w:sz w:val="28"/>
                <w:szCs w:val="28"/>
              </w:rPr>
            </w:pPr>
            <w:r w:rsidRPr="00F204DF">
              <w:rPr>
                <w:rFonts w:ascii="仿宋" w:eastAsia="仿宋" w:hAnsi="仿宋" w:cs="宋体" w:hint="eastAsia"/>
                <w:sz w:val="28"/>
                <w:szCs w:val="28"/>
              </w:rPr>
              <w:t>2</w:t>
            </w:r>
          </w:p>
        </w:tc>
        <w:tc>
          <w:tcPr>
            <w:tcW w:w="8387" w:type="dxa"/>
            <w:tcBorders>
              <w:top w:val="single" w:sz="4" w:space="0" w:color="auto"/>
              <w:left w:val="nil"/>
              <w:bottom w:val="single" w:sz="4" w:space="0" w:color="auto"/>
              <w:right w:val="single" w:sz="4" w:space="0" w:color="auto"/>
            </w:tcBorders>
          </w:tcPr>
          <w:p w14:paraId="27A71F7D" w14:textId="77777777" w:rsidR="001B083C" w:rsidRPr="00F204DF" w:rsidRDefault="00BF470A">
            <w:pPr>
              <w:spacing w:line="460" w:lineRule="exact"/>
              <w:jc w:val="left"/>
              <w:rPr>
                <w:rFonts w:ascii="仿宋" w:eastAsia="仿宋" w:hAnsi="仿宋" w:cs="宋体"/>
                <w:sz w:val="28"/>
                <w:szCs w:val="28"/>
              </w:rPr>
            </w:pPr>
            <w:r w:rsidRPr="00F204DF">
              <w:rPr>
                <w:rFonts w:ascii="仿宋" w:eastAsia="仿宋" w:hAnsi="仿宋" w:cs="宋体" w:hint="eastAsia"/>
                <w:sz w:val="28"/>
                <w:szCs w:val="28"/>
              </w:rPr>
              <w:t xml:space="preserve">供应商的资格条件： </w:t>
            </w:r>
          </w:p>
          <w:p w14:paraId="516FBACD" w14:textId="77777777" w:rsidR="001B083C" w:rsidRPr="00F204DF" w:rsidRDefault="00BF470A">
            <w:pPr>
              <w:spacing w:line="460" w:lineRule="exact"/>
              <w:rPr>
                <w:rFonts w:ascii="仿宋" w:eastAsia="仿宋" w:hAnsi="仿宋"/>
                <w:sz w:val="28"/>
                <w:szCs w:val="28"/>
              </w:rPr>
            </w:pPr>
            <w:r w:rsidRPr="00F204DF">
              <w:rPr>
                <w:rFonts w:ascii="仿宋" w:eastAsia="仿宋" w:hAnsi="仿宋" w:cs="宋体" w:hint="eastAsia"/>
                <w:sz w:val="28"/>
                <w:szCs w:val="28"/>
              </w:rPr>
              <w:t>1.</w:t>
            </w:r>
            <w:r w:rsidRPr="00F204DF">
              <w:rPr>
                <w:rFonts w:ascii="仿宋" w:eastAsia="仿宋" w:hAnsi="仿宋" w:hint="eastAsia"/>
                <w:sz w:val="28"/>
                <w:szCs w:val="28"/>
              </w:rPr>
              <w:t>（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 （6）法律、行政法规规定的其他条件：供应商被“信用中国”网站（https://www.creditchina.gov.cn/）列入失信被执行人和重大税收违法案件当事人名单的、被“中国政府采购网”网站列入政府采购严重违法失信行为记录名单（处罚期限尚未届满的），不得参加本项目的政府采购活动。</w:t>
            </w:r>
          </w:p>
          <w:p w14:paraId="465E33BF"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2．落实政府采购政策需满足的资格要求：提交产品属于政府强制采购节能产品、环境标志产品的，必须为本公告发布之日前最新一期《节能产品政府采购品目清单》、《环境标志产品政府采购品目清单》的产品（网址：http://www.ccgp.gov.cn/zcfg/mof/）。本项目采购落实小微企业、监狱企业、 残疾人就业、节能、环保产品等政府采购政策，但</w:t>
            </w:r>
            <w:proofErr w:type="gramStart"/>
            <w:r w:rsidRPr="00F204DF">
              <w:rPr>
                <w:rFonts w:ascii="仿宋" w:eastAsia="仿宋" w:hAnsi="仿宋" w:hint="eastAsia"/>
                <w:sz w:val="28"/>
                <w:szCs w:val="28"/>
              </w:rPr>
              <w:t>不</w:t>
            </w:r>
            <w:proofErr w:type="gramEnd"/>
            <w:r w:rsidRPr="00F204DF">
              <w:rPr>
                <w:rFonts w:ascii="仿宋" w:eastAsia="仿宋" w:hAnsi="仿宋" w:hint="eastAsia"/>
                <w:sz w:val="28"/>
                <w:szCs w:val="28"/>
              </w:rPr>
              <w:t>专门面向小微企业。</w:t>
            </w:r>
          </w:p>
          <w:p w14:paraId="26F40818" w14:textId="77777777" w:rsidR="001B083C" w:rsidRPr="00F204DF" w:rsidRDefault="00BF470A">
            <w:pPr>
              <w:spacing w:line="460" w:lineRule="exact"/>
              <w:rPr>
                <w:rFonts w:ascii="仿宋" w:eastAsia="仿宋" w:hAnsi="仿宋"/>
                <w:sz w:val="28"/>
                <w:szCs w:val="28"/>
              </w:rPr>
            </w:pPr>
            <w:r w:rsidRPr="00F204DF">
              <w:rPr>
                <w:rFonts w:ascii="仿宋" w:eastAsia="仿宋" w:hAnsi="仿宋" w:cs="宋体" w:hint="eastAsia"/>
                <w:sz w:val="28"/>
                <w:szCs w:val="28"/>
              </w:rPr>
              <w:t>3.本</w:t>
            </w:r>
            <w:r w:rsidRPr="00F204DF">
              <w:rPr>
                <w:rFonts w:ascii="仿宋" w:eastAsia="仿宋" w:hAnsi="仿宋" w:hint="eastAsia"/>
                <w:sz w:val="28"/>
                <w:szCs w:val="28"/>
              </w:rPr>
              <w:t>项目</w:t>
            </w:r>
            <w:r w:rsidRPr="00F204DF">
              <w:rPr>
                <w:rFonts w:ascii="仿宋" w:eastAsia="仿宋" w:hAnsi="仿宋" w:cs="宋体" w:hint="eastAsia"/>
                <w:sz w:val="28"/>
                <w:szCs w:val="28"/>
              </w:rPr>
              <w:t>的特定资格要求：无</w:t>
            </w:r>
            <w:r w:rsidRPr="00F204DF">
              <w:rPr>
                <w:rFonts w:ascii="仿宋" w:eastAsia="仿宋" w:hAnsi="仿宋" w:hint="eastAsia"/>
                <w:sz w:val="28"/>
                <w:szCs w:val="28"/>
              </w:rPr>
              <w:t>。</w:t>
            </w:r>
          </w:p>
        </w:tc>
      </w:tr>
      <w:tr w:rsidR="001B083C" w:rsidRPr="00F204DF" w14:paraId="12195E47" w14:textId="77777777">
        <w:tc>
          <w:tcPr>
            <w:tcW w:w="817" w:type="dxa"/>
            <w:tcBorders>
              <w:top w:val="single" w:sz="4" w:space="0" w:color="auto"/>
              <w:left w:val="single" w:sz="4" w:space="0" w:color="auto"/>
              <w:bottom w:val="single" w:sz="4" w:space="0" w:color="auto"/>
              <w:right w:val="single" w:sz="4" w:space="0" w:color="auto"/>
            </w:tcBorders>
            <w:vAlign w:val="center"/>
          </w:tcPr>
          <w:p w14:paraId="17BAFAEF" w14:textId="77777777" w:rsidR="001B083C" w:rsidRPr="00F204DF" w:rsidRDefault="00BF470A">
            <w:pPr>
              <w:spacing w:line="460" w:lineRule="exact"/>
              <w:jc w:val="center"/>
              <w:rPr>
                <w:rFonts w:ascii="仿宋" w:eastAsia="仿宋" w:hAnsi="仿宋" w:cs="宋体"/>
                <w:sz w:val="28"/>
                <w:szCs w:val="28"/>
              </w:rPr>
            </w:pPr>
            <w:r w:rsidRPr="00F204DF">
              <w:rPr>
                <w:rFonts w:ascii="仿宋" w:eastAsia="仿宋" w:hAnsi="仿宋" w:cs="宋体" w:hint="eastAsia"/>
                <w:sz w:val="28"/>
                <w:szCs w:val="28"/>
              </w:rPr>
              <w:t>3</w:t>
            </w:r>
          </w:p>
        </w:tc>
        <w:tc>
          <w:tcPr>
            <w:tcW w:w="8387" w:type="dxa"/>
            <w:tcBorders>
              <w:top w:val="single" w:sz="4" w:space="0" w:color="auto"/>
              <w:left w:val="nil"/>
              <w:bottom w:val="single" w:sz="4" w:space="0" w:color="auto"/>
              <w:right w:val="single" w:sz="4" w:space="0" w:color="auto"/>
            </w:tcBorders>
          </w:tcPr>
          <w:p w14:paraId="7B39722C" w14:textId="77777777" w:rsidR="001B083C" w:rsidRPr="00F204DF" w:rsidRDefault="00BF470A">
            <w:pPr>
              <w:tabs>
                <w:tab w:val="left" w:pos="284"/>
                <w:tab w:val="left" w:pos="709"/>
                <w:tab w:val="left" w:pos="840"/>
              </w:tabs>
              <w:spacing w:line="460" w:lineRule="exact"/>
              <w:textAlignment w:val="center"/>
              <w:rPr>
                <w:rFonts w:ascii="仿宋" w:eastAsia="仿宋" w:hAnsi="仿宋" w:cs="宋体"/>
                <w:sz w:val="28"/>
                <w:szCs w:val="28"/>
              </w:rPr>
            </w:pPr>
            <w:r w:rsidRPr="00F204DF">
              <w:rPr>
                <w:rFonts w:ascii="仿宋" w:eastAsia="仿宋" w:hAnsi="仿宋" w:cs="宋体" w:hint="eastAsia"/>
                <w:sz w:val="28"/>
                <w:szCs w:val="28"/>
              </w:rPr>
              <w:t>供应</w:t>
            </w:r>
            <w:proofErr w:type="gramStart"/>
            <w:r w:rsidRPr="00F204DF">
              <w:rPr>
                <w:rFonts w:ascii="仿宋" w:eastAsia="仿宋" w:hAnsi="仿宋" w:cs="宋体" w:hint="eastAsia"/>
                <w:sz w:val="28"/>
                <w:szCs w:val="28"/>
              </w:rPr>
              <w:t>商其他</w:t>
            </w:r>
            <w:proofErr w:type="gramEnd"/>
            <w:r w:rsidRPr="00F204DF">
              <w:rPr>
                <w:rFonts w:ascii="仿宋" w:eastAsia="仿宋" w:hAnsi="仿宋" w:cs="宋体" w:hint="eastAsia"/>
                <w:sz w:val="28"/>
                <w:szCs w:val="28"/>
              </w:rPr>
              <w:t>要求：</w:t>
            </w:r>
          </w:p>
          <w:p w14:paraId="65DDE989" w14:textId="77777777" w:rsidR="001B083C" w:rsidRPr="00F204DF" w:rsidRDefault="00BF470A">
            <w:pPr>
              <w:tabs>
                <w:tab w:val="left" w:pos="284"/>
                <w:tab w:val="left" w:pos="709"/>
                <w:tab w:val="left" w:pos="840"/>
              </w:tabs>
              <w:spacing w:line="460" w:lineRule="exact"/>
              <w:textAlignment w:val="center"/>
              <w:rPr>
                <w:rFonts w:ascii="仿宋" w:eastAsia="仿宋" w:hAnsi="仿宋" w:cs="宋体"/>
                <w:sz w:val="28"/>
                <w:szCs w:val="28"/>
              </w:rPr>
            </w:pPr>
            <w:r w:rsidRPr="00F204DF">
              <w:rPr>
                <w:rFonts w:ascii="仿宋" w:eastAsia="仿宋" w:hAnsi="仿宋" w:cs="宋体" w:hint="eastAsia"/>
                <w:sz w:val="28"/>
                <w:szCs w:val="28"/>
              </w:rPr>
              <w:t>（1）不接受联合体方式参与本项目，成交供应商不允许转包，</w:t>
            </w:r>
            <w:r w:rsidRPr="00F204DF">
              <w:rPr>
                <w:rFonts w:ascii="仿宋" w:eastAsia="仿宋" w:hAnsi="仿宋" w:cs="宋体" w:hint="eastAsia"/>
                <w:b/>
                <w:bCs/>
                <w:sz w:val="28"/>
                <w:szCs w:val="28"/>
              </w:rPr>
              <w:t>以联合体方式参与本项目的视为无效响应</w:t>
            </w:r>
            <w:r w:rsidRPr="00F204DF">
              <w:rPr>
                <w:rFonts w:ascii="仿宋" w:eastAsia="仿宋" w:hAnsi="仿宋" w:cs="宋体" w:hint="eastAsia"/>
                <w:sz w:val="28"/>
                <w:szCs w:val="28"/>
              </w:rPr>
              <w:t>；</w:t>
            </w:r>
          </w:p>
          <w:p w14:paraId="0D5507D0" w14:textId="77777777" w:rsidR="001B083C" w:rsidRPr="00F204DF" w:rsidRDefault="00BF470A">
            <w:pPr>
              <w:spacing w:line="460" w:lineRule="exact"/>
              <w:jc w:val="left"/>
              <w:rPr>
                <w:rFonts w:ascii="仿宋" w:eastAsia="仿宋" w:hAnsi="仿宋" w:cs="宋体"/>
                <w:sz w:val="28"/>
                <w:szCs w:val="28"/>
              </w:rPr>
            </w:pPr>
            <w:r w:rsidRPr="00F204DF">
              <w:rPr>
                <w:rFonts w:ascii="仿宋" w:eastAsia="仿宋" w:hAnsi="仿宋" w:cs="宋体" w:hint="eastAsia"/>
                <w:sz w:val="28"/>
                <w:szCs w:val="28"/>
              </w:rPr>
              <w:t>（2）</w:t>
            </w:r>
            <w:r w:rsidRPr="00F204DF">
              <w:rPr>
                <w:rFonts w:ascii="仿宋" w:eastAsia="仿宋" w:hAnsi="仿宋" w:cs="宋体"/>
                <w:sz w:val="28"/>
                <w:szCs w:val="28"/>
              </w:rPr>
              <w:t>单位负责人为同一人或者存在直接控股、管理关系的不同</w:t>
            </w:r>
            <w:r w:rsidRPr="00F204DF">
              <w:rPr>
                <w:rFonts w:ascii="仿宋" w:eastAsia="仿宋" w:hAnsi="仿宋" w:cs="宋体" w:hint="eastAsia"/>
                <w:sz w:val="28"/>
                <w:szCs w:val="28"/>
              </w:rPr>
              <w:t>供应商，不得参加同一合同项下的政府采购活动；除单一来源采购项目外，为采购项目提供整体设计、规范编制或者项目管理、监理、</w:t>
            </w:r>
            <w:r w:rsidRPr="00F204DF">
              <w:rPr>
                <w:rFonts w:ascii="仿宋" w:eastAsia="仿宋" w:hAnsi="仿宋" w:cs="宋体" w:hint="eastAsia"/>
                <w:sz w:val="28"/>
                <w:szCs w:val="28"/>
              </w:rPr>
              <w:lastRenderedPageBreak/>
              <w:t>检测等服务的供应商，不得再参加该采购项目的其他采购活动。</w:t>
            </w:r>
          </w:p>
        </w:tc>
      </w:tr>
      <w:tr w:rsidR="001B083C" w:rsidRPr="00F204DF" w14:paraId="50095DB2" w14:textId="77777777">
        <w:trPr>
          <w:trHeight w:val="90"/>
        </w:trPr>
        <w:tc>
          <w:tcPr>
            <w:tcW w:w="817" w:type="dxa"/>
            <w:tcBorders>
              <w:top w:val="single" w:sz="4" w:space="0" w:color="auto"/>
              <w:left w:val="single" w:sz="4" w:space="0" w:color="auto"/>
              <w:bottom w:val="single" w:sz="4" w:space="0" w:color="auto"/>
              <w:right w:val="single" w:sz="4" w:space="0" w:color="auto"/>
            </w:tcBorders>
            <w:vAlign w:val="center"/>
          </w:tcPr>
          <w:p w14:paraId="7242879B" w14:textId="77777777" w:rsidR="001B083C" w:rsidRPr="00F204DF" w:rsidRDefault="00BF470A">
            <w:pPr>
              <w:spacing w:line="460" w:lineRule="exact"/>
              <w:jc w:val="center"/>
              <w:rPr>
                <w:rFonts w:ascii="仿宋" w:eastAsia="仿宋" w:hAnsi="仿宋" w:cs="宋体"/>
                <w:sz w:val="28"/>
                <w:szCs w:val="28"/>
              </w:rPr>
            </w:pPr>
            <w:r w:rsidRPr="00F204DF">
              <w:rPr>
                <w:rFonts w:ascii="仿宋" w:eastAsia="仿宋" w:hAnsi="仿宋" w:cs="宋体" w:hint="eastAsia"/>
                <w:sz w:val="28"/>
                <w:szCs w:val="28"/>
              </w:rPr>
              <w:lastRenderedPageBreak/>
              <w:t>4</w:t>
            </w:r>
          </w:p>
        </w:tc>
        <w:tc>
          <w:tcPr>
            <w:tcW w:w="8387" w:type="dxa"/>
            <w:tcBorders>
              <w:top w:val="single" w:sz="4" w:space="0" w:color="auto"/>
              <w:left w:val="nil"/>
              <w:bottom w:val="single" w:sz="4" w:space="0" w:color="auto"/>
              <w:right w:val="single" w:sz="4" w:space="0" w:color="auto"/>
            </w:tcBorders>
          </w:tcPr>
          <w:p w14:paraId="7D593FE3" w14:textId="77777777" w:rsidR="001B083C" w:rsidRPr="00F204DF" w:rsidRDefault="00BF470A">
            <w:pPr>
              <w:spacing w:line="460" w:lineRule="exact"/>
              <w:jc w:val="left"/>
              <w:rPr>
                <w:rFonts w:ascii="仿宋" w:eastAsia="仿宋" w:hAnsi="仿宋" w:cs="宋体"/>
                <w:bCs/>
                <w:kern w:val="0"/>
                <w:sz w:val="28"/>
                <w:szCs w:val="28"/>
                <w:u w:val="single"/>
              </w:rPr>
            </w:pPr>
            <w:r w:rsidRPr="00F204DF">
              <w:rPr>
                <w:rFonts w:ascii="仿宋" w:eastAsia="仿宋" w:hAnsi="仿宋" w:cs="宋体" w:hint="eastAsia"/>
                <w:sz w:val="28"/>
                <w:szCs w:val="28"/>
              </w:rPr>
              <w:t>（1）</w:t>
            </w:r>
            <w:r w:rsidRPr="00F204DF">
              <w:rPr>
                <w:rFonts w:ascii="仿宋" w:eastAsia="仿宋" w:hAnsi="仿宋" w:cs="宋体" w:hint="eastAsia"/>
                <w:bCs/>
                <w:kern w:val="0"/>
                <w:sz w:val="28"/>
                <w:szCs w:val="28"/>
              </w:rPr>
              <w:t>谈判保证金金额：人民币</w:t>
            </w:r>
            <w:r w:rsidRPr="00F204DF">
              <w:rPr>
                <w:rFonts w:ascii="仿宋" w:eastAsia="仿宋" w:hAnsi="仿宋" w:cs="宋体" w:hint="eastAsia"/>
                <w:b/>
                <w:bCs/>
                <w:kern w:val="0"/>
                <w:sz w:val="28"/>
                <w:szCs w:val="28"/>
                <w:u w:val="single"/>
              </w:rPr>
              <w:t>贰仟元整</w:t>
            </w:r>
            <w:r w:rsidRPr="00F204DF">
              <w:rPr>
                <w:rFonts w:ascii="仿宋" w:eastAsia="仿宋" w:hAnsi="仿宋" w:cs="宋体" w:hint="eastAsia"/>
                <w:bCs/>
                <w:kern w:val="0"/>
                <w:sz w:val="28"/>
                <w:szCs w:val="28"/>
              </w:rPr>
              <w:t>（￥:</w:t>
            </w:r>
            <w:r w:rsidRPr="00F204DF">
              <w:rPr>
                <w:rFonts w:ascii="仿宋" w:eastAsia="仿宋" w:hAnsi="仿宋" w:cs="宋体"/>
                <w:bCs/>
                <w:kern w:val="0"/>
                <w:sz w:val="28"/>
                <w:szCs w:val="28"/>
              </w:rPr>
              <w:t>2</w:t>
            </w:r>
            <w:r w:rsidRPr="00F204DF">
              <w:rPr>
                <w:rFonts w:ascii="仿宋" w:eastAsia="仿宋" w:hAnsi="仿宋" w:cs="宋体" w:hint="eastAsia"/>
                <w:bCs/>
                <w:kern w:val="0"/>
                <w:sz w:val="28"/>
                <w:szCs w:val="28"/>
              </w:rPr>
              <w:t>000.00元）；</w:t>
            </w:r>
          </w:p>
          <w:p w14:paraId="63F4EDF6" w14:textId="77777777" w:rsidR="001B083C" w:rsidRPr="00F204DF" w:rsidRDefault="00BF470A">
            <w:pPr>
              <w:spacing w:line="460" w:lineRule="exact"/>
              <w:jc w:val="left"/>
              <w:rPr>
                <w:rFonts w:ascii="仿宋" w:eastAsia="仿宋" w:hAnsi="仿宋" w:cs="宋体"/>
                <w:bCs/>
                <w:kern w:val="0"/>
                <w:sz w:val="28"/>
                <w:szCs w:val="28"/>
              </w:rPr>
            </w:pPr>
            <w:r w:rsidRPr="00F204DF">
              <w:rPr>
                <w:rFonts w:ascii="仿宋" w:eastAsia="仿宋" w:hAnsi="仿宋" w:cs="宋体" w:hint="eastAsia"/>
                <w:sz w:val="28"/>
                <w:szCs w:val="28"/>
              </w:rPr>
              <w:t>（2）</w:t>
            </w:r>
            <w:r w:rsidRPr="00F204DF">
              <w:rPr>
                <w:rFonts w:ascii="仿宋" w:eastAsia="仿宋" w:hAnsi="仿宋" w:cs="宋体" w:hint="eastAsia"/>
                <w:bCs/>
                <w:kern w:val="0"/>
                <w:sz w:val="28"/>
                <w:szCs w:val="28"/>
              </w:rPr>
              <w:t>谈判保证金提交时间：谈判保证金必须在响应文件递交截止时间之前采用支票、汇票、本票、网上银行支付或者金融机构、担保机构出具的保函</w:t>
            </w:r>
            <w:r w:rsidRPr="00F204DF">
              <w:rPr>
                <w:rFonts w:ascii="仿宋" w:eastAsia="仿宋" w:hAnsi="仿宋" w:cs="宋体" w:hint="eastAsia"/>
                <w:bCs/>
                <w:sz w:val="28"/>
                <w:szCs w:val="28"/>
              </w:rPr>
              <w:t>（保函须为原件）</w:t>
            </w:r>
            <w:r w:rsidRPr="00F204DF">
              <w:rPr>
                <w:rFonts w:ascii="仿宋" w:eastAsia="仿宋" w:hAnsi="仿宋" w:cs="宋体" w:hint="eastAsia"/>
                <w:bCs/>
                <w:kern w:val="0"/>
                <w:sz w:val="28"/>
                <w:szCs w:val="28"/>
              </w:rPr>
              <w:t>等非现金形式提交至采购代理机构：</w:t>
            </w:r>
          </w:p>
          <w:p w14:paraId="4659D201" w14:textId="77777777" w:rsidR="001B083C" w:rsidRPr="00F204DF" w:rsidRDefault="00BF470A">
            <w:pPr>
              <w:spacing w:line="460" w:lineRule="exact"/>
              <w:rPr>
                <w:rFonts w:ascii="仿宋" w:eastAsia="仿宋" w:hAnsi="仿宋"/>
                <w:sz w:val="28"/>
                <w:szCs w:val="28"/>
              </w:rPr>
            </w:pPr>
            <w:r w:rsidRPr="00F204DF">
              <w:rPr>
                <w:rFonts w:ascii="仿宋" w:eastAsia="仿宋" w:hAnsi="仿宋" w:cs="宋体" w:hint="eastAsia"/>
                <w:sz w:val="28"/>
                <w:szCs w:val="28"/>
              </w:rPr>
              <w:t>（3）</w:t>
            </w:r>
            <w:r w:rsidRPr="00F204DF">
              <w:rPr>
                <w:rFonts w:ascii="仿宋" w:eastAsia="仿宋" w:hAnsi="仿宋" w:cs="宋体" w:hint="eastAsia"/>
                <w:bCs/>
                <w:kern w:val="0"/>
                <w:sz w:val="28"/>
                <w:szCs w:val="28"/>
              </w:rPr>
              <w:t>谈判</w:t>
            </w:r>
            <w:r w:rsidRPr="00F204DF">
              <w:rPr>
                <w:rFonts w:ascii="仿宋" w:eastAsia="仿宋" w:hAnsi="仿宋" w:hint="eastAsia"/>
                <w:sz w:val="28"/>
                <w:szCs w:val="28"/>
              </w:rPr>
              <w:t>保证金提交形式要求：</w:t>
            </w:r>
          </w:p>
          <w:p w14:paraId="7EDA4FD2" w14:textId="77777777" w:rsidR="001B083C" w:rsidRPr="00F204DF" w:rsidRDefault="00BF470A">
            <w:pPr>
              <w:pStyle w:val="29"/>
              <w:tabs>
                <w:tab w:val="left" w:pos="284"/>
                <w:tab w:val="left" w:pos="567"/>
                <w:tab w:val="left" w:pos="709"/>
              </w:tabs>
              <w:spacing w:line="460" w:lineRule="exact"/>
              <w:ind w:firstLineChars="0" w:firstLine="0"/>
              <w:jc w:val="both"/>
              <w:rPr>
                <w:rFonts w:ascii="仿宋" w:eastAsia="仿宋" w:hAnsi="仿宋"/>
                <w:szCs w:val="28"/>
              </w:rPr>
            </w:pPr>
            <w:r w:rsidRPr="00F204DF">
              <w:rPr>
                <w:rFonts w:ascii="仿宋" w:eastAsia="仿宋" w:hAnsi="仿宋" w:hint="eastAsia"/>
                <w:szCs w:val="28"/>
              </w:rPr>
              <w:t>◆采用银行电汇、网上银行支付等非现金形式：</w:t>
            </w:r>
          </w:p>
          <w:p w14:paraId="183514DE" w14:textId="77777777" w:rsidR="001B083C" w:rsidRPr="00F204DF" w:rsidRDefault="00BF470A">
            <w:pPr>
              <w:pStyle w:val="29"/>
              <w:tabs>
                <w:tab w:val="left" w:pos="284"/>
                <w:tab w:val="left" w:pos="567"/>
                <w:tab w:val="left" w:pos="709"/>
              </w:tabs>
              <w:spacing w:line="460" w:lineRule="exact"/>
              <w:ind w:leftChars="114" w:left="239" w:firstLineChars="0" w:firstLine="0"/>
              <w:jc w:val="both"/>
              <w:rPr>
                <w:rFonts w:ascii="仿宋" w:eastAsia="仿宋" w:hAnsi="仿宋"/>
                <w:szCs w:val="28"/>
              </w:rPr>
            </w:pPr>
            <w:r w:rsidRPr="00F204DF">
              <w:rPr>
                <w:rFonts w:ascii="仿宋" w:eastAsia="仿宋" w:hAnsi="仿宋" w:hint="eastAsia"/>
                <w:szCs w:val="28"/>
              </w:rPr>
              <w:t>谈判保证金必须在响应文件</w:t>
            </w:r>
            <w:r w:rsidRPr="00F204DF">
              <w:rPr>
                <w:rFonts w:ascii="仿宋" w:eastAsia="仿宋" w:hAnsi="仿宋" w:cs="宋体" w:hint="eastAsia"/>
                <w:bCs/>
                <w:szCs w:val="28"/>
              </w:rPr>
              <w:t>递交截止</w:t>
            </w:r>
            <w:r w:rsidRPr="00F204DF">
              <w:rPr>
                <w:rFonts w:ascii="仿宋" w:eastAsia="仿宋" w:hAnsi="仿宋" w:hint="eastAsia"/>
                <w:szCs w:val="28"/>
              </w:rPr>
              <w:t>时间之前转入到以下账户（以到账时间为准），并在响应文件中提供交纳谈判保证金的凭证：</w:t>
            </w:r>
          </w:p>
          <w:p w14:paraId="476E3994" w14:textId="77777777" w:rsidR="001B083C" w:rsidRPr="00F204DF" w:rsidRDefault="00BF470A">
            <w:pPr>
              <w:pStyle w:val="29"/>
              <w:tabs>
                <w:tab w:val="left" w:pos="284"/>
                <w:tab w:val="left" w:pos="567"/>
                <w:tab w:val="left" w:pos="709"/>
              </w:tabs>
              <w:spacing w:line="460" w:lineRule="exact"/>
              <w:ind w:firstLine="560"/>
              <w:jc w:val="both"/>
              <w:rPr>
                <w:rFonts w:ascii="仿宋" w:eastAsia="仿宋" w:hAnsi="仿宋"/>
                <w:szCs w:val="28"/>
              </w:rPr>
            </w:pPr>
            <w:r w:rsidRPr="00F204DF">
              <w:rPr>
                <w:rFonts w:ascii="仿宋" w:eastAsia="仿宋" w:hAnsi="仿宋" w:hint="eastAsia"/>
                <w:szCs w:val="28"/>
              </w:rPr>
              <w:t>户    名：</w:t>
            </w:r>
            <w:proofErr w:type="gramStart"/>
            <w:r w:rsidRPr="00F204DF">
              <w:rPr>
                <w:rFonts w:ascii="仿宋" w:eastAsia="仿宋" w:hAnsi="仿宋" w:hint="eastAsia"/>
                <w:szCs w:val="28"/>
              </w:rPr>
              <w:t>江西省永晋招标</w:t>
            </w:r>
            <w:proofErr w:type="gramEnd"/>
            <w:r w:rsidRPr="00F204DF">
              <w:rPr>
                <w:rFonts w:ascii="仿宋" w:eastAsia="仿宋" w:hAnsi="仿宋" w:hint="eastAsia"/>
                <w:szCs w:val="28"/>
              </w:rPr>
              <w:t>咨询有限公司</w:t>
            </w:r>
          </w:p>
          <w:p w14:paraId="6AA3ADB1" w14:textId="77777777" w:rsidR="001B083C" w:rsidRPr="00F204DF" w:rsidRDefault="00BF470A">
            <w:pPr>
              <w:pStyle w:val="29"/>
              <w:tabs>
                <w:tab w:val="left" w:pos="284"/>
                <w:tab w:val="left" w:pos="567"/>
                <w:tab w:val="left" w:pos="709"/>
              </w:tabs>
              <w:spacing w:line="460" w:lineRule="exact"/>
              <w:ind w:firstLine="560"/>
              <w:jc w:val="both"/>
              <w:rPr>
                <w:rFonts w:ascii="仿宋" w:eastAsia="仿宋" w:hAnsi="仿宋"/>
                <w:szCs w:val="28"/>
              </w:rPr>
            </w:pPr>
            <w:r w:rsidRPr="00F204DF">
              <w:rPr>
                <w:rFonts w:ascii="仿宋" w:eastAsia="仿宋" w:hAnsi="仿宋" w:hint="eastAsia"/>
                <w:szCs w:val="28"/>
              </w:rPr>
              <w:t>开 户 行：中国建设银行南昌高新开发区支行</w:t>
            </w:r>
          </w:p>
          <w:p w14:paraId="244B51B8" w14:textId="77777777" w:rsidR="001B083C" w:rsidRPr="00F204DF" w:rsidRDefault="00BF470A">
            <w:pPr>
              <w:pStyle w:val="29"/>
              <w:tabs>
                <w:tab w:val="left" w:pos="284"/>
                <w:tab w:val="left" w:pos="567"/>
                <w:tab w:val="left" w:pos="709"/>
              </w:tabs>
              <w:spacing w:line="460" w:lineRule="exact"/>
              <w:ind w:firstLine="560"/>
              <w:jc w:val="both"/>
              <w:rPr>
                <w:rFonts w:ascii="仿宋" w:eastAsia="仿宋" w:hAnsi="仿宋"/>
                <w:szCs w:val="28"/>
              </w:rPr>
            </w:pPr>
            <w:proofErr w:type="gramStart"/>
            <w:r w:rsidRPr="00F204DF">
              <w:rPr>
                <w:rFonts w:ascii="仿宋" w:eastAsia="仿宋" w:hAnsi="仿宋" w:hint="eastAsia"/>
                <w:szCs w:val="28"/>
              </w:rPr>
              <w:t>账</w:t>
            </w:r>
            <w:proofErr w:type="gramEnd"/>
            <w:r w:rsidRPr="00F204DF">
              <w:rPr>
                <w:rFonts w:ascii="仿宋" w:eastAsia="仿宋" w:hAnsi="仿宋" w:hint="eastAsia"/>
                <w:szCs w:val="28"/>
              </w:rPr>
              <w:t xml:space="preserve">    号：36050153017100001627</w:t>
            </w:r>
          </w:p>
          <w:p w14:paraId="788AC154" w14:textId="77777777" w:rsidR="001B083C" w:rsidRPr="00F204DF" w:rsidRDefault="00BF470A">
            <w:pPr>
              <w:pStyle w:val="29"/>
              <w:tabs>
                <w:tab w:val="left" w:pos="284"/>
                <w:tab w:val="left" w:pos="567"/>
                <w:tab w:val="left" w:pos="709"/>
              </w:tabs>
              <w:spacing w:line="460" w:lineRule="exact"/>
              <w:ind w:firstLine="560"/>
              <w:jc w:val="both"/>
              <w:rPr>
                <w:rFonts w:ascii="仿宋" w:eastAsia="仿宋" w:hAnsi="仿宋"/>
                <w:szCs w:val="28"/>
              </w:rPr>
            </w:pPr>
            <w:r w:rsidRPr="00F204DF">
              <w:rPr>
                <w:rFonts w:ascii="仿宋" w:eastAsia="仿宋" w:hAnsi="仿宋" w:hint="eastAsia"/>
                <w:szCs w:val="28"/>
              </w:rPr>
              <w:t>财务电话：0791-86217777</w:t>
            </w:r>
          </w:p>
          <w:p w14:paraId="7E27AA46" w14:textId="77777777" w:rsidR="001B083C" w:rsidRPr="00F204DF" w:rsidRDefault="00BF470A">
            <w:pPr>
              <w:pStyle w:val="29"/>
              <w:tabs>
                <w:tab w:val="left" w:pos="284"/>
                <w:tab w:val="left" w:pos="567"/>
                <w:tab w:val="left" w:pos="709"/>
              </w:tabs>
              <w:spacing w:line="460" w:lineRule="exact"/>
              <w:ind w:firstLineChars="0" w:firstLine="0"/>
              <w:jc w:val="both"/>
              <w:rPr>
                <w:rFonts w:ascii="仿宋" w:eastAsia="仿宋" w:hAnsi="仿宋"/>
                <w:szCs w:val="28"/>
              </w:rPr>
            </w:pPr>
            <w:r w:rsidRPr="00F204DF">
              <w:rPr>
                <w:rFonts w:ascii="仿宋" w:eastAsia="仿宋" w:hAnsi="仿宋" w:hint="eastAsia"/>
                <w:szCs w:val="28"/>
              </w:rPr>
              <w:t>◆采用保函形式：</w:t>
            </w:r>
          </w:p>
          <w:p w14:paraId="52BC3BE3" w14:textId="77777777" w:rsidR="001B083C" w:rsidRPr="00F204DF" w:rsidRDefault="00BF470A">
            <w:pPr>
              <w:pStyle w:val="29"/>
              <w:numPr>
                <w:ilvl w:val="0"/>
                <w:numId w:val="1"/>
              </w:numPr>
              <w:tabs>
                <w:tab w:val="left" w:pos="284"/>
                <w:tab w:val="left" w:pos="567"/>
                <w:tab w:val="left" w:pos="709"/>
              </w:tabs>
              <w:spacing w:line="460" w:lineRule="exact"/>
              <w:ind w:left="220" w:firstLineChars="0" w:hanging="220"/>
              <w:jc w:val="both"/>
              <w:rPr>
                <w:rFonts w:ascii="仿宋" w:eastAsia="仿宋" w:hAnsi="仿宋"/>
                <w:szCs w:val="28"/>
              </w:rPr>
            </w:pPr>
            <w:r w:rsidRPr="00F204DF">
              <w:rPr>
                <w:rFonts w:ascii="仿宋" w:eastAsia="仿宋" w:hAnsi="仿宋" w:hint="eastAsia"/>
                <w:szCs w:val="28"/>
              </w:rPr>
              <w:t>采用银行出具保函的，须为供应商基本账户出具的“见索即付”保函或南昌市辖区内商业银行出具的不可撤销、见索即付及无固定期限的独立银行保函；</w:t>
            </w:r>
          </w:p>
          <w:p w14:paraId="1A524211" w14:textId="77777777" w:rsidR="001B083C" w:rsidRPr="00F204DF" w:rsidRDefault="00BF470A">
            <w:pPr>
              <w:pStyle w:val="29"/>
              <w:numPr>
                <w:ilvl w:val="0"/>
                <w:numId w:val="1"/>
              </w:numPr>
              <w:tabs>
                <w:tab w:val="left" w:pos="284"/>
                <w:tab w:val="left" w:pos="567"/>
                <w:tab w:val="left" w:pos="709"/>
              </w:tabs>
              <w:spacing w:line="460" w:lineRule="exact"/>
              <w:ind w:left="220" w:firstLineChars="0" w:hanging="220"/>
              <w:jc w:val="both"/>
              <w:rPr>
                <w:rFonts w:ascii="仿宋" w:eastAsia="仿宋" w:hAnsi="仿宋"/>
                <w:szCs w:val="28"/>
              </w:rPr>
            </w:pPr>
            <w:r w:rsidRPr="00F204DF">
              <w:rPr>
                <w:rFonts w:ascii="仿宋" w:eastAsia="仿宋" w:hAnsi="仿宋" w:hint="eastAsia"/>
                <w:szCs w:val="28"/>
              </w:rPr>
              <w:t>采用专业担保机构出具保函的，该担保机构须为南昌市辖区内信用等级 AA 级及以上的融资担保机构（响应文件中提供担保机构营业执照、专业评级机构信用等级认定证书复印件）出具的“见索即付”保函；</w:t>
            </w:r>
          </w:p>
          <w:p w14:paraId="60BD4E68" w14:textId="77777777" w:rsidR="001B083C" w:rsidRPr="00F204DF" w:rsidRDefault="00BF470A">
            <w:pPr>
              <w:pStyle w:val="29"/>
              <w:numPr>
                <w:ilvl w:val="0"/>
                <w:numId w:val="1"/>
              </w:numPr>
              <w:tabs>
                <w:tab w:val="left" w:pos="284"/>
                <w:tab w:val="left" w:pos="567"/>
                <w:tab w:val="left" w:pos="709"/>
              </w:tabs>
              <w:spacing w:line="460" w:lineRule="exact"/>
              <w:ind w:left="220" w:firstLineChars="0" w:hanging="220"/>
              <w:jc w:val="both"/>
              <w:rPr>
                <w:rFonts w:ascii="仿宋" w:eastAsia="仿宋" w:hAnsi="仿宋"/>
                <w:szCs w:val="28"/>
              </w:rPr>
            </w:pPr>
            <w:r w:rsidRPr="00F204DF">
              <w:rPr>
                <w:rFonts w:ascii="仿宋" w:eastAsia="仿宋" w:hAnsi="仿宋" w:hint="eastAsia"/>
                <w:szCs w:val="28"/>
              </w:rPr>
              <w:t>响应文件中提供保函复印件，保函有效期须不少于谈判有效期；</w:t>
            </w:r>
          </w:p>
          <w:p w14:paraId="5975C984" w14:textId="77777777" w:rsidR="001B083C" w:rsidRPr="00F204DF" w:rsidRDefault="00BF470A">
            <w:pPr>
              <w:pStyle w:val="29"/>
              <w:numPr>
                <w:ilvl w:val="0"/>
                <w:numId w:val="1"/>
              </w:numPr>
              <w:tabs>
                <w:tab w:val="left" w:pos="284"/>
                <w:tab w:val="left" w:pos="567"/>
                <w:tab w:val="left" w:pos="709"/>
              </w:tabs>
              <w:spacing w:line="460" w:lineRule="exact"/>
              <w:ind w:left="220" w:firstLineChars="0" w:hanging="220"/>
              <w:jc w:val="both"/>
              <w:rPr>
                <w:rFonts w:ascii="仿宋" w:eastAsia="仿宋" w:hAnsi="仿宋"/>
                <w:szCs w:val="28"/>
              </w:rPr>
            </w:pPr>
            <w:r w:rsidRPr="00F204DF">
              <w:rPr>
                <w:rFonts w:ascii="仿宋" w:eastAsia="仿宋" w:hAnsi="仿宋" w:hint="eastAsia"/>
                <w:szCs w:val="28"/>
              </w:rPr>
              <w:t>保函原件在响应文件</w:t>
            </w:r>
            <w:r w:rsidRPr="00F204DF">
              <w:rPr>
                <w:rFonts w:ascii="仿宋" w:eastAsia="仿宋" w:hAnsi="仿宋" w:cs="宋体" w:hint="eastAsia"/>
                <w:bCs/>
                <w:szCs w:val="28"/>
              </w:rPr>
              <w:t>递交截止</w:t>
            </w:r>
            <w:r w:rsidRPr="00F204DF">
              <w:rPr>
                <w:rFonts w:ascii="仿宋" w:eastAsia="仿宋" w:hAnsi="仿宋" w:hint="eastAsia"/>
                <w:szCs w:val="28"/>
              </w:rPr>
              <w:t>时间之前递交到递交响应文件地点，逾时不予接受，视为未提交；</w:t>
            </w:r>
          </w:p>
          <w:p w14:paraId="16C0AFB6" w14:textId="77777777" w:rsidR="001B083C" w:rsidRPr="00F204DF" w:rsidRDefault="00BF470A">
            <w:pPr>
              <w:pStyle w:val="29"/>
              <w:numPr>
                <w:ilvl w:val="0"/>
                <w:numId w:val="1"/>
              </w:numPr>
              <w:tabs>
                <w:tab w:val="left" w:pos="284"/>
                <w:tab w:val="left" w:pos="567"/>
                <w:tab w:val="left" w:pos="709"/>
              </w:tabs>
              <w:spacing w:line="460" w:lineRule="exact"/>
              <w:ind w:left="220" w:firstLineChars="0" w:hanging="220"/>
              <w:jc w:val="both"/>
              <w:rPr>
                <w:rFonts w:ascii="仿宋" w:eastAsia="仿宋" w:hAnsi="仿宋"/>
                <w:szCs w:val="28"/>
              </w:rPr>
            </w:pPr>
            <w:r w:rsidRPr="00F204DF">
              <w:rPr>
                <w:rFonts w:ascii="仿宋" w:eastAsia="仿宋" w:hAnsi="仿宋" w:hint="eastAsia"/>
                <w:szCs w:val="28"/>
              </w:rPr>
              <w:t>所有递交的保函原件在谈判结束后由采购代理机构留存，不予退回。</w:t>
            </w:r>
          </w:p>
          <w:p w14:paraId="79219C06" w14:textId="77777777" w:rsidR="001B083C" w:rsidRPr="00F204DF" w:rsidRDefault="00BF470A">
            <w:pPr>
              <w:pStyle w:val="29"/>
              <w:tabs>
                <w:tab w:val="left" w:pos="284"/>
                <w:tab w:val="left" w:pos="567"/>
                <w:tab w:val="left" w:pos="709"/>
              </w:tabs>
              <w:spacing w:line="460" w:lineRule="exact"/>
              <w:ind w:firstLineChars="0" w:firstLine="0"/>
              <w:jc w:val="both"/>
              <w:rPr>
                <w:rFonts w:ascii="仿宋" w:eastAsia="仿宋" w:hAnsi="仿宋"/>
                <w:szCs w:val="28"/>
              </w:rPr>
            </w:pPr>
            <w:r w:rsidRPr="00F204DF">
              <w:rPr>
                <w:rFonts w:ascii="仿宋" w:eastAsia="仿宋" w:hAnsi="仿宋" w:hint="eastAsia"/>
                <w:szCs w:val="28"/>
              </w:rPr>
              <w:t>◆采用支票、汇票、本票形式：响应文件中提供符合国家规定的相应凭证佐证，原件须在响应文件</w:t>
            </w:r>
            <w:r w:rsidRPr="00F204DF">
              <w:rPr>
                <w:rFonts w:ascii="仿宋" w:eastAsia="仿宋" w:hAnsi="仿宋" w:cs="宋体" w:hint="eastAsia"/>
                <w:bCs/>
                <w:szCs w:val="28"/>
              </w:rPr>
              <w:t>递交截止</w:t>
            </w:r>
            <w:r w:rsidRPr="00F204DF">
              <w:rPr>
                <w:rFonts w:ascii="仿宋" w:eastAsia="仿宋" w:hAnsi="仿宋" w:hint="eastAsia"/>
                <w:szCs w:val="28"/>
              </w:rPr>
              <w:t>时间之前递交到递交响应</w:t>
            </w:r>
            <w:r w:rsidRPr="00F204DF">
              <w:rPr>
                <w:rFonts w:ascii="仿宋" w:eastAsia="仿宋" w:hAnsi="仿宋" w:hint="eastAsia"/>
                <w:szCs w:val="28"/>
              </w:rPr>
              <w:lastRenderedPageBreak/>
              <w:t>文件地点，逾时不予接受，视为未提交。</w:t>
            </w:r>
          </w:p>
          <w:p w14:paraId="196B9A41" w14:textId="77777777" w:rsidR="001B083C" w:rsidRPr="00F204DF" w:rsidRDefault="00BF470A">
            <w:pPr>
              <w:spacing w:line="460" w:lineRule="exact"/>
              <w:jc w:val="left"/>
              <w:rPr>
                <w:rFonts w:ascii="仿宋" w:eastAsia="仿宋" w:hAnsi="仿宋" w:cs="宋体"/>
                <w:b/>
                <w:sz w:val="28"/>
                <w:szCs w:val="28"/>
              </w:rPr>
            </w:pPr>
            <w:r w:rsidRPr="00F204DF">
              <w:rPr>
                <w:rFonts w:ascii="仿宋" w:eastAsia="仿宋" w:hAnsi="仿宋" w:cs="宋体" w:hint="eastAsia"/>
                <w:b/>
                <w:bCs/>
                <w:kern w:val="0"/>
                <w:sz w:val="28"/>
                <w:szCs w:val="28"/>
              </w:rPr>
              <w:t>注：供应商未按照谈判文件要求提交谈判保证金的，视为</w:t>
            </w:r>
            <w:r w:rsidRPr="00F204DF">
              <w:rPr>
                <w:rFonts w:ascii="仿宋" w:eastAsia="仿宋" w:hAnsi="仿宋" w:cs="宋体" w:hint="eastAsia"/>
                <w:b/>
                <w:bCs/>
                <w:sz w:val="28"/>
                <w:szCs w:val="28"/>
              </w:rPr>
              <w:t>无效响应</w:t>
            </w:r>
            <w:r w:rsidRPr="00F204DF">
              <w:rPr>
                <w:rFonts w:ascii="仿宋" w:eastAsia="仿宋" w:hAnsi="仿宋" w:cs="宋体" w:hint="eastAsia"/>
                <w:b/>
                <w:bCs/>
                <w:kern w:val="0"/>
                <w:sz w:val="28"/>
                <w:szCs w:val="28"/>
              </w:rPr>
              <w:t>。</w:t>
            </w:r>
          </w:p>
        </w:tc>
      </w:tr>
      <w:tr w:rsidR="001B083C" w:rsidRPr="00F204DF" w14:paraId="0E449474" w14:textId="77777777">
        <w:tc>
          <w:tcPr>
            <w:tcW w:w="817" w:type="dxa"/>
            <w:tcBorders>
              <w:top w:val="single" w:sz="4" w:space="0" w:color="auto"/>
              <w:left w:val="single" w:sz="4" w:space="0" w:color="auto"/>
              <w:bottom w:val="single" w:sz="4" w:space="0" w:color="auto"/>
              <w:right w:val="single" w:sz="4" w:space="0" w:color="auto"/>
            </w:tcBorders>
            <w:vAlign w:val="center"/>
          </w:tcPr>
          <w:p w14:paraId="125C4458" w14:textId="77777777" w:rsidR="001B083C" w:rsidRPr="00F204DF" w:rsidRDefault="00BF470A">
            <w:pPr>
              <w:spacing w:line="460" w:lineRule="exact"/>
              <w:jc w:val="center"/>
              <w:rPr>
                <w:rFonts w:ascii="仿宋" w:eastAsia="仿宋" w:hAnsi="仿宋" w:cs="宋体"/>
                <w:sz w:val="28"/>
                <w:szCs w:val="28"/>
              </w:rPr>
            </w:pPr>
            <w:r w:rsidRPr="00F204DF">
              <w:rPr>
                <w:rFonts w:ascii="仿宋" w:eastAsia="仿宋" w:hAnsi="仿宋" w:cs="宋体" w:hint="eastAsia"/>
                <w:sz w:val="28"/>
                <w:szCs w:val="28"/>
              </w:rPr>
              <w:lastRenderedPageBreak/>
              <w:t>5</w:t>
            </w:r>
          </w:p>
        </w:tc>
        <w:tc>
          <w:tcPr>
            <w:tcW w:w="8387" w:type="dxa"/>
            <w:tcBorders>
              <w:top w:val="single" w:sz="4" w:space="0" w:color="auto"/>
              <w:left w:val="nil"/>
              <w:bottom w:val="single" w:sz="4" w:space="0" w:color="auto"/>
              <w:right w:val="single" w:sz="4" w:space="0" w:color="auto"/>
            </w:tcBorders>
          </w:tcPr>
          <w:p w14:paraId="78B68CCD" w14:textId="77777777" w:rsidR="001B083C" w:rsidRPr="00F204DF" w:rsidRDefault="00BF470A">
            <w:pPr>
              <w:pStyle w:val="29"/>
              <w:tabs>
                <w:tab w:val="left" w:pos="284"/>
                <w:tab w:val="left" w:pos="567"/>
                <w:tab w:val="left" w:pos="709"/>
              </w:tabs>
              <w:spacing w:line="440" w:lineRule="exact"/>
              <w:ind w:firstLineChars="0" w:firstLine="0"/>
              <w:jc w:val="both"/>
              <w:rPr>
                <w:rFonts w:ascii="仿宋" w:eastAsia="仿宋" w:hAnsi="仿宋"/>
                <w:szCs w:val="28"/>
              </w:rPr>
            </w:pPr>
            <w:r w:rsidRPr="00F204DF">
              <w:rPr>
                <w:rFonts w:ascii="仿宋" w:eastAsia="仿宋" w:hAnsi="仿宋" w:cs="宋体" w:hint="eastAsia"/>
                <w:szCs w:val="28"/>
              </w:rPr>
              <w:t>谈判有效期：自</w:t>
            </w:r>
            <w:r w:rsidRPr="00F204DF">
              <w:rPr>
                <w:rFonts w:ascii="仿宋" w:eastAsia="仿宋" w:hAnsi="仿宋" w:cs="宋体" w:hint="eastAsia"/>
                <w:bCs/>
                <w:szCs w:val="28"/>
              </w:rPr>
              <w:t>递交首次响应文件递交截止</w:t>
            </w:r>
            <w:r w:rsidRPr="00F204DF">
              <w:rPr>
                <w:rFonts w:ascii="仿宋" w:eastAsia="仿宋" w:hAnsi="仿宋" w:cs="宋体" w:hint="eastAsia"/>
                <w:szCs w:val="28"/>
              </w:rPr>
              <w:t>之日起不少于九十个日历日。</w:t>
            </w:r>
          </w:p>
        </w:tc>
      </w:tr>
      <w:tr w:rsidR="001B083C" w:rsidRPr="00F204DF" w14:paraId="6E668491" w14:textId="77777777">
        <w:tc>
          <w:tcPr>
            <w:tcW w:w="817" w:type="dxa"/>
            <w:tcBorders>
              <w:top w:val="single" w:sz="4" w:space="0" w:color="auto"/>
              <w:left w:val="single" w:sz="4" w:space="0" w:color="auto"/>
              <w:bottom w:val="single" w:sz="4" w:space="0" w:color="auto"/>
              <w:right w:val="single" w:sz="4" w:space="0" w:color="auto"/>
            </w:tcBorders>
            <w:vAlign w:val="center"/>
          </w:tcPr>
          <w:p w14:paraId="77FFE2E8" w14:textId="77777777" w:rsidR="001B083C" w:rsidRPr="00F204DF" w:rsidRDefault="00BF470A">
            <w:pPr>
              <w:spacing w:line="460" w:lineRule="exact"/>
              <w:jc w:val="center"/>
              <w:rPr>
                <w:rFonts w:ascii="仿宋" w:eastAsia="仿宋" w:hAnsi="仿宋" w:cs="宋体"/>
                <w:sz w:val="28"/>
                <w:szCs w:val="28"/>
              </w:rPr>
            </w:pPr>
            <w:r w:rsidRPr="00F204DF">
              <w:rPr>
                <w:rFonts w:ascii="仿宋" w:eastAsia="仿宋" w:hAnsi="仿宋" w:cs="宋体"/>
                <w:sz w:val="28"/>
                <w:szCs w:val="28"/>
              </w:rPr>
              <w:t>6</w:t>
            </w:r>
          </w:p>
        </w:tc>
        <w:tc>
          <w:tcPr>
            <w:tcW w:w="8387" w:type="dxa"/>
            <w:tcBorders>
              <w:top w:val="single" w:sz="4" w:space="0" w:color="auto"/>
              <w:left w:val="nil"/>
              <w:bottom w:val="single" w:sz="4" w:space="0" w:color="auto"/>
              <w:right w:val="single" w:sz="4" w:space="0" w:color="auto"/>
            </w:tcBorders>
          </w:tcPr>
          <w:p w14:paraId="2EB0C409" w14:textId="77777777" w:rsidR="001B083C" w:rsidRPr="00F204DF" w:rsidRDefault="00BF470A">
            <w:pPr>
              <w:spacing w:line="460" w:lineRule="exact"/>
              <w:jc w:val="left"/>
              <w:rPr>
                <w:rFonts w:ascii="仿宋" w:eastAsia="仿宋" w:hAnsi="仿宋" w:cs="宋体"/>
                <w:sz w:val="28"/>
                <w:szCs w:val="28"/>
              </w:rPr>
            </w:pPr>
            <w:r w:rsidRPr="00F204DF">
              <w:rPr>
                <w:rFonts w:ascii="仿宋" w:eastAsia="仿宋" w:hAnsi="仿宋" w:cs="宋体" w:hint="eastAsia"/>
                <w:sz w:val="28"/>
                <w:szCs w:val="28"/>
              </w:rPr>
              <w:t>响应文件的份数：</w:t>
            </w:r>
            <w:r w:rsidRPr="00F204DF">
              <w:rPr>
                <w:rFonts w:ascii="仿宋" w:eastAsia="仿宋" w:hAnsi="仿宋" w:cs="宋体" w:hint="eastAsia"/>
                <w:b/>
                <w:sz w:val="28"/>
                <w:szCs w:val="28"/>
              </w:rPr>
              <w:t>正本1份、副本2份和U盘1份（U盘中须包含加盖供应商公章的电子版响应文件1份，且内容须与纸质响应文件一致）</w:t>
            </w:r>
            <w:r w:rsidRPr="00F204DF">
              <w:rPr>
                <w:rFonts w:ascii="仿宋" w:eastAsia="仿宋" w:hAnsi="仿宋" w:cs="宋体" w:hint="eastAsia"/>
                <w:sz w:val="28"/>
                <w:szCs w:val="28"/>
              </w:rPr>
              <w:t>，响应文件正、副本均须装订成册。</w:t>
            </w:r>
          </w:p>
          <w:p w14:paraId="4E5D5A85" w14:textId="77777777" w:rsidR="001B083C" w:rsidRPr="00F204DF" w:rsidRDefault="00BF470A">
            <w:pPr>
              <w:spacing w:line="460" w:lineRule="exact"/>
              <w:jc w:val="left"/>
              <w:rPr>
                <w:rFonts w:ascii="仿宋" w:eastAsia="仿宋" w:hAnsi="仿宋" w:cs="宋体"/>
                <w:sz w:val="28"/>
                <w:szCs w:val="28"/>
              </w:rPr>
            </w:pPr>
            <w:r w:rsidRPr="00F204DF">
              <w:rPr>
                <w:rFonts w:ascii="仿宋" w:eastAsia="仿宋" w:hAnsi="仿宋" w:cs="宋体" w:hint="eastAsia"/>
                <w:sz w:val="28"/>
                <w:szCs w:val="28"/>
              </w:rPr>
              <w:t>（2）递交首次响应文件截止时间后送达的响应文件为无效文件，采购人、采购代理机构或者谈判小组有权拒收。</w:t>
            </w:r>
          </w:p>
        </w:tc>
      </w:tr>
      <w:tr w:rsidR="001B083C" w:rsidRPr="00F204DF" w14:paraId="77EAFFDB" w14:textId="77777777">
        <w:tc>
          <w:tcPr>
            <w:tcW w:w="817" w:type="dxa"/>
            <w:tcBorders>
              <w:top w:val="single" w:sz="4" w:space="0" w:color="auto"/>
              <w:left w:val="single" w:sz="4" w:space="0" w:color="auto"/>
              <w:bottom w:val="single" w:sz="4" w:space="0" w:color="auto"/>
              <w:right w:val="single" w:sz="4" w:space="0" w:color="auto"/>
            </w:tcBorders>
            <w:vAlign w:val="center"/>
          </w:tcPr>
          <w:p w14:paraId="6DF8B039" w14:textId="77777777" w:rsidR="001B083C" w:rsidRPr="00F204DF" w:rsidRDefault="00BF470A">
            <w:pPr>
              <w:spacing w:line="460" w:lineRule="exact"/>
              <w:jc w:val="center"/>
              <w:rPr>
                <w:rFonts w:ascii="仿宋" w:eastAsia="仿宋" w:hAnsi="仿宋" w:cs="宋体"/>
                <w:sz w:val="28"/>
                <w:szCs w:val="28"/>
              </w:rPr>
            </w:pPr>
            <w:r w:rsidRPr="00F204DF">
              <w:rPr>
                <w:rFonts w:ascii="仿宋" w:eastAsia="仿宋" w:hAnsi="仿宋" w:cs="宋体" w:hint="eastAsia"/>
                <w:sz w:val="28"/>
                <w:szCs w:val="28"/>
              </w:rPr>
              <w:t>8</w:t>
            </w:r>
          </w:p>
        </w:tc>
        <w:tc>
          <w:tcPr>
            <w:tcW w:w="8387" w:type="dxa"/>
            <w:tcBorders>
              <w:top w:val="single" w:sz="4" w:space="0" w:color="auto"/>
              <w:left w:val="nil"/>
              <w:bottom w:val="single" w:sz="4" w:space="0" w:color="auto"/>
              <w:right w:val="single" w:sz="4" w:space="0" w:color="auto"/>
            </w:tcBorders>
          </w:tcPr>
          <w:p w14:paraId="788D7D27" w14:textId="77777777" w:rsidR="001B083C" w:rsidRPr="00F204DF" w:rsidRDefault="00BF470A">
            <w:pPr>
              <w:widowControl/>
              <w:spacing w:line="460" w:lineRule="exact"/>
              <w:rPr>
                <w:rFonts w:ascii="仿宋" w:eastAsia="仿宋" w:hAnsi="仿宋" w:cs="仿宋"/>
                <w:b/>
                <w:kern w:val="0"/>
                <w:sz w:val="28"/>
                <w:szCs w:val="28"/>
              </w:rPr>
            </w:pPr>
            <w:r w:rsidRPr="00F204DF">
              <w:rPr>
                <w:rFonts w:ascii="仿宋" w:eastAsia="仿宋" w:hAnsi="仿宋" w:cs="仿宋" w:hint="eastAsia"/>
                <w:b/>
                <w:sz w:val="28"/>
                <w:szCs w:val="28"/>
              </w:rPr>
              <w:t>本项目采购落实小微企业、监狱企业、 残疾人就业、节能、环保产品等政府采购政策</w:t>
            </w:r>
            <w:r w:rsidRPr="00F204DF">
              <w:rPr>
                <w:rFonts w:ascii="仿宋" w:eastAsia="仿宋" w:hAnsi="仿宋" w:cs="仿宋" w:hint="eastAsia"/>
                <w:b/>
                <w:kern w:val="0"/>
                <w:sz w:val="28"/>
                <w:szCs w:val="28"/>
              </w:rPr>
              <w:t>：</w:t>
            </w:r>
          </w:p>
          <w:p w14:paraId="67074A82" w14:textId="793604BB" w:rsidR="001B083C" w:rsidRPr="00F204DF" w:rsidRDefault="00BF470A">
            <w:pPr>
              <w:widowControl/>
              <w:spacing w:line="460" w:lineRule="exact"/>
              <w:rPr>
                <w:rFonts w:ascii="仿宋" w:eastAsia="仿宋" w:hAnsi="仿宋" w:cs="仿宋"/>
                <w:kern w:val="0"/>
                <w:sz w:val="28"/>
                <w:szCs w:val="28"/>
              </w:rPr>
            </w:pPr>
            <w:r w:rsidRPr="00F204DF">
              <w:rPr>
                <w:rFonts w:ascii="仿宋" w:eastAsia="仿宋" w:hAnsi="仿宋" w:cs="仿宋" w:hint="eastAsia"/>
                <w:kern w:val="0"/>
                <w:sz w:val="28"/>
                <w:szCs w:val="28"/>
              </w:rPr>
              <w:t>⑴</w:t>
            </w:r>
            <w:r w:rsidRPr="00F204DF">
              <w:rPr>
                <w:rFonts w:ascii="仿宋" w:eastAsia="仿宋" w:hAnsi="仿宋" w:cs="仿宋" w:hint="eastAsia"/>
                <w:bCs/>
                <w:kern w:val="0"/>
                <w:sz w:val="28"/>
                <w:szCs w:val="28"/>
              </w:rPr>
              <w:t>对符合《政府采购促进中小企业发展管理办法》规定的中小企业的价格给予</w:t>
            </w:r>
            <w:r w:rsidR="009A316E" w:rsidRPr="00F204DF">
              <w:rPr>
                <w:rFonts w:ascii="仿宋" w:eastAsia="仿宋" w:hAnsi="仿宋" w:cs="仿宋"/>
                <w:bCs/>
                <w:kern w:val="0"/>
                <w:sz w:val="28"/>
                <w:szCs w:val="28"/>
              </w:rPr>
              <w:t>10</w:t>
            </w:r>
            <w:r w:rsidRPr="00F204DF">
              <w:rPr>
                <w:rFonts w:ascii="仿宋" w:eastAsia="仿宋" w:hAnsi="仿宋" w:cs="仿宋" w:hint="eastAsia"/>
                <w:bCs/>
                <w:kern w:val="0"/>
                <w:sz w:val="28"/>
                <w:szCs w:val="28"/>
              </w:rPr>
              <w:t>%的扣除，用扣除后的价格参与评审</w:t>
            </w:r>
            <w:r w:rsidRPr="00F204DF">
              <w:rPr>
                <w:rFonts w:ascii="仿宋" w:eastAsia="仿宋" w:hAnsi="仿宋" w:cs="仿宋" w:hint="eastAsia"/>
                <w:kern w:val="0"/>
                <w:sz w:val="28"/>
                <w:szCs w:val="28"/>
              </w:rPr>
              <w:t>；</w:t>
            </w:r>
          </w:p>
          <w:p w14:paraId="443C59FF" w14:textId="61B15E44" w:rsidR="001B083C" w:rsidRPr="00F204DF" w:rsidRDefault="00BF470A">
            <w:pPr>
              <w:widowControl/>
              <w:spacing w:line="460" w:lineRule="exact"/>
              <w:rPr>
                <w:rFonts w:ascii="仿宋" w:eastAsia="仿宋" w:hAnsi="仿宋" w:cs="仿宋"/>
                <w:kern w:val="0"/>
                <w:sz w:val="28"/>
                <w:szCs w:val="28"/>
              </w:rPr>
            </w:pPr>
            <w:r w:rsidRPr="00F204DF">
              <w:rPr>
                <w:rFonts w:ascii="仿宋" w:eastAsia="仿宋" w:hAnsi="仿宋" w:cs="仿宋" w:hint="eastAsia"/>
                <w:kern w:val="0"/>
                <w:sz w:val="28"/>
                <w:szCs w:val="28"/>
              </w:rPr>
              <w:t>⑵监狱企业扶持政策：供应商如为监狱企业将视同为小型或微型企业，且所投产品为小型或微型企业生产的，将对该产品的投标报价给予</w:t>
            </w:r>
            <w:r w:rsidR="009A316E" w:rsidRPr="00F204DF">
              <w:rPr>
                <w:rFonts w:ascii="仿宋" w:eastAsia="仿宋" w:hAnsi="仿宋" w:cs="仿宋"/>
                <w:kern w:val="0"/>
                <w:sz w:val="28"/>
                <w:szCs w:val="28"/>
              </w:rPr>
              <w:t>10</w:t>
            </w:r>
            <w:r w:rsidRPr="00F204DF">
              <w:rPr>
                <w:rFonts w:ascii="仿宋" w:eastAsia="仿宋" w:hAnsi="仿宋" w:cs="仿宋" w:hint="eastAsia"/>
                <w:kern w:val="0"/>
                <w:sz w:val="28"/>
                <w:szCs w:val="28"/>
              </w:rPr>
              <w:t>%的扣除。供应商为监狱企业的，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p>
          <w:p w14:paraId="17E0D97B" w14:textId="6B2D7987" w:rsidR="001B083C" w:rsidRPr="00F204DF" w:rsidRDefault="00BF470A">
            <w:pPr>
              <w:widowControl/>
              <w:spacing w:line="460" w:lineRule="exact"/>
              <w:rPr>
                <w:rFonts w:ascii="仿宋" w:eastAsia="仿宋" w:hAnsi="仿宋" w:cs="仿宋"/>
                <w:kern w:val="0"/>
                <w:sz w:val="28"/>
                <w:szCs w:val="28"/>
              </w:rPr>
            </w:pPr>
            <w:r w:rsidRPr="00F204DF">
              <w:rPr>
                <w:rFonts w:ascii="仿宋" w:eastAsia="仿宋" w:hAnsi="仿宋" w:cs="仿宋" w:hint="eastAsia"/>
                <w:bCs/>
                <w:kern w:val="0"/>
                <w:sz w:val="28"/>
                <w:szCs w:val="28"/>
              </w:rPr>
              <w:t>⑶</w:t>
            </w:r>
            <w:r w:rsidRPr="00F204DF">
              <w:rPr>
                <w:rFonts w:ascii="仿宋" w:eastAsia="仿宋" w:hAnsi="仿宋" w:cs="仿宋" w:hint="eastAsia"/>
                <w:sz w:val="28"/>
                <w:szCs w:val="28"/>
              </w:rPr>
              <w:t>残疾人就业政府采购政策：根据《三部门联合发布关于促进残疾人就业政府采购政策的通知》（财库[2017]141号）的规定，供应商如为残疾人福利性单位将视同为小型或微型企业，且所供产品为小型或微型企业生产的，将对该产品的报价给予</w:t>
            </w:r>
            <w:r w:rsidR="009A316E" w:rsidRPr="00F204DF">
              <w:rPr>
                <w:rFonts w:ascii="仿宋" w:eastAsia="仿宋" w:hAnsi="仿宋" w:cs="仿宋"/>
                <w:sz w:val="28"/>
                <w:szCs w:val="28"/>
              </w:rPr>
              <w:t>10</w:t>
            </w:r>
            <w:r w:rsidRPr="00F204DF">
              <w:rPr>
                <w:rFonts w:ascii="仿宋" w:eastAsia="仿宋" w:hAnsi="仿宋" w:cs="仿宋" w:hint="eastAsia"/>
                <w:sz w:val="28"/>
                <w:szCs w:val="28"/>
              </w:rPr>
              <w:t>%的扣除。供应商应出具招标文件要求的《残疾人福利性单位声明函》给予证明，否则评审时不予认可。供应商应对提交的残疾人福利性单位声明函的真实性负责，提交的残疾人福利性单位</w:t>
            </w:r>
            <w:proofErr w:type="gramStart"/>
            <w:r w:rsidRPr="00F204DF">
              <w:rPr>
                <w:rFonts w:ascii="仿宋" w:eastAsia="仿宋" w:hAnsi="仿宋" w:cs="仿宋" w:hint="eastAsia"/>
                <w:sz w:val="28"/>
                <w:szCs w:val="28"/>
              </w:rPr>
              <w:t>声明函不真实</w:t>
            </w:r>
            <w:proofErr w:type="gramEnd"/>
            <w:r w:rsidRPr="00F204DF">
              <w:rPr>
                <w:rFonts w:ascii="仿宋" w:eastAsia="仿宋" w:hAnsi="仿宋" w:cs="仿宋" w:hint="eastAsia"/>
                <w:sz w:val="28"/>
                <w:szCs w:val="28"/>
              </w:rPr>
              <w:t>的，应承担相应的法律责任。供应</w:t>
            </w:r>
            <w:proofErr w:type="gramStart"/>
            <w:r w:rsidRPr="00F204DF">
              <w:rPr>
                <w:rFonts w:ascii="仿宋" w:eastAsia="仿宋" w:hAnsi="仿宋" w:cs="仿宋" w:hint="eastAsia"/>
                <w:sz w:val="28"/>
                <w:szCs w:val="28"/>
              </w:rPr>
              <w:t>商属于</w:t>
            </w:r>
            <w:proofErr w:type="gramEnd"/>
            <w:r w:rsidRPr="00F204DF">
              <w:rPr>
                <w:rFonts w:ascii="仿宋" w:eastAsia="仿宋" w:hAnsi="仿宋" w:cs="仿宋" w:hint="eastAsia"/>
                <w:sz w:val="28"/>
                <w:szCs w:val="28"/>
              </w:rPr>
              <w:t>小型、微型企业的，不重复享受政策</w:t>
            </w:r>
            <w:r w:rsidRPr="00F204DF">
              <w:rPr>
                <w:rFonts w:ascii="仿宋" w:eastAsia="仿宋" w:hAnsi="仿宋" w:cs="仿宋" w:hint="eastAsia"/>
                <w:bCs/>
                <w:kern w:val="0"/>
                <w:sz w:val="28"/>
                <w:szCs w:val="28"/>
              </w:rPr>
              <w:t>；</w:t>
            </w:r>
          </w:p>
          <w:p w14:paraId="3B4A7046" w14:textId="77777777" w:rsidR="001B083C" w:rsidRPr="00F204DF" w:rsidRDefault="00BF470A">
            <w:pPr>
              <w:widowControl/>
              <w:spacing w:line="460" w:lineRule="exact"/>
              <w:rPr>
                <w:rFonts w:ascii="仿宋" w:eastAsia="仿宋" w:hAnsi="仿宋" w:cs="仿宋"/>
                <w:kern w:val="0"/>
                <w:sz w:val="28"/>
                <w:szCs w:val="28"/>
              </w:rPr>
            </w:pPr>
            <w:r w:rsidRPr="00F204DF">
              <w:rPr>
                <w:rFonts w:ascii="仿宋" w:eastAsia="仿宋" w:hAnsi="仿宋" w:cs="仿宋" w:hint="eastAsia"/>
                <w:kern w:val="0"/>
                <w:sz w:val="28"/>
                <w:szCs w:val="28"/>
              </w:rPr>
              <w:t>⑷政府采购节约能源政策：根据</w:t>
            </w:r>
            <w:r w:rsidRPr="00F204DF">
              <w:rPr>
                <w:rFonts w:ascii="仿宋" w:eastAsia="仿宋" w:hAnsi="仿宋" w:cs="仿宋" w:hint="eastAsia"/>
                <w:bCs/>
                <w:kern w:val="0"/>
                <w:sz w:val="28"/>
                <w:szCs w:val="28"/>
              </w:rPr>
              <w:t>《国务院办公厅关于建立政府强制采购节能产品制度的通知》（国办发[2007]51号）</w:t>
            </w:r>
            <w:r w:rsidRPr="00F204DF">
              <w:rPr>
                <w:rFonts w:ascii="仿宋" w:eastAsia="仿宋" w:hAnsi="仿宋" w:cs="仿宋" w:hint="eastAsia"/>
                <w:kern w:val="0"/>
                <w:sz w:val="28"/>
                <w:szCs w:val="28"/>
              </w:rPr>
              <w:t>及</w:t>
            </w:r>
            <w:r w:rsidRPr="00F204DF">
              <w:rPr>
                <w:rFonts w:ascii="仿宋" w:eastAsia="仿宋" w:hAnsi="仿宋" w:cs="仿宋" w:hint="eastAsia"/>
                <w:bCs/>
                <w:kern w:val="0"/>
                <w:sz w:val="28"/>
                <w:szCs w:val="28"/>
              </w:rPr>
              <w:t>《财政部 发展</w:t>
            </w:r>
            <w:r w:rsidRPr="00F204DF">
              <w:rPr>
                <w:rFonts w:ascii="仿宋" w:eastAsia="仿宋" w:hAnsi="仿宋" w:cs="仿宋" w:hint="eastAsia"/>
                <w:bCs/>
                <w:kern w:val="0"/>
                <w:sz w:val="28"/>
                <w:szCs w:val="28"/>
              </w:rPr>
              <w:lastRenderedPageBreak/>
              <w:t>改革委 生态环境部 市场监管总局 关于调整优化节能产品、环境标志产品政府采购执行机制的通知》</w:t>
            </w:r>
            <w:r w:rsidRPr="00F204DF">
              <w:rPr>
                <w:rFonts w:ascii="仿宋" w:eastAsia="仿宋" w:hAnsi="仿宋" w:cs="仿宋" w:hint="eastAsia"/>
                <w:kern w:val="0"/>
                <w:sz w:val="28"/>
                <w:szCs w:val="28"/>
              </w:rPr>
              <w:t>（财库〔2019〕9号）的规定。本次采购中如涉及节能产品，将优先采购或强制采购具有节能产品认证证书且符合《关于印发节能产品政府采购品目清单的通知》（财库〔2019〕19号）中附件《节能产品政府采购品目清单》要求的产品。该品目清单以中国政府采购网公布的最新品目清单为准；</w:t>
            </w:r>
          </w:p>
          <w:p w14:paraId="31C203F9" w14:textId="77777777" w:rsidR="001B083C" w:rsidRPr="00F204DF" w:rsidRDefault="00BF470A">
            <w:pPr>
              <w:widowControl/>
              <w:spacing w:line="420" w:lineRule="exact"/>
              <w:rPr>
                <w:rFonts w:ascii="仿宋" w:eastAsia="仿宋" w:hAnsi="仿宋" w:cs="仿宋"/>
                <w:sz w:val="28"/>
                <w:szCs w:val="28"/>
              </w:rPr>
            </w:pPr>
            <w:r w:rsidRPr="00F204DF">
              <w:rPr>
                <w:rFonts w:ascii="仿宋" w:eastAsia="仿宋" w:hAnsi="仿宋" w:cs="仿宋" w:hint="eastAsia"/>
                <w:kern w:val="0"/>
                <w:sz w:val="28"/>
                <w:szCs w:val="28"/>
              </w:rPr>
              <w:t>⑸政府采购环境保护政策：根据《财政部、环保总局关于环境标志产品政府采购实施的意见》（财库[2006]90号）及</w:t>
            </w:r>
            <w:r w:rsidRPr="00F204DF">
              <w:rPr>
                <w:rFonts w:ascii="仿宋" w:eastAsia="仿宋" w:hAnsi="仿宋" w:cs="仿宋" w:hint="eastAsia"/>
                <w:bCs/>
                <w:kern w:val="0"/>
                <w:sz w:val="28"/>
                <w:szCs w:val="28"/>
              </w:rPr>
              <w:t>《财政部 发展改革委 生态环境部 市场监管总局 关于调整优化节能产品、环境标志产品政府采购执行机制的通知》</w:t>
            </w:r>
            <w:r w:rsidRPr="00F204DF">
              <w:rPr>
                <w:rFonts w:ascii="仿宋" w:eastAsia="仿宋" w:hAnsi="仿宋" w:cs="仿宋" w:hint="eastAsia"/>
                <w:kern w:val="0"/>
                <w:sz w:val="28"/>
                <w:szCs w:val="28"/>
              </w:rPr>
              <w:t>的规定。本次采购中如涉及环境标志产品，将优先采购具有环境标志产品认证证书且符合《关于印发环境标志产品政府采购品目清单的通知》（财库〔2019〕18号）中附件《环境产品政府采购品目清单》要求的产品。该品目清单以中国政府采购网公布的最新品目清单为准。</w:t>
            </w:r>
          </w:p>
          <w:p w14:paraId="7B1F396D" w14:textId="77777777" w:rsidR="001B083C" w:rsidRPr="00F204DF" w:rsidRDefault="00BF470A">
            <w:pPr>
              <w:widowControl/>
              <w:spacing w:line="460" w:lineRule="exact"/>
              <w:jc w:val="left"/>
              <w:textAlignment w:val="center"/>
              <w:rPr>
                <w:rFonts w:ascii="仿宋" w:eastAsia="仿宋" w:hAnsi="仿宋" w:cs="宋体"/>
                <w:b/>
                <w:kern w:val="0"/>
                <w:sz w:val="28"/>
                <w:szCs w:val="28"/>
              </w:rPr>
            </w:pPr>
            <w:r w:rsidRPr="00F204DF">
              <w:rPr>
                <w:rFonts w:ascii="仿宋" w:eastAsia="仿宋" w:hAnsi="仿宋" w:cs="宋体" w:hint="eastAsia"/>
                <w:b/>
                <w:kern w:val="0"/>
                <w:sz w:val="28"/>
                <w:szCs w:val="28"/>
              </w:rPr>
              <w:t>注：供应商同属以上优惠类型企业的，不重复享受政策优惠。</w:t>
            </w:r>
          </w:p>
        </w:tc>
      </w:tr>
      <w:tr w:rsidR="001B083C" w:rsidRPr="00F204DF" w14:paraId="3A888148" w14:textId="77777777">
        <w:tc>
          <w:tcPr>
            <w:tcW w:w="817" w:type="dxa"/>
            <w:tcBorders>
              <w:top w:val="single" w:sz="4" w:space="0" w:color="auto"/>
              <w:left w:val="single" w:sz="4" w:space="0" w:color="auto"/>
              <w:bottom w:val="single" w:sz="4" w:space="0" w:color="auto"/>
              <w:right w:val="single" w:sz="4" w:space="0" w:color="auto"/>
            </w:tcBorders>
            <w:vAlign w:val="center"/>
          </w:tcPr>
          <w:p w14:paraId="0D667F1B" w14:textId="77777777" w:rsidR="001B083C" w:rsidRPr="00F204DF" w:rsidRDefault="00BF470A">
            <w:pPr>
              <w:spacing w:line="460" w:lineRule="exact"/>
              <w:jc w:val="center"/>
              <w:rPr>
                <w:rFonts w:ascii="仿宋" w:eastAsia="仿宋" w:hAnsi="仿宋" w:cs="宋体"/>
                <w:sz w:val="28"/>
                <w:szCs w:val="28"/>
              </w:rPr>
            </w:pPr>
            <w:r w:rsidRPr="00F204DF">
              <w:rPr>
                <w:rFonts w:ascii="仿宋" w:eastAsia="仿宋" w:hAnsi="仿宋" w:cs="宋体"/>
                <w:sz w:val="28"/>
                <w:szCs w:val="28"/>
              </w:rPr>
              <w:lastRenderedPageBreak/>
              <w:t>9</w:t>
            </w:r>
          </w:p>
        </w:tc>
        <w:tc>
          <w:tcPr>
            <w:tcW w:w="8387" w:type="dxa"/>
            <w:tcBorders>
              <w:top w:val="single" w:sz="4" w:space="0" w:color="auto"/>
              <w:left w:val="nil"/>
              <w:bottom w:val="single" w:sz="4" w:space="0" w:color="auto"/>
              <w:right w:val="single" w:sz="4" w:space="0" w:color="auto"/>
            </w:tcBorders>
          </w:tcPr>
          <w:p w14:paraId="3026DCBE" w14:textId="495E6D65" w:rsidR="001B083C" w:rsidRPr="00F204DF" w:rsidRDefault="00BF470A">
            <w:pPr>
              <w:spacing w:line="460" w:lineRule="exact"/>
              <w:jc w:val="left"/>
              <w:rPr>
                <w:rFonts w:ascii="仿宋" w:eastAsia="仿宋" w:hAnsi="仿宋" w:cs="宋体"/>
                <w:sz w:val="28"/>
                <w:szCs w:val="28"/>
              </w:rPr>
            </w:pPr>
            <w:r w:rsidRPr="00F204DF">
              <w:rPr>
                <w:rFonts w:ascii="仿宋" w:eastAsia="仿宋" w:hAnsi="仿宋" w:cs="宋体" w:hint="eastAsia"/>
                <w:sz w:val="28"/>
                <w:szCs w:val="28"/>
              </w:rPr>
              <w:t>成交标准：在符合采购需求、质量和服务相等的前提下，以提出最低报价的供应商作为成交供应商。对小型和微型企业产品的价格给予</w:t>
            </w:r>
            <w:r w:rsidR="009A316E" w:rsidRPr="00F204DF">
              <w:rPr>
                <w:rFonts w:ascii="仿宋" w:eastAsia="仿宋" w:hAnsi="仿宋" w:cs="宋体"/>
                <w:sz w:val="28"/>
                <w:szCs w:val="28"/>
              </w:rPr>
              <w:t>10</w:t>
            </w:r>
            <w:r w:rsidRPr="00F204DF">
              <w:rPr>
                <w:rFonts w:ascii="仿宋" w:eastAsia="仿宋" w:hAnsi="仿宋" w:cs="宋体" w:hint="eastAsia"/>
                <w:sz w:val="28"/>
                <w:szCs w:val="28"/>
              </w:rPr>
              <w:t>%的扣除，用扣除后的价格参与评审。</w:t>
            </w:r>
          </w:p>
        </w:tc>
      </w:tr>
      <w:tr w:rsidR="001B083C" w:rsidRPr="00F204DF" w14:paraId="6897B782" w14:textId="77777777">
        <w:tc>
          <w:tcPr>
            <w:tcW w:w="817" w:type="dxa"/>
            <w:tcBorders>
              <w:top w:val="single" w:sz="4" w:space="0" w:color="auto"/>
              <w:left w:val="single" w:sz="4" w:space="0" w:color="auto"/>
              <w:bottom w:val="single" w:sz="4" w:space="0" w:color="auto"/>
              <w:right w:val="single" w:sz="4" w:space="0" w:color="auto"/>
            </w:tcBorders>
            <w:vAlign w:val="center"/>
          </w:tcPr>
          <w:p w14:paraId="21D48006" w14:textId="77777777" w:rsidR="001B083C" w:rsidRPr="00F204DF" w:rsidRDefault="00BF470A">
            <w:pPr>
              <w:spacing w:line="460" w:lineRule="exact"/>
              <w:jc w:val="center"/>
              <w:rPr>
                <w:rFonts w:ascii="仿宋" w:eastAsia="仿宋" w:hAnsi="仿宋" w:cs="宋体"/>
                <w:sz w:val="28"/>
                <w:szCs w:val="28"/>
              </w:rPr>
            </w:pPr>
            <w:r w:rsidRPr="00F204DF">
              <w:rPr>
                <w:rFonts w:ascii="仿宋" w:eastAsia="仿宋" w:hAnsi="仿宋" w:cs="宋体"/>
                <w:sz w:val="28"/>
                <w:szCs w:val="28"/>
              </w:rPr>
              <w:t>10</w:t>
            </w:r>
          </w:p>
        </w:tc>
        <w:tc>
          <w:tcPr>
            <w:tcW w:w="8387" w:type="dxa"/>
            <w:tcBorders>
              <w:top w:val="single" w:sz="4" w:space="0" w:color="auto"/>
              <w:left w:val="nil"/>
              <w:bottom w:val="single" w:sz="4" w:space="0" w:color="auto"/>
              <w:right w:val="single" w:sz="4" w:space="0" w:color="auto"/>
            </w:tcBorders>
            <w:vAlign w:val="center"/>
          </w:tcPr>
          <w:p w14:paraId="704029FD" w14:textId="77777777" w:rsidR="001B083C" w:rsidRPr="00F204DF" w:rsidRDefault="00BF470A">
            <w:pPr>
              <w:spacing w:line="460" w:lineRule="exact"/>
              <w:jc w:val="left"/>
              <w:rPr>
                <w:rFonts w:ascii="仿宋" w:eastAsia="仿宋" w:hAnsi="仿宋" w:cs="宋体"/>
                <w:bCs/>
                <w:sz w:val="28"/>
                <w:szCs w:val="28"/>
              </w:rPr>
            </w:pPr>
            <w:r w:rsidRPr="00F204DF">
              <w:rPr>
                <w:rFonts w:ascii="仿宋" w:eastAsia="仿宋" w:hAnsi="仿宋" w:hint="eastAsia"/>
                <w:sz w:val="28"/>
                <w:szCs w:val="28"/>
              </w:rPr>
              <w:t>采购代理服务费：供应商在成交通知书发出时，应向采购代理机构一次性付清代理服务费。代理服务费为：</w:t>
            </w:r>
            <w:r w:rsidRPr="00F204DF">
              <w:rPr>
                <w:rFonts w:ascii="仿宋" w:eastAsia="仿宋" w:hAnsi="仿宋" w:hint="eastAsia"/>
                <w:b/>
                <w:sz w:val="28"/>
                <w:szCs w:val="28"/>
                <w:u w:val="single"/>
              </w:rPr>
              <w:t>人民币</w:t>
            </w:r>
            <w:proofErr w:type="gramStart"/>
            <w:r w:rsidRPr="00F204DF">
              <w:rPr>
                <w:rFonts w:ascii="仿宋" w:eastAsia="仿宋" w:hAnsi="仿宋" w:hint="eastAsia"/>
                <w:b/>
                <w:sz w:val="28"/>
                <w:szCs w:val="28"/>
                <w:u w:val="single"/>
              </w:rPr>
              <w:t>肆仟伍佰</w:t>
            </w:r>
            <w:proofErr w:type="gramEnd"/>
            <w:r w:rsidRPr="00F204DF">
              <w:rPr>
                <w:rFonts w:ascii="仿宋" w:eastAsia="仿宋" w:hAnsi="仿宋" w:hint="eastAsia"/>
                <w:b/>
                <w:sz w:val="28"/>
                <w:szCs w:val="28"/>
                <w:u w:val="single"/>
              </w:rPr>
              <w:t>元整（</w:t>
            </w:r>
            <w:r w:rsidRPr="00F204DF">
              <w:rPr>
                <w:rFonts w:ascii="Calibri" w:eastAsia="仿宋" w:hAnsi="Calibri" w:cs="Calibri"/>
                <w:b/>
                <w:sz w:val="28"/>
                <w:szCs w:val="28"/>
                <w:u w:val="single"/>
              </w:rPr>
              <w:t>¥</w:t>
            </w:r>
            <w:r w:rsidRPr="00F204DF">
              <w:rPr>
                <w:rFonts w:ascii="仿宋" w:eastAsia="仿宋" w:hAnsi="仿宋" w:cs="Calibri"/>
                <w:b/>
                <w:sz w:val="28"/>
                <w:szCs w:val="28"/>
                <w:u w:val="single"/>
              </w:rPr>
              <w:t>4500.00</w:t>
            </w:r>
            <w:r w:rsidRPr="00F204DF">
              <w:rPr>
                <w:rFonts w:ascii="仿宋" w:eastAsia="仿宋" w:hAnsi="仿宋" w:hint="eastAsia"/>
                <w:b/>
                <w:sz w:val="28"/>
                <w:szCs w:val="28"/>
                <w:u w:val="single"/>
              </w:rPr>
              <w:t>）</w:t>
            </w:r>
            <w:r w:rsidRPr="00F204DF">
              <w:rPr>
                <w:rFonts w:ascii="仿宋" w:eastAsia="仿宋" w:hAnsi="仿宋" w:cs="仿宋" w:hint="eastAsia"/>
                <w:bCs/>
                <w:kern w:val="0"/>
                <w:sz w:val="28"/>
                <w:szCs w:val="28"/>
              </w:rPr>
              <w:t>，</w:t>
            </w:r>
            <w:r w:rsidRPr="00F204DF">
              <w:rPr>
                <w:rFonts w:ascii="仿宋" w:eastAsia="仿宋" w:hAnsi="仿宋" w:hint="eastAsia"/>
                <w:sz w:val="28"/>
                <w:szCs w:val="28"/>
              </w:rPr>
              <w:t>在领取代理服务费发票时提供一份采购合同</w:t>
            </w:r>
            <w:r w:rsidRPr="00F204DF">
              <w:rPr>
                <w:rFonts w:ascii="仿宋" w:eastAsia="仿宋" w:hAnsi="仿宋" w:cs="宋体" w:hint="eastAsia"/>
                <w:sz w:val="28"/>
                <w:szCs w:val="28"/>
              </w:rPr>
              <w:t>。</w:t>
            </w:r>
          </w:p>
        </w:tc>
      </w:tr>
      <w:tr w:rsidR="001B083C" w:rsidRPr="00F204DF" w14:paraId="7CF33F4B" w14:textId="77777777">
        <w:tc>
          <w:tcPr>
            <w:tcW w:w="817" w:type="dxa"/>
            <w:tcBorders>
              <w:top w:val="single" w:sz="4" w:space="0" w:color="auto"/>
              <w:left w:val="single" w:sz="4" w:space="0" w:color="auto"/>
              <w:bottom w:val="single" w:sz="4" w:space="0" w:color="auto"/>
              <w:right w:val="single" w:sz="4" w:space="0" w:color="auto"/>
            </w:tcBorders>
            <w:vAlign w:val="center"/>
          </w:tcPr>
          <w:p w14:paraId="1F67E5F2" w14:textId="77777777" w:rsidR="001B083C" w:rsidRPr="00F204DF" w:rsidRDefault="00BF470A">
            <w:pPr>
              <w:spacing w:line="460" w:lineRule="exact"/>
              <w:jc w:val="center"/>
              <w:rPr>
                <w:rFonts w:ascii="仿宋" w:eastAsia="仿宋" w:hAnsi="仿宋" w:cs="宋体"/>
                <w:sz w:val="28"/>
                <w:szCs w:val="28"/>
              </w:rPr>
            </w:pPr>
            <w:r w:rsidRPr="00F204DF">
              <w:rPr>
                <w:rFonts w:ascii="仿宋" w:eastAsia="仿宋" w:hAnsi="仿宋" w:cs="宋体"/>
                <w:sz w:val="28"/>
                <w:szCs w:val="28"/>
              </w:rPr>
              <w:t>11</w:t>
            </w:r>
          </w:p>
        </w:tc>
        <w:tc>
          <w:tcPr>
            <w:tcW w:w="8387" w:type="dxa"/>
            <w:tcBorders>
              <w:top w:val="single" w:sz="4" w:space="0" w:color="auto"/>
              <w:left w:val="nil"/>
              <w:bottom w:val="single" w:sz="4" w:space="0" w:color="auto"/>
              <w:right w:val="single" w:sz="4" w:space="0" w:color="auto"/>
            </w:tcBorders>
            <w:vAlign w:val="center"/>
          </w:tcPr>
          <w:p w14:paraId="6FED4815" w14:textId="77777777" w:rsidR="001B083C" w:rsidRPr="00F204DF" w:rsidRDefault="00BF470A">
            <w:pPr>
              <w:spacing w:line="460" w:lineRule="exact"/>
              <w:jc w:val="left"/>
              <w:rPr>
                <w:rFonts w:ascii="仿宋" w:eastAsia="仿宋" w:hAnsi="仿宋" w:cs="宋体"/>
                <w:sz w:val="28"/>
                <w:szCs w:val="28"/>
              </w:rPr>
            </w:pPr>
            <w:proofErr w:type="gramStart"/>
            <w:r w:rsidRPr="00F204DF">
              <w:rPr>
                <w:rFonts w:ascii="仿宋" w:eastAsia="仿宋" w:hAnsi="仿宋" w:cs="宋体" w:hint="eastAsia"/>
                <w:sz w:val="28"/>
                <w:szCs w:val="28"/>
              </w:rPr>
              <w:t>本谈判</w:t>
            </w:r>
            <w:proofErr w:type="gramEnd"/>
            <w:r w:rsidRPr="00F204DF">
              <w:rPr>
                <w:rFonts w:ascii="仿宋" w:eastAsia="仿宋" w:hAnsi="仿宋" w:cs="宋体" w:hint="eastAsia"/>
                <w:sz w:val="28"/>
                <w:szCs w:val="28"/>
              </w:rPr>
              <w:t>文件编制依据是国家有关法律、法规以及采购管理有关规定，本采购代理机构享有对谈判文件的最终解释权。</w:t>
            </w:r>
          </w:p>
        </w:tc>
      </w:tr>
    </w:tbl>
    <w:p w14:paraId="1AD00F38" w14:textId="77777777" w:rsidR="001B083C" w:rsidRPr="00F204DF" w:rsidRDefault="00BF470A">
      <w:pPr>
        <w:pStyle w:val="2"/>
        <w:spacing w:line="460" w:lineRule="exact"/>
        <w:rPr>
          <w:rFonts w:ascii="仿宋" w:eastAsia="仿宋" w:hAnsi="仿宋" w:cs="宋体"/>
          <w:sz w:val="28"/>
          <w:szCs w:val="28"/>
        </w:rPr>
      </w:pPr>
      <w:bookmarkStart w:id="135" w:name="_Toc47538444"/>
      <w:bookmarkStart w:id="136" w:name="_Toc416813477"/>
      <w:bookmarkStart w:id="137" w:name="_Toc435611224"/>
      <w:bookmarkStart w:id="138" w:name="_Toc390256507"/>
      <w:r w:rsidRPr="00F204DF">
        <w:rPr>
          <w:rFonts w:ascii="仿宋" w:eastAsia="仿宋" w:hAnsi="仿宋" w:cs="宋体" w:hint="eastAsia"/>
          <w:sz w:val="28"/>
          <w:szCs w:val="28"/>
        </w:rPr>
        <w:t>一、说明</w:t>
      </w:r>
      <w:bookmarkEnd w:id="96"/>
      <w:bookmarkEnd w:id="97"/>
      <w:bookmarkEnd w:id="98"/>
      <w:bookmarkEnd w:id="99"/>
      <w:bookmarkEnd w:id="100"/>
      <w:bookmarkEnd w:id="101"/>
      <w:bookmarkEnd w:id="102"/>
      <w:bookmarkEnd w:id="103"/>
      <w:bookmarkEnd w:id="104"/>
      <w:bookmarkEnd w:id="135"/>
      <w:bookmarkEnd w:id="136"/>
      <w:bookmarkEnd w:id="137"/>
      <w:bookmarkEnd w:id="138"/>
    </w:p>
    <w:p w14:paraId="3AE48B45" w14:textId="77777777" w:rsidR="001B083C" w:rsidRPr="00F204DF" w:rsidRDefault="00BF470A">
      <w:pPr>
        <w:numPr>
          <w:ilvl w:val="2"/>
          <w:numId w:val="2"/>
        </w:numPr>
        <w:tabs>
          <w:tab w:val="left" w:pos="284"/>
        </w:tabs>
        <w:spacing w:line="460" w:lineRule="exact"/>
        <w:ind w:hanging="2870"/>
        <w:jc w:val="left"/>
        <w:rPr>
          <w:rFonts w:ascii="仿宋" w:eastAsia="仿宋" w:hAnsi="仿宋" w:cs="宋体"/>
          <w:b/>
          <w:sz w:val="28"/>
          <w:szCs w:val="28"/>
        </w:rPr>
      </w:pPr>
      <w:bookmarkStart w:id="139" w:name="_Toc477144265"/>
      <w:bookmarkStart w:id="140" w:name="_Toc390256508"/>
      <w:bookmarkStart w:id="141" w:name="_Toc535299948"/>
      <w:bookmarkStart w:id="142" w:name="_Toc477838672"/>
      <w:bookmarkStart w:id="143" w:name="_Toc501190868"/>
      <w:bookmarkStart w:id="144" w:name="_Toc497707671"/>
      <w:bookmarkStart w:id="145" w:name="_Toc458262600"/>
      <w:bookmarkStart w:id="146" w:name="_Toc467236725"/>
      <w:bookmarkStart w:id="147" w:name="_Toc491841875"/>
      <w:bookmarkStart w:id="148" w:name="_Toc476976157"/>
      <w:bookmarkStart w:id="149" w:name="_Toc458262601"/>
      <w:bookmarkStart w:id="150" w:name="_Toc462486150"/>
      <w:bookmarkStart w:id="151" w:name="_Toc464401432"/>
      <w:bookmarkStart w:id="152" w:name="_Toc463071843"/>
      <w:bookmarkStart w:id="153" w:name="_Toc464457724"/>
      <w:bookmarkStart w:id="154" w:name="_Toc462487381"/>
      <w:bookmarkStart w:id="155" w:name="_Toc466974324"/>
      <w:bookmarkStart w:id="156" w:name="_Toc463067549"/>
      <w:bookmarkStart w:id="157" w:name="_Toc416813485"/>
      <w:bookmarkStart w:id="158" w:name="_Toc435611230"/>
      <w:bookmarkStart w:id="159" w:name="_Toc478897946"/>
      <w:bookmarkStart w:id="160" w:name="_Toc535299991"/>
      <w:bookmarkStart w:id="161" w:name="_Toc390256545"/>
      <w:bookmarkStart w:id="162" w:name="_Toc464397477"/>
      <w:bookmarkStart w:id="163" w:name="_Toc478889428"/>
      <w:bookmarkStart w:id="164" w:name="_Toc464451585"/>
      <w:bookmarkStart w:id="165" w:name="_Toc467034247"/>
      <w:bookmarkStart w:id="166" w:name="_Toc463071390"/>
      <w:r w:rsidRPr="00F204DF">
        <w:rPr>
          <w:rFonts w:ascii="仿宋" w:eastAsia="仿宋" w:hAnsi="仿宋" w:cs="宋体" w:hint="eastAsia"/>
          <w:b/>
          <w:sz w:val="28"/>
          <w:szCs w:val="28"/>
        </w:rPr>
        <w:t>适用范围</w:t>
      </w:r>
      <w:bookmarkEnd w:id="139"/>
      <w:bookmarkEnd w:id="140"/>
      <w:bookmarkEnd w:id="141"/>
      <w:bookmarkEnd w:id="142"/>
      <w:bookmarkEnd w:id="143"/>
      <w:bookmarkEnd w:id="144"/>
      <w:bookmarkEnd w:id="145"/>
      <w:bookmarkEnd w:id="146"/>
      <w:bookmarkEnd w:id="147"/>
      <w:bookmarkEnd w:id="148"/>
    </w:p>
    <w:p w14:paraId="6CBFAB2F" w14:textId="77777777" w:rsidR="001B083C" w:rsidRPr="00F204DF" w:rsidRDefault="00BF470A">
      <w:pPr>
        <w:tabs>
          <w:tab w:val="left" w:pos="0"/>
          <w:tab w:val="left" w:pos="284"/>
          <w:tab w:val="left" w:pos="935"/>
          <w:tab w:val="left" w:pos="993"/>
          <w:tab w:val="left" w:pos="1108"/>
          <w:tab w:val="left" w:pos="3345"/>
        </w:tabs>
        <w:spacing w:line="460" w:lineRule="exact"/>
        <w:ind w:firstLineChars="200" w:firstLine="560"/>
        <w:rPr>
          <w:rFonts w:ascii="仿宋" w:eastAsia="仿宋" w:hAnsi="仿宋" w:cs="宋体"/>
          <w:bCs/>
          <w:kern w:val="0"/>
          <w:sz w:val="28"/>
          <w:szCs w:val="28"/>
        </w:rPr>
      </w:pPr>
      <w:proofErr w:type="gramStart"/>
      <w:r w:rsidRPr="00F204DF">
        <w:rPr>
          <w:rFonts w:ascii="仿宋" w:eastAsia="仿宋" w:hAnsi="仿宋" w:cs="宋体" w:hint="eastAsia"/>
          <w:bCs/>
          <w:kern w:val="0"/>
          <w:sz w:val="28"/>
          <w:szCs w:val="28"/>
        </w:rPr>
        <w:t>本谈判</w:t>
      </w:r>
      <w:proofErr w:type="gramEnd"/>
      <w:r w:rsidRPr="00F204DF">
        <w:rPr>
          <w:rFonts w:ascii="仿宋" w:eastAsia="仿宋" w:hAnsi="仿宋" w:cs="宋体" w:hint="eastAsia"/>
          <w:bCs/>
          <w:kern w:val="0"/>
          <w:sz w:val="28"/>
          <w:szCs w:val="28"/>
        </w:rPr>
        <w:t>文件仅适用于本次谈判邀请中所叙述的项目。</w:t>
      </w:r>
    </w:p>
    <w:p w14:paraId="1017111B" w14:textId="77777777" w:rsidR="001B083C" w:rsidRPr="00F204DF" w:rsidRDefault="00BF470A">
      <w:pPr>
        <w:numPr>
          <w:ilvl w:val="2"/>
          <w:numId w:val="2"/>
        </w:numPr>
        <w:tabs>
          <w:tab w:val="left" w:pos="284"/>
        </w:tabs>
        <w:spacing w:line="460" w:lineRule="exact"/>
        <w:ind w:hanging="2870"/>
        <w:jc w:val="left"/>
        <w:rPr>
          <w:rFonts w:ascii="仿宋" w:eastAsia="仿宋" w:hAnsi="仿宋" w:cs="宋体"/>
          <w:b/>
          <w:sz w:val="28"/>
          <w:szCs w:val="28"/>
        </w:rPr>
      </w:pPr>
      <w:bookmarkStart w:id="167" w:name="_Toc491841876"/>
      <w:bookmarkStart w:id="168" w:name="_Toc477838673"/>
      <w:bookmarkStart w:id="169" w:name="_Toc467236726"/>
      <w:bookmarkStart w:id="170" w:name="_Toc497707672"/>
      <w:bookmarkStart w:id="171" w:name="_Toc477144266"/>
      <w:bookmarkStart w:id="172" w:name="_Toc535299949"/>
      <w:bookmarkStart w:id="173" w:name="_Toc390256509"/>
      <w:bookmarkStart w:id="174" w:name="_Toc476976158"/>
      <w:bookmarkStart w:id="175" w:name="_Toc501190869"/>
      <w:bookmarkEnd w:id="149"/>
      <w:r w:rsidRPr="00F204DF">
        <w:rPr>
          <w:rFonts w:ascii="仿宋" w:eastAsia="仿宋" w:hAnsi="仿宋" w:cs="宋体" w:hint="eastAsia"/>
          <w:b/>
          <w:sz w:val="28"/>
          <w:szCs w:val="28"/>
        </w:rPr>
        <w:t>采购人、采购代理机构和供应商</w:t>
      </w:r>
      <w:bookmarkEnd w:id="167"/>
      <w:bookmarkEnd w:id="168"/>
      <w:bookmarkEnd w:id="169"/>
      <w:bookmarkEnd w:id="170"/>
      <w:bookmarkEnd w:id="171"/>
      <w:bookmarkEnd w:id="172"/>
      <w:bookmarkEnd w:id="173"/>
      <w:bookmarkEnd w:id="174"/>
      <w:bookmarkEnd w:id="175"/>
    </w:p>
    <w:p w14:paraId="5FF7E2FE" w14:textId="77777777" w:rsidR="001B083C" w:rsidRPr="00F204DF" w:rsidRDefault="001B083C">
      <w:pPr>
        <w:pStyle w:val="afff"/>
        <w:numPr>
          <w:ilvl w:val="0"/>
          <w:numId w:val="3"/>
        </w:numPr>
        <w:tabs>
          <w:tab w:val="left" w:pos="0"/>
          <w:tab w:val="left" w:pos="284"/>
          <w:tab w:val="left" w:pos="935"/>
          <w:tab w:val="left" w:pos="993"/>
          <w:tab w:val="left" w:pos="1108"/>
          <w:tab w:val="left" w:pos="3345"/>
        </w:tabs>
        <w:spacing w:line="460" w:lineRule="exact"/>
        <w:ind w:firstLineChars="0"/>
        <w:rPr>
          <w:rFonts w:ascii="仿宋" w:eastAsia="仿宋" w:hAnsi="仿宋" w:cs="宋体"/>
          <w:bCs/>
          <w:vanish/>
          <w:kern w:val="0"/>
          <w:sz w:val="28"/>
          <w:szCs w:val="28"/>
        </w:rPr>
      </w:pPr>
    </w:p>
    <w:p w14:paraId="43CC0E3A" w14:textId="77777777" w:rsidR="001B083C" w:rsidRPr="00F204DF" w:rsidRDefault="001B083C">
      <w:pPr>
        <w:pStyle w:val="afff"/>
        <w:numPr>
          <w:ilvl w:val="0"/>
          <w:numId w:val="3"/>
        </w:numPr>
        <w:tabs>
          <w:tab w:val="left" w:pos="0"/>
          <w:tab w:val="left" w:pos="284"/>
          <w:tab w:val="left" w:pos="935"/>
          <w:tab w:val="left" w:pos="993"/>
          <w:tab w:val="left" w:pos="1108"/>
          <w:tab w:val="left" w:pos="3345"/>
        </w:tabs>
        <w:spacing w:line="460" w:lineRule="exact"/>
        <w:ind w:firstLineChars="0"/>
        <w:rPr>
          <w:rFonts w:ascii="仿宋" w:eastAsia="仿宋" w:hAnsi="仿宋" w:cs="宋体"/>
          <w:bCs/>
          <w:vanish/>
          <w:kern w:val="0"/>
          <w:sz w:val="28"/>
          <w:szCs w:val="28"/>
        </w:rPr>
      </w:pPr>
    </w:p>
    <w:p w14:paraId="064AACC0" w14:textId="77777777" w:rsidR="001B083C" w:rsidRPr="00F204DF" w:rsidRDefault="00BF470A">
      <w:pPr>
        <w:numPr>
          <w:ilvl w:val="1"/>
          <w:numId w:val="3"/>
        </w:numPr>
        <w:tabs>
          <w:tab w:val="left" w:pos="0"/>
          <w:tab w:val="left" w:pos="284"/>
          <w:tab w:val="left" w:pos="567"/>
          <w:tab w:val="left" w:pos="935"/>
          <w:tab w:val="left" w:pos="993"/>
          <w:tab w:val="left" w:pos="1108"/>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“采购人”是指依法进行采购的国家机关、事业单位、团体组织，即</w:t>
      </w:r>
      <w:r w:rsidRPr="00F204DF">
        <w:rPr>
          <w:rFonts w:ascii="仿宋" w:eastAsia="仿宋" w:hAnsi="仿宋" w:cs="宋体" w:hint="eastAsia"/>
          <w:b/>
          <w:bCs/>
          <w:kern w:val="0"/>
          <w:sz w:val="28"/>
          <w:szCs w:val="28"/>
        </w:rPr>
        <w:t>“南昌市红谷滩新区凤凰洲管理处”</w:t>
      </w:r>
      <w:r w:rsidRPr="00F204DF">
        <w:rPr>
          <w:rFonts w:ascii="仿宋" w:eastAsia="仿宋" w:hAnsi="仿宋" w:cs="宋体" w:hint="eastAsia"/>
          <w:bCs/>
          <w:kern w:val="0"/>
          <w:sz w:val="28"/>
          <w:szCs w:val="28"/>
        </w:rPr>
        <w:t>。</w:t>
      </w:r>
    </w:p>
    <w:p w14:paraId="79D207E1" w14:textId="77777777" w:rsidR="001B083C" w:rsidRPr="00F204DF" w:rsidRDefault="00BF470A">
      <w:pPr>
        <w:numPr>
          <w:ilvl w:val="1"/>
          <w:numId w:val="3"/>
        </w:numPr>
        <w:tabs>
          <w:tab w:val="left" w:pos="0"/>
          <w:tab w:val="left" w:pos="284"/>
          <w:tab w:val="left" w:pos="587"/>
          <w:tab w:val="left" w:pos="935"/>
          <w:tab w:val="left" w:pos="993"/>
          <w:tab w:val="left" w:pos="1108"/>
          <w:tab w:val="left" w:pos="1219"/>
          <w:tab w:val="left" w:pos="3345"/>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lastRenderedPageBreak/>
        <w:t>“采购代理机构”是指根据采购人委托制定采购项目的实施方案，明确采购规程，组织采购活动的中介机构，即</w:t>
      </w:r>
      <w:r w:rsidRPr="00F204DF">
        <w:rPr>
          <w:rFonts w:ascii="仿宋" w:eastAsia="仿宋" w:hAnsi="仿宋" w:cs="宋体" w:hint="eastAsia"/>
          <w:b/>
          <w:bCs/>
          <w:kern w:val="0"/>
          <w:sz w:val="28"/>
          <w:szCs w:val="28"/>
        </w:rPr>
        <w:t>“江西省永晋招标咨询有限公司”</w:t>
      </w:r>
      <w:r w:rsidRPr="00F204DF">
        <w:rPr>
          <w:rFonts w:ascii="仿宋" w:eastAsia="仿宋" w:hAnsi="仿宋" w:cs="宋体" w:hint="eastAsia"/>
          <w:bCs/>
          <w:kern w:val="0"/>
          <w:sz w:val="28"/>
          <w:szCs w:val="28"/>
        </w:rPr>
        <w:t>。</w:t>
      </w:r>
    </w:p>
    <w:p w14:paraId="0985438B" w14:textId="77777777" w:rsidR="001B083C" w:rsidRPr="00F204DF" w:rsidRDefault="00BF470A">
      <w:pPr>
        <w:numPr>
          <w:ilvl w:val="1"/>
          <w:numId w:val="3"/>
        </w:numPr>
        <w:tabs>
          <w:tab w:val="left" w:pos="0"/>
          <w:tab w:val="left" w:pos="284"/>
          <w:tab w:val="left" w:pos="587"/>
          <w:tab w:val="left" w:pos="935"/>
          <w:tab w:val="left" w:pos="993"/>
          <w:tab w:val="left" w:pos="1108"/>
          <w:tab w:val="left" w:pos="1219"/>
          <w:tab w:val="left" w:pos="3345"/>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“供应商”是指响应谈判文件要求、参加谈判竞争的法定代表人</w:t>
      </w:r>
      <w:r w:rsidRPr="00F204DF">
        <w:rPr>
          <w:rStyle w:val="NormalCharacter"/>
          <w:rFonts w:ascii="仿宋" w:eastAsia="仿宋" w:hAnsi="仿宋" w:hint="eastAsia"/>
          <w:sz w:val="28"/>
          <w:szCs w:val="28"/>
        </w:rPr>
        <w:t>（经营者或企业负责人）</w:t>
      </w:r>
      <w:r w:rsidRPr="00F204DF">
        <w:rPr>
          <w:rFonts w:ascii="仿宋" w:eastAsia="仿宋" w:hAnsi="仿宋" w:cs="宋体" w:hint="eastAsia"/>
          <w:bCs/>
          <w:kern w:val="0"/>
          <w:sz w:val="28"/>
          <w:szCs w:val="28"/>
        </w:rPr>
        <w:t>、其他组织或者自然人。供应商应当遵守相关的法律、法规、规章条例及谈判文件的规定，且具备承担本次谈判项目的能力。</w:t>
      </w:r>
    </w:p>
    <w:p w14:paraId="587CE843" w14:textId="77777777" w:rsidR="001B083C" w:rsidRPr="00F204DF" w:rsidRDefault="00BF470A">
      <w:pPr>
        <w:numPr>
          <w:ilvl w:val="2"/>
          <w:numId w:val="2"/>
        </w:numPr>
        <w:tabs>
          <w:tab w:val="left" w:pos="284"/>
        </w:tabs>
        <w:spacing w:line="460" w:lineRule="exact"/>
        <w:ind w:hanging="2870"/>
        <w:jc w:val="left"/>
        <w:rPr>
          <w:rFonts w:ascii="仿宋" w:eastAsia="仿宋" w:hAnsi="仿宋" w:cs="宋体"/>
          <w:b/>
          <w:sz w:val="28"/>
          <w:szCs w:val="28"/>
        </w:rPr>
      </w:pPr>
      <w:bookmarkStart w:id="176" w:name="_Toc477144267"/>
      <w:bookmarkStart w:id="177" w:name="_Toc491841877"/>
      <w:bookmarkStart w:id="178" w:name="_Toc467236727"/>
      <w:bookmarkStart w:id="179" w:name="_Toc476976159"/>
      <w:bookmarkStart w:id="180" w:name="_Toc501190870"/>
      <w:bookmarkStart w:id="181" w:name="_Toc390256510"/>
      <w:bookmarkStart w:id="182" w:name="_Toc477838674"/>
      <w:bookmarkStart w:id="183" w:name="_Toc497707673"/>
      <w:bookmarkStart w:id="184" w:name="_Toc535299950"/>
      <w:r w:rsidRPr="00F204DF">
        <w:rPr>
          <w:rFonts w:ascii="仿宋" w:eastAsia="仿宋" w:hAnsi="仿宋" w:cs="宋体" w:hint="eastAsia"/>
          <w:b/>
          <w:sz w:val="28"/>
          <w:szCs w:val="28"/>
        </w:rPr>
        <w:t>合格的货物</w:t>
      </w:r>
      <w:bookmarkEnd w:id="176"/>
      <w:bookmarkEnd w:id="177"/>
      <w:bookmarkEnd w:id="178"/>
      <w:bookmarkEnd w:id="179"/>
      <w:bookmarkEnd w:id="180"/>
      <w:bookmarkEnd w:id="181"/>
      <w:bookmarkEnd w:id="182"/>
      <w:bookmarkEnd w:id="183"/>
      <w:bookmarkEnd w:id="184"/>
      <w:r w:rsidRPr="00F204DF">
        <w:rPr>
          <w:rFonts w:ascii="仿宋" w:eastAsia="仿宋" w:hAnsi="仿宋" w:cs="宋体" w:hint="eastAsia"/>
          <w:b/>
          <w:sz w:val="28"/>
          <w:szCs w:val="28"/>
        </w:rPr>
        <w:t>和相关服务</w:t>
      </w:r>
    </w:p>
    <w:p w14:paraId="4AE73818" w14:textId="77777777" w:rsidR="001B083C" w:rsidRPr="00F204DF" w:rsidRDefault="001B083C">
      <w:pPr>
        <w:pStyle w:val="afff"/>
        <w:numPr>
          <w:ilvl w:val="0"/>
          <w:numId w:val="3"/>
        </w:numPr>
        <w:tabs>
          <w:tab w:val="left" w:pos="0"/>
          <w:tab w:val="left" w:pos="284"/>
          <w:tab w:val="left" w:pos="935"/>
          <w:tab w:val="left" w:pos="993"/>
          <w:tab w:val="left" w:pos="1108"/>
        </w:tabs>
        <w:spacing w:line="460" w:lineRule="exact"/>
        <w:ind w:firstLineChars="0"/>
        <w:rPr>
          <w:rFonts w:ascii="仿宋" w:eastAsia="仿宋" w:hAnsi="仿宋" w:cs="宋体"/>
          <w:bCs/>
          <w:vanish/>
          <w:kern w:val="0"/>
          <w:sz w:val="28"/>
          <w:szCs w:val="28"/>
        </w:rPr>
      </w:pPr>
    </w:p>
    <w:p w14:paraId="235FBDD2" w14:textId="77777777" w:rsidR="001B083C" w:rsidRPr="00F204DF" w:rsidRDefault="00BF470A">
      <w:pPr>
        <w:numPr>
          <w:ilvl w:val="1"/>
          <w:numId w:val="3"/>
        </w:numPr>
        <w:tabs>
          <w:tab w:val="left" w:pos="0"/>
          <w:tab w:val="left" w:pos="284"/>
          <w:tab w:val="left" w:pos="587"/>
          <w:tab w:val="left" w:pos="935"/>
          <w:tab w:val="left" w:pos="993"/>
          <w:tab w:val="left" w:pos="1108"/>
          <w:tab w:val="left" w:pos="1219"/>
          <w:tab w:val="left" w:pos="3345"/>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“货物”是指供应商按谈判文件规定，须向采购人提供的货物、备品备件、手册以及其他有关技术资料和材料。供应商必须按谈判文件及合同的要求，准时提供货物并负责所供货物、材料的包装、运输及保险。</w:t>
      </w:r>
    </w:p>
    <w:p w14:paraId="2B01F79C" w14:textId="77777777" w:rsidR="001B083C" w:rsidRPr="00F204DF" w:rsidRDefault="00BF470A">
      <w:pPr>
        <w:numPr>
          <w:ilvl w:val="1"/>
          <w:numId w:val="3"/>
        </w:numPr>
        <w:tabs>
          <w:tab w:val="left" w:pos="0"/>
          <w:tab w:val="left" w:pos="284"/>
          <w:tab w:val="left" w:pos="587"/>
          <w:tab w:val="left" w:pos="935"/>
          <w:tab w:val="left" w:pos="993"/>
          <w:tab w:val="left" w:pos="1108"/>
          <w:tab w:val="left" w:pos="1219"/>
          <w:tab w:val="left" w:pos="3345"/>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“相关服务”是指供应商按谈判文件规定，须向采购人提供配套的服务，如安装、调试、售后服务、维修、培训等谈判文件中要求的相关服务。</w:t>
      </w:r>
    </w:p>
    <w:p w14:paraId="0584D8BE" w14:textId="77777777" w:rsidR="001B083C" w:rsidRPr="00F204DF" w:rsidRDefault="00BF470A">
      <w:pPr>
        <w:pStyle w:val="2"/>
        <w:spacing w:line="460" w:lineRule="exact"/>
        <w:rPr>
          <w:rFonts w:ascii="仿宋" w:eastAsia="仿宋" w:hAnsi="仿宋" w:cs="宋体"/>
          <w:sz w:val="28"/>
          <w:szCs w:val="28"/>
        </w:rPr>
      </w:pPr>
      <w:bookmarkStart w:id="185" w:name="_Toc497707675"/>
      <w:bookmarkStart w:id="186" w:name="_Toc467236729"/>
      <w:bookmarkStart w:id="187" w:name="_Toc535299952"/>
      <w:bookmarkStart w:id="188" w:name="_Toc477144269"/>
      <w:bookmarkStart w:id="189" w:name="_Toc36306131"/>
      <w:bookmarkStart w:id="190" w:name="_Toc477838676"/>
      <w:bookmarkStart w:id="191" w:name="_Toc390256512"/>
      <w:bookmarkStart w:id="192" w:name="_Toc47538445"/>
      <w:bookmarkStart w:id="193" w:name="_Toc476976161"/>
      <w:bookmarkStart w:id="194" w:name="_Toc416813478"/>
      <w:bookmarkStart w:id="195" w:name="_Toc458262604"/>
      <w:bookmarkStart w:id="196" w:name="_Toc501190872"/>
      <w:bookmarkStart w:id="197" w:name="_Toc435611225"/>
      <w:bookmarkStart w:id="198" w:name="_Toc491841879"/>
      <w:bookmarkStart w:id="199" w:name="_Toc454701371"/>
      <w:r w:rsidRPr="00F204DF">
        <w:rPr>
          <w:rFonts w:ascii="仿宋" w:eastAsia="仿宋" w:hAnsi="仿宋" w:cs="宋体" w:hint="eastAsia"/>
          <w:sz w:val="28"/>
          <w:szCs w:val="28"/>
        </w:rPr>
        <w:t>二、谈判文件说明</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547BA5EC" w14:textId="77777777" w:rsidR="001B083C" w:rsidRPr="00F204DF" w:rsidRDefault="00BF470A">
      <w:pPr>
        <w:numPr>
          <w:ilvl w:val="2"/>
          <w:numId w:val="2"/>
        </w:numPr>
        <w:tabs>
          <w:tab w:val="left" w:pos="284"/>
        </w:tabs>
        <w:spacing w:line="460" w:lineRule="exact"/>
        <w:ind w:hanging="2870"/>
        <w:jc w:val="left"/>
        <w:rPr>
          <w:rFonts w:ascii="仿宋" w:eastAsia="仿宋" w:hAnsi="仿宋" w:cs="宋体"/>
          <w:b/>
          <w:sz w:val="28"/>
          <w:szCs w:val="28"/>
        </w:rPr>
      </w:pPr>
      <w:bookmarkStart w:id="200" w:name="_Toc390256513"/>
      <w:bookmarkStart w:id="201" w:name="_Toc477144270"/>
      <w:bookmarkStart w:id="202" w:name="_Toc476976162"/>
      <w:bookmarkStart w:id="203" w:name="_Toc467236730"/>
      <w:bookmarkStart w:id="204" w:name="_Toc497707676"/>
      <w:bookmarkStart w:id="205" w:name="_Toc477838677"/>
      <w:bookmarkStart w:id="206" w:name="_Toc501190873"/>
      <w:bookmarkStart w:id="207" w:name="_Toc491841880"/>
      <w:bookmarkStart w:id="208" w:name="_Toc458262605"/>
      <w:bookmarkStart w:id="209" w:name="_Toc535299953"/>
      <w:bookmarkStart w:id="210" w:name="_Toc454701372"/>
      <w:r w:rsidRPr="00F204DF">
        <w:rPr>
          <w:rFonts w:ascii="仿宋" w:eastAsia="仿宋" w:hAnsi="仿宋" w:cs="宋体" w:hint="eastAsia"/>
          <w:b/>
          <w:sz w:val="28"/>
          <w:szCs w:val="28"/>
        </w:rPr>
        <w:t>谈判文件构成</w:t>
      </w:r>
      <w:bookmarkEnd w:id="200"/>
      <w:bookmarkEnd w:id="201"/>
      <w:bookmarkEnd w:id="202"/>
      <w:bookmarkEnd w:id="203"/>
      <w:bookmarkEnd w:id="204"/>
      <w:bookmarkEnd w:id="205"/>
      <w:bookmarkEnd w:id="206"/>
      <w:bookmarkEnd w:id="207"/>
      <w:bookmarkEnd w:id="208"/>
      <w:bookmarkEnd w:id="209"/>
      <w:bookmarkEnd w:id="210"/>
    </w:p>
    <w:p w14:paraId="269931B7" w14:textId="77777777" w:rsidR="001B083C" w:rsidRPr="00F204DF" w:rsidRDefault="001B083C">
      <w:pPr>
        <w:pStyle w:val="afff"/>
        <w:numPr>
          <w:ilvl w:val="0"/>
          <w:numId w:val="3"/>
        </w:numPr>
        <w:tabs>
          <w:tab w:val="left" w:pos="0"/>
          <w:tab w:val="left" w:pos="284"/>
          <w:tab w:val="left" w:pos="935"/>
          <w:tab w:val="left" w:pos="993"/>
          <w:tab w:val="left" w:pos="1108"/>
        </w:tabs>
        <w:spacing w:line="460" w:lineRule="exact"/>
        <w:ind w:firstLineChars="0"/>
        <w:rPr>
          <w:rFonts w:ascii="仿宋" w:eastAsia="仿宋" w:hAnsi="仿宋" w:cs="宋体"/>
          <w:bCs/>
          <w:vanish/>
          <w:kern w:val="0"/>
          <w:sz w:val="28"/>
          <w:szCs w:val="28"/>
        </w:rPr>
      </w:pPr>
    </w:p>
    <w:p w14:paraId="5E15114B" w14:textId="77777777" w:rsidR="001B083C" w:rsidRPr="00F204DF" w:rsidRDefault="00BF470A">
      <w:pPr>
        <w:tabs>
          <w:tab w:val="left" w:pos="0"/>
          <w:tab w:val="left" w:pos="284"/>
          <w:tab w:val="left" w:pos="935"/>
          <w:tab w:val="left" w:pos="993"/>
          <w:tab w:val="left" w:pos="1108"/>
          <w:tab w:val="left" w:pos="3345"/>
        </w:tabs>
        <w:spacing w:line="460" w:lineRule="exact"/>
        <w:ind w:firstLineChars="200" w:firstLine="560"/>
        <w:rPr>
          <w:rFonts w:ascii="仿宋" w:eastAsia="仿宋" w:hAnsi="仿宋" w:cs="宋体"/>
          <w:bCs/>
          <w:kern w:val="0"/>
          <w:sz w:val="28"/>
          <w:szCs w:val="28"/>
        </w:rPr>
      </w:pPr>
      <w:r w:rsidRPr="00F204DF">
        <w:rPr>
          <w:rFonts w:ascii="仿宋" w:eastAsia="仿宋" w:hAnsi="仿宋" w:cs="宋体" w:hint="eastAsia"/>
          <w:bCs/>
          <w:kern w:val="0"/>
          <w:sz w:val="28"/>
          <w:szCs w:val="28"/>
        </w:rPr>
        <w:t>谈判文件用以阐明所需货物及服务，谈判、谈判程序和相应的合同条款。谈判文件由下述五个部分组成：</w:t>
      </w:r>
    </w:p>
    <w:p w14:paraId="694565F3" w14:textId="77777777" w:rsidR="001B083C" w:rsidRPr="00F204DF" w:rsidRDefault="00BF470A">
      <w:pPr>
        <w:tabs>
          <w:tab w:val="left" w:pos="993"/>
          <w:tab w:val="left" w:pos="1276"/>
        </w:tabs>
        <w:spacing w:line="460" w:lineRule="exact"/>
        <w:ind w:leftChars="270" w:left="567"/>
        <w:rPr>
          <w:rFonts w:ascii="仿宋" w:eastAsia="仿宋" w:hAnsi="仿宋" w:cs="宋体"/>
          <w:sz w:val="28"/>
          <w:szCs w:val="28"/>
        </w:rPr>
      </w:pPr>
      <w:r w:rsidRPr="00F204DF">
        <w:rPr>
          <w:rFonts w:ascii="仿宋" w:eastAsia="仿宋" w:hAnsi="仿宋" w:cs="宋体" w:hint="eastAsia"/>
          <w:sz w:val="28"/>
          <w:szCs w:val="28"/>
        </w:rPr>
        <w:t>第一部分 谈判邀请；</w:t>
      </w:r>
    </w:p>
    <w:p w14:paraId="26651736" w14:textId="77777777" w:rsidR="001B083C" w:rsidRPr="00F204DF" w:rsidRDefault="00BF470A">
      <w:pPr>
        <w:tabs>
          <w:tab w:val="left" w:pos="993"/>
          <w:tab w:val="left" w:pos="1276"/>
        </w:tabs>
        <w:spacing w:line="460" w:lineRule="exact"/>
        <w:ind w:leftChars="270" w:left="567"/>
        <w:rPr>
          <w:rFonts w:ascii="仿宋" w:eastAsia="仿宋" w:hAnsi="仿宋" w:cs="宋体"/>
          <w:sz w:val="28"/>
          <w:szCs w:val="28"/>
        </w:rPr>
      </w:pPr>
      <w:r w:rsidRPr="00F204DF">
        <w:rPr>
          <w:rFonts w:ascii="仿宋" w:eastAsia="仿宋" w:hAnsi="仿宋" w:cs="宋体" w:hint="eastAsia"/>
          <w:sz w:val="28"/>
          <w:szCs w:val="28"/>
        </w:rPr>
        <w:t>第二部分 供应商须知；</w:t>
      </w:r>
    </w:p>
    <w:p w14:paraId="0F3836BB" w14:textId="77777777" w:rsidR="001B083C" w:rsidRPr="00F204DF" w:rsidRDefault="00BF470A">
      <w:pPr>
        <w:tabs>
          <w:tab w:val="left" w:pos="993"/>
          <w:tab w:val="left" w:pos="1276"/>
        </w:tabs>
        <w:spacing w:line="460" w:lineRule="exact"/>
        <w:ind w:leftChars="270" w:left="567"/>
        <w:rPr>
          <w:rFonts w:ascii="仿宋" w:eastAsia="仿宋" w:hAnsi="仿宋" w:cs="宋体"/>
          <w:sz w:val="28"/>
          <w:szCs w:val="28"/>
        </w:rPr>
      </w:pPr>
      <w:r w:rsidRPr="00F204DF">
        <w:rPr>
          <w:rFonts w:ascii="仿宋" w:eastAsia="仿宋" w:hAnsi="仿宋" w:cs="宋体" w:hint="eastAsia"/>
          <w:sz w:val="28"/>
          <w:szCs w:val="28"/>
        </w:rPr>
        <w:t>第三部分 谈判项目要求；</w:t>
      </w:r>
    </w:p>
    <w:p w14:paraId="7A985BAD" w14:textId="77777777" w:rsidR="001B083C" w:rsidRPr="00F204DF" w:rsidRDefault="00BF470A">
      <w:pPr>
        <w:tabs>
          <w:tab w:val="left" w:pos="993"/>
          <w:tab w:val="left" w:pos="1276"/>
        </w:tabs>
        <w:spacing w:line="460" w:lineRule="exact"/>
        <w:ind w:leftChars="270" w:left="567"/>
        <w:rPr>
          <w:rFonts w:ascii="仿宋" w:eastAsia="仿宋" w:hAnsi="仿宋" w:cs="宋体"/>
          <w:sz w:val="28"/>
          <w:szCs w:val="28"/>
        </w:rPr>
      </w:pPr>
      <w:r w:rsidRPr="00F204DF">
        <w:rPr>
          <w:rFonts w:ascii="仿宋" w:eastAsia="仿宋" w:hAnsi="仿宋" w:cs="宋体" w:hint="eastAsia"/>
          <w:sz w:val="28"/>
          <w:szCs w:val="28"/>
        </w:rPr>
        <w:t>第四部分 合同草案；</w:t>
      </w:r>
    </w:p>
    <w:p w14:paraId="42020172" w14:textId="77777777" w:rsidR="001B083C" w:rsidRPr="00F204DF" w:rsidRDefault="00BF470A">
      <w:pPr>
        <w:tabs>
          <w:tab w:val="left" w:pos="993"/>
          <w:tab w:val="left" w:pos="1276"/>
        </w:tabs>
        <w:spacing w:line="460" w:lineRule="exact"/>
        <w:ind w:leftChars="270" w:left="567"/>
        <w:rPr>
          <w:rFonts w:ascii="仿宋" w:eastAsia="仿宋" w:hAnsi="仿宋" w:cs="宋体"/>
          <w:sz w:val="28"/>
          <w:szCs w:val="28"/>
        </w:rPr>
      </w:pPr>
      <w:r w:rsidRPr="00F204DF">
        <w:rPr>
          <w:rFonts w:ascii="仿宋" w:eastAsia="仿宋" w:hAnsi="仿宋" w:cs="宋体" w:hint="eastAsia"/>
          <w:sz w:val="28"/>
          <w:szCs w:val="28"/>
        </w:rPr>
        <w:t>第五部分 响应文件格式。</w:t>
      </w:r>
    </w:p>
    <w:p w14:paraId="61FE4728" w14:textId="77777777" w:rsidR="001B083C" w:rsidRPr="00F204DF" w:rsidRDefault="00BF470A">
      <w:pPr>
        <w:numPr>
          <w:ilvl w:val="2"/>
          <w:numId w:val="2"/>
        </w:numPr>
        <w:tabs>
          <w:tab w:val="left" w:pos="284"/>
        </w:tabs>
        <w:spacing w:line="460" w:lineRule="exact"/>
        <w:ind w:hanging="2870"/>
        <w:jc w:val="left"/>
        <w:rPr>
          <w:rFonts w:ascii="仿宋" w:eastAsia="仿宋" w:hAnsi="仿宋" w:cs="宋体"/>
          <w:b/>
          <w:sz w:val="28"/>
          <w:szCs w:val="28"/>
        </w:rPr>
      </w:pPr>
      <w:bookmarkStart w:id="211" w:name="_Toc458262606"/>
      <w:bookmarkStart w:id="212" w:name="_Toc390256514"/>
      <w:bookmarkStart w:id="213" w:name="_Toc535299954"/>
      <w:bookmarkStart w:id="214" w:name="_Toc491841881"/>
      <w:bookmarkStart w:id="215" w:name="_Toc467236731"/>
      <w:bookmarkStart w:id="216" w:name="_Toc501190874"/>
      <w:bookmarkStart w:id="217" w:name="_Toc477144271"/>
      <w:bookmarkStart w:id="218" w:name="_Toc454701373"/>
      <w:bookmarkStart w:id="219" w:name="_Toc497707677"/>
      <w:bookmarkStart w:id="220" w:name="_Toc476976163"/>
      <w:bookmarkStart w:id="221" w:name="_Toc477838678"/>
      <w:r w:rsidRPr="00F204DF">
        <w:rPr>
          <w:rFonts w:ascii="仿宋" w:eastAsia="仿宋" w:hAnsi="仿宋" w:cs="宋体" w:hint="eastAsia"/>
          <w:b/>
          <w:sz w:val="28"/>
          <w:szCs w:val="28"/>
        </w:rPr>
        <w:t>谈判文件的澄清</w:t>
      </w:r>
      <w:bookmarkEnd w:id="211"/>
      <w:bookmarkEnd w:id="212"/>
      <w:bookmarkEnd w:id="213"/>
      <w:bookmarkEnd w:id="214"/>
      <w:bookmarkEnd w:id="215"/>
      <w:bookmarkEnd w:id="216"/>
      <w:bookmarkEnd w:id="217"/>
      <w:bookmarkEnd w:id="218"/>
      <w:bookmarkEnd w:id="219"/>
      <w:bookmarkEnd w:id="220"/>
      <w:bookmarkEnd w:id="221"/>
      <w:r w:rsidRPr="00F204DF">
        <w:rPr>
          <w:rFonts w:ascii="仿宋" w:eastAsia="仿宋" w:hAnsi="仿宋" w:cs="宋体" w:hint="eastAsia"/>
          <w:b/>
          <w:sz w:val="28"/>
          <w:szCs w:val="28"/>
        </w:rPr>
        <w:t xml:space="preserve"> </w:t>
      </w:r>
    </w:p>
    <w:p w14:paraId="72FCB414" w14:textId="77777777" w:rsidR="001B083C" w:rsidRPr="00F204DF" w:rsidRDefault="001B083C">
      <w:pPr>
        <w:pStyle w:val="afff"/>
        <w:numPr>
          <w:ilvl w:val="0"/>
          <w:numId w:val="3"/>
        </w:numPr>
        <w:tabs>
          <w:tab w:val="left" w:pos="0"/>
          <w:tab w:val="left" w:pos="284"/>
          <w:tab w:val="left" w:pos="935"/>
          <w:tab w:val="left" w:pos="993"/>
          <w:tab w:val="left" w:pos="1108"/>
        </w:tabs>
        <w:spacing w:line="460" w:lineRule="exact"/>
        <w:ind w:firstLineChars="0"/>
        <w:rPr>
          <w:rFonts w:ascii="仿宋" w:eastAsia="仿宋" w:hAnsi="仿宋" w:cs="宋体"/>
          <w:bCs/>
          <w:vanish/>
          <w:kern w:val="0"/>
          <w:sz w:val="28"/>
          <w:szCs w:val="28"/>
        </w:rPr>
      </w:pPr>
      <w:bookmarkStart w:id="222" w:name="_Toc477144273"/>
      <w:bookmarkStart w:id="223" w:name="_Toc477838680"/>
      <w:bookmarkStart w:id="224" w:name="_Toc476976165"/>
      <w:bookmarkStart w:id="225" w:name="_Toc458262608"/>
      <w:bookmarkStart w:id="226" w:name="_Toc454701375"/>
      <w:bookmarkStart w:id="227" w:name="_Toc467236733"/>
    </w:p>
    <w:p w14:paraId="63954858" w14:textId="77777777" w:rsidR="001B083C" w:rsidRPr="00F204DF" w:rsidRDefault="00BF470A">
      <w:pPr>
        <w:tabs>
          <w:tab w:val="left" w:pos="0"/>
          <w:tab w:val="left" w:pos="284"/>
          <w:tab w:val="left" w:pos="935"/>
          <w:tab w:val="left" w:pos="993"/>
          <w:tab w:val="left" w:pos="1108"/>
          <w:tab w:val="left" w:pos="3345"/>
        </w:tabs>
        <w:spacing w:line="460" w:lineRule="exact"/>
        <w:ind w:firstLineChars="200" w:firstLine="560"/>
        <w:rPr>
          <w:rFonts w:ascii="仿宋" w:eastAsia="仿宋" w:hAnsi="仿宋" w:cs="宋体"/>
          <w:bCs/>
          <w:kern w:val="0"/>
          <w:sz w:val="28"/>
          <w:szCs w:val="28"/>
        </w:rPr>
      </w:pPr>
      <w:r w:rsidRPr="00F204DF">
        <w:rPr>
          <w:rFonts w:ascii="仿宋" w:eastAsia="仿宋" w:hAnsi="仿宋" w:cs="宋体" w:hint="eastAsia"/>
          <w:bCs/>
          <w:kern w:val="0"/>
          <w:sz w:val="28"/>
          <w:szCs w:val="28"/>
        </w:rPr>
        <w:t>提交首次响应文件递交截止之日前，采购人、采购代理机构可以对已发出的谈判文件进行必要的澄清或者修改，澄清或者修改的内容作为谈判文件的组成部分并对供应商具有约束力。澄清或者修改的内容可能影响响应文件编制的，采购人、采购代理机构应当在提交首次响应文件递交截止之日3个工作日前，以书面形式通知所有接收谈判文件的供应商，不足3个工作日的，应当顺延提交首次响应文件递交截止之日。</w:t>
      </w:r>
    </w:p>
    <w:p w14:paraId="71053327" w14:textId="77777777" w:rsidR="001B083C" w:rsidRPr="00F204DF" w:rsidRDefault="00BF470A">
      <w:pPr>
        <w:pStyle w:val="2"/>
        <w:spacing w:line="460" w:lineRule="exact"/>
        <w:rPr>
          <w:rFonts w:ascii="仿宋" w:eastAsia="仿宋" w:hAnsi="仿宋" w:cs="宋体"/>
          <w:sz w:val="28"/>
          <w:szCs w:val="28"/>
        </w:rPr>
      </w:pPr>
      <w:bookmarkStart w:id="228" w:name="_Toc416813479"/>
      <w:bookmarkStart w:id="229" w:name="_Toc491841883"/>
      <w:bookmarkStart w:id="230" w:name="_Toc497707679"/>
      <w:bookmarkStart w:id="231" w:name="_Toc390256516"/>
      <w:bookmarkStart w:id="232" w:name="_Toc535299956"/>
      <w:bookmarkStart w:id="233" w:name="_Toc501190876"/>
      <w:bookmarkStart w:id="234" w:name="_Toc36306132"/>
      <w:bookmarkStart w:id="235" w:name="_Toc435611226"/>
      <w:bookmarkStart w:id="236" w:name="_Toc47538446"/>
      <w:r w:rsidRPr="00F204DF">
        <w:rPr>
          <w:rFonts w:ascii="仿宋" w:eastAsia="仿宋" w:hAnsi="仿宋" w:cs="宋体" w:hint="eastAsia"/>
          <w:sz w:val="28"/>
          <w:szCs w:val="28"/>
        </w:rPr>
        <w:lastRenderedPageBreak/>
        <w:t>三、响应文件的编</w:t>
      </w:r>
      <w:bookmarkEnd w:id="222"/>
      <w:bookmarkEnd w:id="223"/>
      <w:bookmarkEnd w:id="224"/>
      <w:bookmarkEnd w:id="225"/>
      <w:bookmarkEnd w:id="226"/>
      <w:bookmarkEnd w:id="227"/>
      <w:bookmarkEnd w:id="228"/>
      <w:bookmarkEnd w:id="229"/>
      <w:bookmarkEnd w:id="230"/>
      <w:bookmarkEnd w:id="231"/>
      <w:bookmarkEnd w:id="232"/>
      <w:bookmarkEnd w:id="233"/>
      <w:r w:rsidRPr="00F204DF">
        <w:rPr>
          <w:rFonts w:ascii="仿宋" w:eastAsia="仿宋" w:hAnsi="仿宋" w:cs="宋体" w:hint="eastAsia"/>
          <w:sz w:val="28"/>
          <w:szCs w:val="28"/>
        </w:rPr>
        <w:t>制</w:t>
      </w:r>
      <w:bookmarkEnd w:id="234"/>
      <w:bookmarkEnd w:id="235"/>
      <w:bookmarkEnd w:id="236"/>
    </w:p>
    <w:p w14:paraId="6F88618A" w14:textId="77777777" w:rsidR="001B083C" w:rsidRPr="00F204DF" w:rsidRDefault="00BF470A">
      <w:pPr>
        <w:numPr>
          <w:ilvl w:val="2"/>
          <w:numId w:val="2"/>
        </w:numPr>
        <w:tabs>
          <w:tab w:val="left" w:pos="284"/>
        </w:tabs>
        <w:spacing w:line="460" w:lineRule="exact"/>
        <w:ind w:hanging="2870"/>
        <w:jc w:val="left"/>
        <w:rPr>
          <w:rFonts w:ascii="仿宋" w:eastAsia="仿宋" w:hAnsi="仿宋" w:cs="宋体"/>
          <w:b/>
          <w:sz w:val="28"/>
          <w:szCs w:val="28"/>
        </w:rPr>
      </w:pPr>
      <w:bookmarkStart w:id="237" w:name="_Toc477144274"/>
      <w:bookmarkStart w:id="238" w:name="_Toc501190877"/>
      <w:bookmarkStart w:id="239" w:name="_Toc458262609"/>
      <w:bookmarkStart w:id="240" w:name="_Toc477838681"/>
      <w:bookmarkStart w:id="241" w:name="_Toc497707680"/>
      <w:bookmarkStart w:id="242" w:name="_Toc476976166"/>
      <w:bookmarkStart w:id="243" w:name="_Toc454701376"/>
      <w:bookmarkStart w:id="244" w:name="_Toc467236734"/>
      <w:bookmarkStart w:id="245" w:name="_Toc535299957"/>
      <w:bookmarkStart w:id="246" w:name="_Toc491841884"/>
      <w:bookmarkStart w:id="247" w:name="_Toc390256517"/>
      <w:r w:rsidRPr="00F204DF">
        <w:rPr>
          <w:rFonts w:ascii="仿宋" w:eastAsia="仿宋" w:hAnsi="仿宋" w:cs="宋体" w:hint="eastAsia"/>
          <w:b/>
          <w:sz w:val="28"/>
          <w:szCs w:val="28"/>
        </w:rPr>
        <w:t>要求</w:t>
      </w:r>
      <w:bookmarkEnd w:id="237"/>
      <w:bookmarkEnd w:id="238"/>
      <w:bookmarkEnd w:id="239"/>
      <w:bookmarkEnd w:id="240"/>
      <w:bookmarkEnd w:id="241"/>
      <w:bookmarkEnd w:id="242"/>
      <w:bookmarkEnd w:id="243"/>
      <w:bookmarkEnd w:id="244"/>
      <w:bookmarkEnd w:id="245"/>
      <w:bookmarkEnd w:id="246"/>
      <w:bookmarkEnd w:id="247"/>
    </w:p>
    <w:p w14:paraId="5E12ED6E" w14:textId="77777777" w:rsidR="001B083C" w:rsidRPr="00F204DF" w:rsidRDefault="001B083C">
      <w:pPr>
        <w:pStyle w:val="afff"/>
        <w:numPr>
          <w:ilvl w:val="0"/>
          <w:numId w:val="3"/>
        </w:numPr>
        <w:tabs>
          <w:tab w:val="left" w:pos="0"/>
          <w:tab w:val="left" w:pos="284"/>
          <w:tab w:val="left" w:pos="935"/>
          <w:tab w:val="left" w:pos="993"/>
          <w:tab w:val="left" w:pos="1108"/>
        </w:tabs>
        <w:spacing w:line="460" w:lineRule="exact"/>
        <w:ind w:firstLineChars="0"/>
        <w:rPr>
          <w:rFonts w:ascii="仿宋" w:eastAsia="仿宋" w:hAnsi="仿宋" w:cs="宋体"/>
          <w:bCs/>
          <w:vanish/>
          <w:kern w:val="0"/>
          <w:sz w:val="28"/>
          <w:szCs w:val="28"/>
        </w:rPr>
      </w:pPr>
    </w:p>
    <w:p w14:paraId="172B905F" w14:textId="77777777" w:rsidR="001B083C" w:rsidRPr="00F204DF" w:rsidRDefault="00BF470A">
      <w:pPr>
        <w:numPr>
          <w:ilvl w:val="1"/>
          <w:numId w:val="3"/>
        </w:numPr>
        <w:tabs>
          <w:tab w:val="left" w:pos="0"/>
          <w:tab w:val="left" w:pos="284"/>
          <w:tab w:val="left" w:pos="587"/>
          <w:tab w:val="left" w:pos="935"/>
          <w:tab w:val="left" w:pos="993"/>
          <w:tab w:val="left" w:pos="1108"/>
          <w:tab w:val="left" w:pos="1219"/>
          <w:tab w:val="left" w:pos="3345"/>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供商应仔细阅读谈判文件的所有内容，按照谈判文件的要求编制响应文件。响应文件应当对谈判文件提出的实质性要求和条件做出响应。</w:t>
      </w:r>
    </w:p>
    <w:p w14:paraId="7D4E4634" w14:textId="77777777" w:rsidR="001B083C" w:rsidRPr="00F204DF" w:rsidRDefault="00BF470A">
      <w:pPr>
        <w:numPr>
          <w:ilvl w:val="1"/>
          <w:numId w:val="3"/>
        </w:numPr>
        <w:tabs>
          <w:tab w:val="left" w:pos="0"/>
          <w:tab w:val="left" w:pos="284"/>
          <w:tab w:val="left" w:pos="587"/>
          <w:tab w:val="left" w:pos="935"/>
          <w:tab w:val="left" w:pos="993"/>
          <w:tab w:val="left" w:pos="1108"/>
          <w:tab w:val="left" w:pos="1219"/>
          <w:tab w:val="left" w:pos="3345"/>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证明货物和服务与谈判文件的要求相一致的文件，可以是文字资料、图纸数据，包括：</w:t>
      </w:r>
    </w:p>
    <w:p w14:paraId="3EE833D9" w14:textId="77777777" w:rsidR="001B083C" w:rsidRPr="00F204DF" w:rsidRDefault="00BF470A">
      <w:pPr>
        <w:spacing w:line="440" w:lineRule="exact"/>
        <w:ind w:firstLineChars="200" w:firstLine="560"/>
        <w:rPr>
          <w:rFonts w:ascii="仿宋" w:eastAsia="仿宋" w:hAnsi="仿宋" w:cs="宋体"/>
          <w:sz w:val="28"/>
          <w:szCs w:val="28"/>
        </w:rPr>
      </w:pPr>
      <w:r w:rsidRPr="00F204DF">
        <w:rPr>
          <w:rFonts w:ascii="仿宋" w:eastAsia="仿宋" w:hAnsi="仿宋" w:cs="宋体" w:hint="eastAsia"/>
          <w:sz w:val="28"/>
          <w:szCs w:val="28"/>
        </w:rPr>
        <w:t>6.2.1货物主要技术指标和性能的详细说明。</w:t>
      </w:r>
    </w:p>
    <w:p w14:paraId="6D19E884" w14:textId="77777777" w:rsidR="001B083C" w:rsidRPr="00F204DF" w:rsidRDefault="00BF470A">
      <w:pPr>
        <w:spacing w:line="440" w:lineRule="exact"/>
        <w:ind w:firstLineChars="200" w:firstLine="560"/>
        <w:rPr>
          <w:rFonts w:ascii="仿宋" w:eastAsia="仿宋" w:hAnsi="仿宋" w:cs="宋体"/>
          <w:sz w:val="28"/>
          <w:szCs w:val="28"/>
        </w:rPr>
      </w:pPr>
      <w:r w:rsidRPr="00F204DF">
        <w:rPr>
          <w:rFonts w:ascii="仿宋" w:eastAsia="仿宋" w:hAnsi="仿宋" w:cs="宋体" w:hint="eastAsia"/>
          <w:sz w:val="28"/>
          <w:szCs w:val="28"/>
        </w:rPr>
        <w:t>6.2.2货物从采购人开始使用</w:t>
      </w:r>
      <w:proofErr w:type="gramStart"/>
      <w:r w:rsidRPr="00F204DF">
        <w:rPr>
          <w:rFonts w:ascii="仿宋" w:eastAsia="仿宋" w:hAnsi="仿宋" w:cs="宋体" w:hint="eastAsia"/>
          <w:sz w:val="28"/>
          <w:szCs w:val="28"/>
        </w:rPr>
        <w:t>至谈判</w:t>
      </w:r>
      <w:proofErr w:type="gramEnd"/>
      <w:r w:rsidRPr="00F204DF">
        <w:rPr>
          <w:rFonts w:ascii="仿宋" w:eastAsia="仿宋" w:hAnsi="仿宋" w:cs="宋体" w:hint="eastAsia"/>
          <w:sz w:val="28"/>
          <w:szCs w:val="28"/>
        </w:rPr>
        <w:t>文件中列出的使用周期内正常、连续地使用所必须的备件和专用工具清单，包括备件和专用工具的货源及现行价格。</w:t>
      </w:r>
    </w:p>
    <w:p w14:paraId="15FA043F" w14:textId="77777777" w:rsidR="001B083C" w:rsidRPr="00F204DF" w:rsidRDefault="00BF470A">
      <w:pPr>
        <w:spacing w:line="440" w:lineRule="exact"/>
        <w:ind w:firstLineChars="200" w:firstLine="560"/>
        <w:rPr>
          <w:rFonts w:ascii="仿宋" w:eastAsia="仿宋" w:hAnsi="仿宋" w:cs="宋体"/>
          <w:sz w:val="28"/>
          <w:szCs w:val="28"/>
        </w:rPr>
      </w:pPr>
      <w:r w:rsidRPr="00F204DF">
        <w:rPr>
          <w:rFonts w:ascii="仿宋" w:eastAsia="仿宋" w:hAnsi="仿宋" w:cs="宋体" w:hint="eastAsia"/>
          <w:sz w:val="28"/>
          <w:szCs w:val="28"/>
        </w:rPr>
        <w:t>6.2.3对照谈判文件技术规格，逐条说明所提供货物和相关服务已对谈判文件的技术规格</w:t>
      </w:r>
      <w:proofErr w:type="gramStart"/>
      <w:r w:rsidRPr="00F204DF">
        <w:rPr>
          <w:rFonts w:ascii="仿宋" w:eastAsia="仿宋" w:hAnsi="仿宋" w:cs="宋体" w:hint="eastAsia"/>
          <w:sz w:val="28"/>
          <w:szCs w:val="28"/>
        </w:rPr>
        <w:t>作出</w:t>
      </w:r>
      <w:proofErr w:type="gramEnd"/>
      <w:r w:rsidRPr="00F204DF">
        <w:rPr>
          <w:rFonts w:ascii="仿宋" w:eastAsia="仿宋" w:hAnsi="仿宋" w:cs="宋体" w:hint="eastAsia"/>
          <w:sz w:val="28"/>
          <w:szCs w:val="28"/>
        </w:rPr>
        <w:t>了实质性响应，或申明与技术规格的偏差和例外。特别对于有具体参数要求的指标，供应商必须提供所投设备的具体参数。</w:t>
      </w:r>
    </w:p>
    <w:p w14:paraId="338194C4" w14:textId="77777777" w:rsidR="001B083C" w:rsidRPr="00F204DF" w:rsidRDefault="00BF470A">
      <w:pPr>
        <w:numPr>
          <w:ilvl w:val="1"/>
          <w:numId w:val="3"/>
        </w:numPr>
        <w:tabs>
          <w:tab w:val="left" w:pos="0"/>
          <w:tab w:val="left" w:pos="284"/>
          <w:tab w:val="left" w:pos="587"/>
          <w:tab w:val="left" w:pos="935"/>
          <w:tab w:val="left" w:pos="993"/>
          <w:tab w:val="left" w:pos="1108"/>
          <w:tab w:val="left" w:pos="1219"/>
          <w:tab w:val="left" w:pos="3345"/>
        </w:tabs>
        <w:spacing w:line="460" w:lineRule="exact"/>
        <w:ind w:left="0" w:firstLine="0"/>
        <w:rPr>
          <w:rFonts w:ascii="仿宋" w:eastAsia="仿宋" w:hAnsi="仿宋" w:cs="宋体"/>
          <w:bCs/>
          <w:kern w:val="0"/>
          <w:sz w:val="28"/>
          <w:szCs w:val="28"/>
        </w:rPr>
      </w:pPr>
      <w:proofErr w:type="gramStart"/>
      <w:r w:rsidRPr="00F204DF">
        <w:rPr>
          <w:rFonts w:ascii="仿宋" w:eastAsia="仿宋" w:hAnsi="仿宋" w:cs="宋体" w:hint="eastAsia"/>
          <w:bCs/>
          <w:kern w:val="0"/>
          <w:sz w:val="28"/>
          <w:szCs w:val="28"/>
        </w:rPr>
        <w:t>本谈判</w:t>
      </w:r>
      <w:proofErr w:type="gramEnd"/>
      <w:r w:rsidRPr="00F204DF">
        <w:rPr>
          <w:rFonts w:ascii="仿宋" w:eastAsia="仿宋" w:hAnsi="仿宋" w:cs="宋体" w:hint="eastAsia"/>
          <w:bCs/>
          <w:kern w:val="0"/>
          <w:sz w:val="28"/>
          <w:szCs w:val="28"/>
        </w:rPr>
        <w:t>文件中在技术规格中指出的工艺、材料和设备的标准以及参照的牌号或分类号仅</w:t>
      </w:r>
      <w:proofErr w:type="gramStart"/>
      <w:r w:rsidRPr="00F204DF">
        <w:rPr>
          <w:rFonts w:ascii="仿宋" w:eastAsia="仿宋" w:hAnsi="仿宋" w:cs="宋体" w:hint="eastAsia"/>
          <w:bCs/>
          <w:kern w:val="0"/>
          <w:sz w:val="28"/>
          <w:szCs w:val="28"/>
        </w:rPr>
        <w:t>起说明</w:t>
      </w:r>
      <w:proofErr w:type="gramEnd"/>
      <w:r w:rsidRPr="00F204DF">
        <w:rPr>
          <w:rFonts w:ascii="仿宋" w:eastAsia="仿宋" w:hAnsi="仿宋" w:cs="宋体" w:hint="eastAsia"/>
          <w:bCs/>
          <w:kern w:val="0"/>
          <w:sz w:val="28"/>
          <w:szCs w:val="28"/>
        </w:rPr>
        <w:t>作用，并没有任何限制性。供应商在谈判中可以选用替代标准、牌号或分类号，但这些替代要实质上相当于技术规格的要求或高于采购人要求。</w:t>
      </w:r>
    </w:p>
    <w:p w14:paraId="0D34FFAB" w14:textId="77777777" w:rsidR="001B083C" w:rsidRPr="00F204DF" w:rsidRDefault="00BF470A">
      <w:pPr>
        <w:numPr>
          <w:ilvl w:val="2"/>
          <w:numId w:val="2"/>
        </w:numPr>
        <w:tabs>
          <w:tab w:val="left" w:pos="284"/>
        </w:tabs>
        <w:spacing w:line="460" w:lineRule="exact"/>
        <w:ind w:hanging="2870"/>
        <w:jc w:val="left"/>
        <w:rPr>
          <w:rFonts w:ascii="仿宋" w:eastAsia="仿宋" w:hAnsi="仿宋" w:cs="宋体"/>
          <w:b/>
          <w:sz w:val="28"/>
          <w:szCs w:val="28"/>
        </w:rPr>
      </w:pPr>
      <w:bookmarkStart w:id="248" w:name="_Toc535299958"/>
      <w:bookmarkStart w:id="249" w:name="_Toc477144275"/>
      <w:bookmarkStart w:id="250" w:name="_Toc501190878"/>
      <w:bookmarkStart w:id="251" w:name="_Toc476976167"/>
      <w:bookmarkStart w:id="252" w:name="_Toc477838682"/>
      <w:bookmarkStart w:id="253" w:name="_Toc454701377"/>
      <w:bookmarkStart w:id="254" w:name="_Toc458262610"/>
      <w:bookmarkStart w:id="255" w:name="_Toc497707681"/>
      <w:bookmarkStart w:id="256" w:name="_Toc390256518"/>
      <w:bookmarkStart w:id="257" w:name="_Toc467236735"/>
      <w:bookmarkStart w:id="258" w:name="_Toc491841885"/>
      <w:r w:rsidRPr="00F204DF">
        <w:rPr>
          <w:rFonts w:ascii="仿宋" w:eastAsia="仿宋" w:hAnsi="仿宋" w:cs="宋体" w:hint="eastAsia"/>
          <w:b/>
          <w:sz w:val="28"/>
          <w:szCs w:val="28"/>
        </w:rPr>
        <w:t>响应文件的组成</w:t>
      </w:r>
      <w:bookmarkEnd w:id="248"/>
      <w:bookmarkEnd w:id="249"/>
      <w:bookmarkEnd w:id="250"/>
      <w:bookmarkEnd w:id="251"/>
      <w:bookmarkEnd w:id="252"/>
      <w:bookmarkEnd w:id="253"/>
      <w:bookmarkEnd w:id="254"/>
      <w:bookmarkEnd w:id="255"/>
      <w:bookmarkEnd w:id="256"/>
      <w:bookmarkEnd w:id="257"/>
      <w:bookmarkEnd w:id="258"/>
    </w:p>
    <w:p w14:paraId="4540FC24" w14:textId="77777777" w:rsidR="001B083C" w:rsidRPr="00F204DF" w:rsidRDefault="001B083C">
      <w:pPr>
        <w:pStyle w:val="afff"/>
        <w:numPr>
          <w:ilvl w:val="0"/>
          <w:numId w:val="3"/>
        </w:numPr>
        <w:tabs>
          <w:tab w:val="left" w:pos="0"/>
          <w:tab w:val="left" w:pos="284"/>
          <w:tab w:val="left" w:pos="935"/>
          <w:tab w:val="left" w:pos="993"/>
          <w:tab w:val="left" w:pos="1108"/>
        </w:tabs>
        <w:spacing w:line="460" w:lineRule="exact"/>
        <w:ind w:firstLineChars="0"/>
        <w:rPr>
          <w:rFonts w:ascii="仿宋" w:eastAsia="仿宋" w:hAnsi="仿宋" w:cs="宋体"/>
          <w:bCs/>
          <w:vanish/>
          <w:kern w:val="0"/>
          <w:sz w:val="28"/>
          <w:szCs w:val="28"/>
        </w:rPr>
      </w:pPr>
    </w:p>
    <w:p w14:paraId="6915D3AE" w14:textId="77777777" w:rsidR="001B083C" w:rsidRPr="00F204DF" w:rsidRDefault="00BF470A">
      <w:pPr>
        <w:tabs>
          <w:tab w:val="left" w:pos="0"/>
          <w:tab w:val="left" w:pos="284"/>
          <w:tab w:val="left" w:pos="793"/>
          <w:tab w:val="left" w:pos="935"/>
          <w:tab w:val="left" w:pos="993"/>
          <w:tab w:val="left" w:pos="1108"/>
        </w:tabs>
        <w:spacing w:line="460" w:lineRule="exact"/>
        <w:ind w:firstLineChars="200" w:firstLine="560"/>
        <w:rPr>
          <w:rFonts w:ascii="仿宋" w:eastAsia="仿宋" w:hAnsi="仿宋" w:cs="宋体"/>
          <w:bCs/>
          <w:kern w:val="0"/>
          <w:sz w:val="28"/>
          <w:szCs w:val="28"/>
        </w:rPr>
      </w:pPr>
      <w:r w:rsidRPr="00F204DF">
        <w:rPr>
          <w:rFonts w:ascii="仿宋" w:eastAsia="仿宋" w:hAnsi="仿宋" w:cs="宋体" w:hint="eastAsia"/>
          <w:bCs/>
          <w:kern w:val="0"/>
          <w:sz w:val="28"/>
          <w:szCs w:val="28"/>
        </w:rPr>
        <w:t>响应文件应包括下列部分：</w:t>
      </w:r>
      <w:bookmarkStart w:id="259" w:name="_Toc476976168"/>
      <w:bookmarkStart w:id="260" w:name="_Toc477144276"/>
      <w:bookmarkStart w:id="261" w:name="_Toc454701378"/>
      <w:bookmarkStart w:id="262" w:name="_Toc458262611"/>
      <w:bookmarkStart w:id="263" w:name="_Toc477838683"/>
      <w:bookmarkStart w:id="264" w:name="_Toc497707682"/>
      <w:bookmarkStart w:id="265" w:name="_Toc390256519"/>
      <w:bookmarkStart w:id="266" w:name="_Toc491841886"/>
      <w:bookmarkStart w:id="267" w:name="_Toc535299959"/>
      <w:bookmarkStart w:id="268" w:name="_Toc501190879"/>
      <w:bookmarkStart w:id="269" w:name="_Toc467236736"/>
      <w:r w:rsidRPr="00F204DF">
        <w:rPr>
          <w:rFonts w:ascii="仿宋" w:eastAsia="仿宋" w:hAnsi="仿宋" w:cs="宋体" w:hint="eastAsia"/>
          <w:b/>
          <w:bCs/>
          <w:kern w:val="0"/>
          <w:sz w:val="28"/>
          <w:szCs w:val="28"/>
        </w:rPr>
        <w:t>详见谈判文件“第五部分  响应文件格式”</w:t>
      </w:r>
      <w:r w:rsidRPr="00F204DF">
        <w:rPr>
          <w:rFonts w:ascii="仿宋" w:eastAsia="仿宋" w:hAnsi="仿宋" w:cs="宋体" w:hint="eastAsia"/>
          <w:bCs/>
          <w:kern w:val="0"/>
          <w:sz w:val="28"/>
          <w:szCs w:val="28"/>
        </w:rPr>
        <w:t>。</w:t>
      </w:r>
    </w:p>
    <w:p w14:paraId="0566BBEA" w14:textId="77777777" w:rsidR="001B083C" w:rsidRPr="00F204DF" w:rsidRDefault="00BF470A">
      <w:pPr>
        <w:numPr>
          <w:ilvl w:val="2"/>
          <w:numId w:val="2"/>
        </w:numPr>
        <w:tabs>
          <w:tab w:val="left" w:pos="284"/>
        </w:tabs>
        <w:spacing w:line="460" w:lineRule="exact"/>
        <w:ind w:hanging="2870"/>
        <w:jc w:val="left"/>
        <w:rPr>
          <w:rFonts w:ascii="仿宋" w:eastAsia="仿宋" w:hAnsi="仿宋" w:cs="宋体"/>
          <w:b/>
          <w:sz w:val="28"/>
          <w:szCs w:val="28"/>
        </w:rPr>
      </w:pPr>
      <w:r w:rsidRPr="00F204DF">
        <w:rPr>
          <w:rFonts w:ascii="仿宋" w:eastAsia="仿宋" w:hAnsi="仿宋" w:cs="宋体" w:hint="eastAsia"/>
          <w:b/>
          <w:sz w:val="28"/>
          <w:szCs w:val="28"/>
        </w:rPr>
        <w:t>响应文件格式</w:t>
      </w:r>
      <w:bookmarkEnd w:id="259"/>
      <w:bookmarkEnd w:id="260"/>
      <w:bookmarkEnd w:id="261"/>
      <w:bookmarkEnd w:id="262"/>
      <w:bookmarkEnd w:id="263"/>
      <w:bookmarkEnd w:id="264"/>
      <w:bookmarkEnd w:id="265"/>
      <w:bookmarkEnd w:id="266"/>
      <w:bookmarkEnd w:id="267"/>
      <w:bookmarkEnd w:id="268"/>
      <w:bookmarkEnd w:id="269"/>
    </w:p>
    <w:p w14:paraId="5143C398" w14:textId="77777777" w:rsidR="001B083C" w:rsidRPr="00F204DF" w:rsidRDefault="001B083C">
      <w:pPr>
        <w:pStyle w:val="afff"/>
        <w:numPr>
          <w:ilvl w:val="0"/>
          <w:numId w:val="3"/>
        </w:numPr>
        <w:tabs>
          <w:tab w:val="left" w:pos="0"/>
          <w:tab w:val="left" w:pos="284"/>
          <w:tab w:val="left" w:pos="935"/>
          <w:tab w:val="left" w:pos="993"/>
          <w:tab w:val="left" w:pos="1108"/>
        </w:tabs>
        <w:spacing w:line="460" w:lineRule="exact"/>
        <w:ind w:firstLineChars="0"/>
        <w:rPr>
          <w:rFonts w:ascii="仿宋" w:eastAsia="仿宋" w:hAnsi="仿宋" w:cs="宋体"/>
          <w:bCs/>
          <w:vanish/>
          <w:kern w:val="0"/>
          <w:sz w:val="28"/>
          <w:szCs w:val="28"/>
        </w:rPr>
      </w:pPr>
    </w:p>
    <w:p w14:paraId="2FB371EA" w14:textId="77777777" w:rsidR="001B083C" w:rsidRPr="00F204DF" w:rsidRDefault="00BF470A">
      <w:pPr>
        <w:numPr>
          <w:ilvl w:val="1"/>
          <w:numId w:val="3"/>
        </w:numPr>
        <w:tabs>
          <w:tab w:val="left" w:pos="0"/>
          <w:tab w:val="left" w:pos="284"/>
          <w:tab w:val="left" w:pos="587"/>
          <w:tab w:val="left" w:pos="935"/>
          <w:tab w:val="left" w:pos="993"/>
          <w:tab w:val="left" w:pos="1108"/>
          <w:tab w:val="left" w:pos="1219"/>
        </w:tabs>
        <w:spacing w:line="460" w:lineRule="exact"/>
        <w:rPr>
          <w:rFonts w:ascii="仿宋" w:eastAsia="仿宋" w:hAnsi="仿宋" w:cs="宋体"/>
          <w:bCs/>
          <w:kern w:val="0"/>
          <w:sz w:val="28"/>
          <w:szCs w:val="28"/>
        </w:rPr>
      </w:pPr>
      <w:r w:rsidRPr="00F204DF">
        <w:rPr>
          <w:rFonts w:ascii="仿宋" w:eastAsia="仿宋" w:hAnsi="仿宋" w:cs="宋体" w:hint="eastAsia"/>
          <w:bCs/>
          <w:kern w:val="0"/>
          <w:sz w:val="28"/>
          <w:szCs w:val="28"/>
        </w:rPr>
        <w:t>供应商应按谈判文件中提供的响应文件格式提供相关材料。</w:t>
      </w:r>
    </w:p>
    <w:p w14:paraId="1225F3BB" w14:textId="77777777" w:rsidR="001B083C" w:rsidRPr="00F204DF" w:rsidRDefault="00BF470A">
      <w:pPr>
        <w:numPr>
          <w:ilvl w:val="1"/>
          <w:numId w:val="3"/>
        </w:numPr>
        <w:tabs>
          <w:tab w:val="left" w:pos="0"/>
          <w:tab w:val="left" w:pos="284"/>
          <w:tab w:val="left" w:pos="587"/>
          <w:tab w:val="left" w:pos="935"/>
          <w:tab w:val="left" w:pos="993"/>
          <w:tab w:val="left" w:pos="1108"/>
          <w:tab w:val="left" w:pos="1219"/>
          <w:tab w:val="left" w:pos="3345"/>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供应商应完整地填写谈判文件提供的谈判响应函、报价一览表和分项报价表，说明所提供的货物、来源（货物信息）、数量及价格。</w:t>
      </w:r>
    </w:p>
    <w:p w14:paraId="5503F89E"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bookmarkStart w:id="270" w:name="_Toc454701379"/>
      <w:bookmarkStart w:id="271" w:name="_Toc501190880"/>
      <w:bookmarkStart w:id="272" w:name="_Toc467236737"/>
      <w:bookmarkStart w:id="273" w:name="_Toc477838684"/>
      <w:bookmarkStart w:id="274" w:name="_Toc497707683"/>
      <w:bookmarkStart w:id="275" w:name="_Toc491841887"/>
      <w:bookmarkStart w:id="276" w:name="_Toc390256520"/>
      <w:bookmarkStart w:id="277" w:name="_Toc535299960"/>
      <w:bookmarkStart w:id="278" w:name="_Toc476976169"/>
      <w:bookmarkStart w:id="279" w:name="_Toc477144277"/>
      <w:bookmarkStart w:id="280" w:name="_Toc458262612"/>
      <w:r w:rsidRPr="00F204DF">
        <w:rPr>
          <w:rFonts w:ascii="仿宋" w:eastAsia="仿宋" w:hAnsi="仿宋" w:cs="宋体" w:hint="eastAsia"/>
          <w:b/>
          <w:sz w:val="28"/>
          <w:szCs w:val="28"/>
        </w:rPr>
        <w:t>报价</w:t>
      </w:r>
      <w:bookmarkEnd w:id="270"/>
      <w:bookmarkEnd w:id="271"/>
      <w:bookmarkEnd w:id="272"/>
      <w:bookmarkEnd w:id="273"/>
      <w:bookmarkEnd w:id="274"/>
      <w:bookmarkEnd w:id="275"/>
      <w:bookmarkEnd w:id="276"/>
      <w:bookmarkEnd w:id="277"/>
      <w:bookmarkEnd w:id="278"/>
      <w:bookmarkEnd w:id="279"/>
      <w:bookmarkEnd w:id="280"/>
    </w:p>
    <w:p w14:paraId="14659B45" w14:textId="77777777" w:rsidR="001B083C" w:rsidRPr="00F204DF" w:rsidRDefault="001B083C">
      <w:pPr>
        <w:pStyle w:val="afff"/>
        <w:numPr>
          <w:ilvl w:val="0"/>
          <w:numId w:val="3"/>
        </w:numPr>
        <w:tabs>
          <w:tab w:val="left" w:pos="0"/>
          <w:tab w:val="left" w:pos="284"/>
          <w:tab w:val="left" w:pos="935"/>
          <w:tab w:val="left" w:pos="993"/>
          <w:tab w:val="left" w:pos="1108"/>
        </w:tabs>
        <w:spacing w:line="460" w:lineRule="exact"/>
        <w:ind w:firstLineChars="0"/>
        <w:rPr>
          <w:rFonts w:ascii="仿宋" w:eastAsia="仿宋" w:hAnsi="仿宋" w:cs="宋体"/>
          <w:bCs/>
          <w:vanish/>
          <w:kern w:val="0"/>
          <w:sz w:val="28"/>
          <w:szCs w:val="28"/>
        </w:rPr>
      </w:pPr>
    </w:p>
    <w:p w14:paraId="19025FB0" w14:textId="77777777" w:rsidR="001B083C" w:rsidRPr="00F204DF" w:rsidRDefault="00BF470A">
      <w:pPr>
        <w:numPr>
          <w:ilvl w:val="1"/>
          <w:numId w:val="3"/>
        </w:numPr>
        <w:tabs>
          <w:tab w:val="left" w:pos="0"/>
          <w:tab w:val="left" w:pos="284"/>
          <w:tab w:val="left" w:pos="587"/>
          <w:tab w:val="left" w:pos="935"/>
          <w:tab w:val="left" w:pos="993"/>
          <w:tab w:val="left" w:pos="1108"/>
          <w:tab w:val="left" w:pos="1219"/>
          <w:tab w:val="left" w:pos="3345"/>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供应商须按报价一览表、分项报价表的内容填写单价、总价及其他事项。</w:t>
      </w:r>
    </w:p>
    <w:p w14:paraId="0B1DB091" w14:textId="77777777" w:rsidR="001B083C" w:rsidRPr="00F204DF" w:rsidRDefault="00BF470A">
      <w:pPr>
        <w:numPr>
          <w:ilvl w:val="1"/>
          <w:numId w:val="3"/>
        </w:numPr>
        <w:tabs>
          <w:tab w:val="left" w:pos="0"/>
          <w:tab w:val="left" w:pos="284"/>
          <w:tab w:val="left" w:pos="587"/>
          <w:tab w:val="left" w:pos="935"/>
          <w:tab w:val="left" w:pos="993"/>
          <w:tab w:val="left" w:pos="1108"/>
          <w:tab w:val="left" w:pos="1219"/>
          <w:tab w:val="left" w:pos="3345"/>
        </w:tabs>
        <w:spacing w:line="460" w:lineRule="exact"/>
        <w:ind w:left="0" w:firstLine="0"/>
        <w:rPr>
          <w:rFonts w:ascii="仿宋" w:eastAsia="仿宋" w:hAnsi="仿宋" w:cs="宋体"/>
          <w:b/>
          <w:sz w:val="28"/>
          <w:szCs w:val="28"/>
        </w:rPr>
      </w:pPr>
      <w:bookmarkStart w:id="281" w:name="_Toc31983"/>
      <w:bookmarkStart w:id="282" w:name="_Toc27501"/>
      <w:bookmarkStart w:id="283" w:name="_Toc9352359"/>
      <w:bookmarkStart w:id="284" w:name="_Toc534717695"/>
      <w:bookmarkStart w:id="285" w:name="_Toc9425407"/>
      <w:bookmarkStart w:id="286" w:name="_Toc458262614"/>
      <w:bookmarkStart w:id="287" w:name="_Toc476976172"/>
      <w:bookmarkStart w:id="288" w:name="_Toc454701381"/>
      <w:bookmarkStart w:id="289" w:name="_Toc501190883"/>
      <w:bookmarkStart w:id="290" w:name="_Toc491841890"/>
      <w:bookmarkStart w:id="291" w:name="_Toc477144280"/>
      <w:bookmarkStart w:id="292" w:name="_Toc535299963"/>
      <w:bookmarkStart w:id="293" w:name="_Toc477838687"/>
      <w:bookmarkStart w:id="294" w:name="_Toc467236740"/>
      <w:bookmarkStart w:id="295" w:name="_Toc497707686"/>
      <w:r w:rsidRPr="00F204DF">
        <w:rPr>
          <w:rFonts w:ascii="仿宋" w:eastAsia="仿宋" w:hAnsi="仿宋" w:cs="宋体" w:hint="eastAsia"/>
          <w:bCs/>
          <w:kern w:val="0"/>
          <w:sz w:val="28"/>
          <w:szCs w:val="28"/>
        </w:rPr>
        <w:t>供应商应按谈判文件第三部分第一章中规定的报价方式报价。</w:t>
      </w:r>
    </w:p>
    <w:p w14:paraId="0D0B650C" w14:textId="77777777" w:rsidR="001B083C" w:rsidRPr="00F204DF" w:rsidRDefault="00BF470A">
      <w:pPr>
        <w:numPr>
          <w:ilvl w:val="2"/>
          <w:numId w:val="2"/>
        </w:numPr>
        <w:tabs>
          <w:tab w:val="clear" w:pos="2870"/>
          <w:tab w:val="left" w:pos="284"/>
          <w:tab w:val="left" w:pos="426"/>
        </w:tabs>
        <w:spacing w:line="460" w:lineRule="exact"/>
        <w:ind w:hanging="2870"/>
        <w:rPr>
          <w:rFonts w:ascii="仿宋" w:eastAsia="仿宋" w:hAnsi="仿宋" w:cs="宋体"/>
          <w:b/>
          <w:sz w:val="28"/>
          <w:szCs w:val="28"/>
        </w:rPr>
      </w:pPr>
      <w:r w:rsidRPr="00F204DF">
        <w:rPr>
          <w:rFonts w:ascii="仿宋" w:eastAsia="仿宋" w:hAnsi="仿宋" w:cs="宋体" w:hint="eastAsia"/>
          <w:b/>
          <w:sz w:val="28"/>
          <w:szCs w:val="28"/>
        </w:rPr>
        <w:t>证明供应商合格和资格的文件(详见第五部分响应文件格式“资格证明文件”)</w:t>
      </w:r>
      <w:bookmarkEnd w:id="281"/>
      <w:bookmarkEnd w:id="282"/>
      <w:bookmarkEnd w:id="283"/>
      <w:bookmarkEnd w:id="284"/>
      <w:bookmarkEnd w:id="285"/>
    </w:p>
    <w:p w14:paraId="093043F2" w14:textId="77777777" w:rsidR="001B083C" w:rsidRPr="00F204DF" w:rsidRDefault="001B083C">
      <w:pPr>
        <w:pStyle w:val="afff"/>
        <w:numPr>
          <w:ilvl w:val="0"/>
          <w:numId w:val="3"/>
        </w:numPr>
        <w:tabs>
          <w:tab w:val="left" w:pos="0"/>
          <w:tab w:val="left" w:pos="284"/>
          <w:tab w:val="left" w:pos="935"/>
          <w:tab w:val="left" w:pos="993"/>
          <w:tab w:val="left" w:pos="1108"/>
        </w:tabs>
        <w:spacing w:line="460" w:lineRule="exact"/>
        <w:ind w:firstLineChars="0"/>
        <w:rPr>
          <w:rFonts w:ascii="仿宋" w:eastAsia="仿宋" w:hAnsi="仿宋" w:cs="宋体"/>
          <w:bCs/>
          <w:vanish/>
          <w:kern w:val="0"/>
          <w:sz w:val="28"/>
          <w:szCs w:val="28"/>
        </w:rPr>
      </w:pPr>
    </w:p>
    <w:p w14:paraId="1BAB5270" w14:textId="77777777" w:rsidR="001B083C" w:rsidRPr="00F204DF" w:rsidRDefault="00BF470A">
      <w:pPr>
        <w:numPr>
          <w:ilvl w:val="1"/>
          <w:numId w:val="3"/>
        </w:numPr>
        <w:tabs>
          <w:tab w:val="left" w:pos="0"/>
          <w:tab w:val="left" w:pos="284"/>
          <w:tab w:val="left" w:pos="587"/>
          <w:tab w:val="left" w:pos="709"/>
          <w:tab w:val="left" w:pos="935"/>
          <w:tab w:val="left" w:pos="1108"/>
          <w:tab w:val="left" w:pos="1219"/>
          <w:tab w:val="left" w:pos="3345"/>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供应商应提交证明其有资格参加谈判和成交后有能力履行合同的文件，并作为其响应文件的一部分。</w:t>
      </w:r>
    </w:p>
    <w:p w14:paraId="16865D05" w14:textId="77777777" w:rsidR="001B083C" w:rsidRPr="00F204DF" w:rsidRDefault="00BF470A">
      <w:pPr>
        <w:numPr>
          <w:ilvl w:val="1"/>
          <w:numId w:val="3"/>
        </w:numPr>
        <w:tabs>
          <w:tab w:val="left" w:pos="0"/>
          <w:tab w:val="left" w:pos="284"/>
          <w:tab w:val="left" w:pos="587"/>
          <w:tab w:val="left" w:pos="709"/>
          <w:tab w:val="left" w:pos="935"/>
          <w:tab w:val="left" w:pos="1108"/>
          <w:tab w:val="left" w:pos="1219"/>
          <w:tab w:val="left" w:pos="3345"/>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供应商提交的合格性的证明文件应当是合法有效的。</w:t>
      </w:r>
    </w:p>
    <w:p w14:paraId="3BAB437C" w14:textId="77777777" w:rsidR="001B083C" w:rsidRPr="00F204DF" w:rsidRDefault="00BF470A">
      <w:pPr>
        <w:numPr>
          <w:ilvl w:val="1"/>
          <w:numId w:val="3"/>
        </w:numPr>
        <w:tabs>
          <w:tab w:val="left" w:pos="0"/>
          <w:tab w:val="left" w:pos="284"/>
          <w:tab w:val="left" w:pos="587"/>
          <w:tab w:val="left" w:pos="709"/>
          <w:tab w:val="left" w:pos="935"/>
          <w:tab w:val="left" w:pos="1108"/>
          <w:tab w:val="left" w:pos="1219"/>
          <w:tab w:val="left" w:pos="3345"/>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供应商提交的证明其成交后能履行合同的资格证明文件，即：</w:t>
      </w:r>
    </w:p>
    <w:p w14:paraId="3448CE81" w14:textId="77777777" w:rsidR="001B083C" w:rsidRPr="00F204DF" w:rsidRDefault="00BF470A">
      <w:pPr>
        <w:spacing w:line="440" w:lineRule="exact"/>
        <w:ind w:leftChars="456" w:left="997" w:hangingChars="14" w:hanging="39"/>
        <w:rPr>
          <w:rFonts w:ascii="仿宋" w:eastAsia="仿宋" w:hAnsi="仿宋" w:cs="宋体"/>
          <w:sz w:val="28"/>
          <w:szCs w:val="28"/>
        </w:rPr>
      </w:pPr>
      <w:r w:rsidRPr="00F204DF">
        <w:rPr>
          <w:rFonts w:ascii="仿宋" w:eastAsia="仿宋" w:hAnsi="仿宋" w:cs="宋体" w:hint="eastAsia"/>
          <w:sz w:val="28"/>
          <w:szCs w:val="28"/>
        </w:rPr>
        <w:t>10.3.1供应商已具备履行合同所需的财务、技术和生产能力；</w:t>
      </w:r>
    </w:p>
    <w:p w14:paraId="6826F843" w14:textId="77777777" w:rsidR="001B083C" w:rsidRPr="00F204DF" w:rsidRDefault="00BF470A">
      <w:pPr>
        <w:spacing w:line="440" w:lineRule="exact"/>
        <w:ind w:leftChars="456" w:left="997" w:hangingChars="14" w:hanging="39"/>
        <w:rPr>
          <w:rFonts w:ascii="仿宋" w:eastAsia="仿宋" w:hAnsi="仿宋" w:cs="宋体"/>
          <w:bCs/>
          <w:sz w:val="28"/>
          <w:szCs w:val="28"/>
        </w:rPr>
      </w:pPr>
      <w:r w:rsidRPr="00F204DF">
        <w:rPr>
          <w:rFonts w:ascii="仿宋" w:eastAsia="仿宋" w:hAnsi="仿宋" w:cs="宋体" w:hint="eastAsia"/>
          <w:sz w:val="28"/>
          <w:szCs w:val="28"/>
        </w:rPr>
        <w:lastRenderedPageBreak/>
        <w:t>10.3.2供应</w:t>
      </w:r>
      <w:proofErr w:type="gramStart"/>
      <w:r w:rsidRPr="00F204DF">
        <w:rPr>
          <w:rFonts w:ascii="仿宋" w:eastAsia="仿宋" w:hAnsi="仿宋" w:cs="宋体" w:hint="eastAsia"/>
          <w:sz w:val="28"/>
          <w:szCs w:val="28"/>
        </w:rPr>
        <w:t>商满足第</w:t>
      </w:r>
      <w:proofErr w:type="gramEnd"/>
      <w:r w:rsidRPr="00F204DF">
        <w:rPr>
          <w:rFonts w:ascii="仿宋" w:eastAsia="仿宋" w:hAnsi="仿宋" w:cs="宋体" w:hint="eastAsia"/>
          <w:sz w:val="28"/>
          <w:szCs w:val="28"/>
        </w:rPr>
        <w:t>一部分谈判邀请中列出的资格条件。</w:t>
      </w:r>
    </w:p>
    <w:p w14:paraId="3A0F1488"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bookmarkStart w:id="296" w:name="_Toc390256522"/>
      <w:r w:rsidRPr="00F204DF">
        <w:rPr>
          <w:rFonts w:ascii="仿宋" w:eastAsia="仿宋" w:hAnsi="仿宋" w:cs="宋体" w:hint="eastAsia"/>
          <w:b/>
          <w:sz w:val="28"/>
          <w:szCs w:val="28"/>
        </w:rPr>
        <w:t>谈判保证金</w:t>
      </w:r>
      <w:bookmarkEnd w:id="286"/>
      <w:bookmarkEnd w:id="287"/>
      <w:bookmarkEnd w:id="288"/>
      <w:bookmarkEnd w:id="289"/>
      <w:bookmarkEnd w:id="290"/>
      <w:bookmarkEnd w:id="291"/>
      <w:bookmarkEnd w:id="292"/>
      <w:bookmarkEnd w:id="293"/>
      <w:bookmarkEnd w:id="294"/>
      <w:bookmarkEnd w:id="295"/>
      <w:bookmarkEnd w:id="296"/>
    </w:p>
    <w:p w14:paraId="6F937859" w14:textId="77777777" w:rsidR="001B083C" w:rsidRPr="00F204DF" w:rsidRDefault="001B083C">
      <w:pPr>
        <w:pStyle w:val="afff"/>
        <w:numPr>
          <w:ilvl w:val="0"/>
          <w:numId w:val="3"/>
        </w:numPr>
        <w:tabs>
          <w:tab w:val="left" w:pos="0"/>
          <w:tab w:val="left" w:pos="284"/>
          <w:tab w:val="left" w:pos="709"/>
          <w:tab w:val="left" w:pos="935"/>
          <w:tab w:val="left" w:pos="1108"/>
        </w:tabs>
        <w:spacing w:line="460" w:lineRule="exact"/>
        <w:ind w:firstLineChars="0"/>
        <w:rPr>
          <w:rFonts w:ascii="仿宋" w:eastAsia="仿宋" w:hAnsi="仿宋" w:cs="宋体"/>
          <w:bCs/>
          <w:vanish/>
          <w:kern w:val="0"/>
          <w:sz w:val="28"/>
          <w:szCs w:val="28"/>
        </w:rPr>
      </w:pPr>
    </w:p>
    <w:p w14:paraId="077CF176" w14:textId="77777777" w:rsidR="001B083C" w:rsidRPr="00F204DF" w:rsidRDefault="00BF470A">
      <w:pPr>
        <w:numPr>
          <w:ilvl w:val="1"/>
          <w:numId w:val="3"/>
        </w:numPr>
        <w:tabs>
          <w:tab w:val="left" w:pos="0"/>
          <w:tab w:val="left" w:pos="284"/>
          <w:tab w:val="left" w:pos="587"/>
          <w:tab w:val="left" w:pos="709"/>
          <w:tab w:val="left" w:pos="935"/>
          <w:tab w:val="left" w:pos="1108"/>
          <w:tab w:val="left" w:pos="1219"/>
        </w:tabs>
        <w:spacing w:line="460" w:lineRule="exact"/>
        <w:rPr>
          <w:rFonts w:ascii="仿宋" w:eastAsia="仿宋" w:hAnsi="仿宋" w:cs="宋体"/>
          <w:bCs/>
          <w:kern w:val="0"/>
          <w:sz w:val="28"/>
          <w:szCs w:val="28"/>
        </w:rPr>
      </w:pPr>
      <w:r w:rsidRPr="00F204DF">
        <w:rPr>
          <w:rFonts w:ascii="仿宋" w:eastAsia="仿宋" w:hAnsi="仿宋" w:cs="宋体" w:hint="eastAsia"/>
          <w:bCs/>
          <w:kern w:val="0"/>
          <w:sz w:val="28"/>
          <w:szCs w:val="28"/>
        </w:rPr>
        <w:t>谈判保证金提交金额、时间、形式等要求：</w:t>
      </w:r>
      <w:r w:rsidRPr="00F204DF">
        <w:rPr>
          <w:rFonts w:ascii="仿宋" w:eastAsia="仿宋" w:hAnsi="仿宋" w:cs="宋体" w:hint="eastAsia"/>
          <w:b/>
          <w:bCs/>
          <w:kern w:val="0"/>
          <w:sz w:val="28"/>
          <w:szCs w:val="28"/>
          <w:u w:val="single"/>
        </w:rPr>
        <w:t>详见“</w:t>
      </w:r>
      <w:r w:rsidRPr="00F204DF">
        <w:rPr>
          <w:rFonts w:ascii="仿宋" w:eastAsia="仿宋" w:hAnsi="仿宋" w:hint="eastAsia"/>
          <w:b/>
          <w:sz w:val="28"/>
          <w:szCs w:val="28"/>
          <w:u w:val="single"/>
        </w:rPr>
        <w:t>供应商须知前附表”</w:t>
      </w:r>
      <w:r w:rsidRPr="00F204DF">
        <w:rPr>
          <w:rFonts w:ascii="仿宋" w:eastAsia="仿宋" w:hAnsi="仿宋" w:cs="宋体" w:hint="eastAsia"/>
          <w:bCs/>
          <w:kern w:val="0"/>
          <w:sz w:val="28"/>
          <w:szCs w:val="28"/>
        </w:rPr>
        <w:t>；</w:t>
      </w:r>
    </w:p>
    <w:p w14:paraId="5F47EA8C" w14:textId="77777777" w:rsidR="001B083C" w:rsidRPr="00F204DF" w:rsidRDefault="00BF470A">
      <w:pPr>
        <w:numPr>
          <w:ilvl w:val="1"/>
          <w:numId w:val="3"/>
        </w:numPr>
        <w:tabs>
          <w:tab w:val="left" w:pos="0"/>
          <w:tab w:val="left" w:pos="284"/>
          <w:tab w:val="left" w:pos="587"/>
          <w:tab w:val="left" w:pos="709"/>
          <w:tab w:val="left" w:pos="935"/>
          <w:tab w:val="left" w:pos="1108"/>
          <w:tab w:val="left" w:pos="1219"/>
          <w:tab w:val="left" w:pos="3345"/>
        </w:tabs>
        <w:spacing w:line="460" w:lineRule="exact"/>
        <w:ind w:left="0" w:firstLine="0"/>
        <w:rPr>
          <w:rFonts w:ascii="仿宋" w:eastAsia="仿宋" w:hAnsi="仿宋" w:cs="宋体"/>
          <w:bCs/>
          <w:kern w:val="0"/>
          <w:sz w:val="28"/>
          <w:szCs w:val="28"/>
        </w:rPr>
      </w:pPr>
      <w:bookmarkStart w:id="297" w:name="_Toc467236741"/>
      <w:bookmarkStart w:id="298" w:name="_Toc454701382"/>
      <w:bookmarkStart w:id="299" w:name="_Toc477144281"/>
      <w:bookmarkStart w:id="300" w:name="_Toc491841891"/>
      <w:bookmarkStart w:id="301" w:name="_Toc477838688"/>
      <w:bookmarkStart w:id="302" w:name="_Toc476976173"/>
      <w:bookmarkStart w:id="303" w:name="_Toc501190884"/>
      <w:bookmarkStart w:id="304" w:name="_Toc497707687"/>
      <w:bookmarkStart w:id="305" w:name="_Toc458262615"/>
      <w:r w:rsidRPr="00F204DF">
        <w:rPr>
          <w:rFonts w:ascii="仿宋" w:eastAsia="仿宋" w:hAnsi="仿宋" w:cs="宋体" w:hint="eastAsia"/>
          <w:bCs/>
          <w:kern w:val="0"/>
          <w:sz w:val="28"/>
          <w:szCs w:val="28"/>
        </w:rPr>
        <w:t>落选供应商的谈判保证金，采购代理机构将在成交通知书发出后5个工作日内无息退还。</w:t>
      </w:r>
    </w:p>
    <w:p w14:paraId="64FDDCEA" w14:textId="77777777" w:rsidR="001B083C" w:rsidRPr="00F204DF" w:rsidRDefault="00BF470A">
      <w:pPr>
        <w:numPr>
          <w:ilvl w:val="1"/>
          <w:numId w:val="3"/>
        </w:numPr>
        <w:tabs>
          <w:tab w:val="left" w:pos="0"/>
          <w:tab w:val="left" w:pos="284"/>
          <w:tab w:val="left" w:pos="587"/>
          <w:tab w:val="left" w:pos="709"/>
          <w:tab w:val="left" w:pos="935"/>
          <w:tab w:val="left" w:pos="1108"/>
          <w:tab w:val="left" w:pos="1219"/>
          <w:tab w:val="left" w:pos="3345"/>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成交供应商的谈判保证金，自采购合同签订之日起5个工作日内无息退还。</w:t>
      </w:r>
    </w:p>
    <w:p w14:paraId="7A10F7F6" w14:textId="77777777" w:rsidR="001B083C" w:rsidRPr="00F204DF" w:rsidRDefault="00BF470A">
      <w:pPr>
        <w:numPr>
          <w:ilvl w:val="1"/>
          <w:numId w:val="3"/>
        </w:numPr>
        <w:tabs>
          <w:tab w:val="left" w:pos="0"/>
          <w:tab w:val="left" w:pos="284"/>
          <w:tab w:val="left" w:pos="587"/>
          <w:tab w:val="left" w:pos="709"/>
          <w:tab w:val="left" w:pos="935"/>
          <w:tab w:val="left" w:pos="1108"/>
          <w:tab w:val="left" w:pos="1219"/>
          <w:tab w:val="left" w:pos="3345"/>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有下列情形之一的，谈判保证金不予退还：</w:t>
      </w:r>
    </w:p>
    <w:p w14:paraId="78059B57" w14:textId="77777777" w:rsidR="001B083C" w:rsidRPr="00F204DF" w:rsidRDefault="00BF470A">
      <w:pPr>
        <w:spacing w:line="440" w:lineRule="exact"/>
        <w:ind w:leftChars="228" w:left="479" w:firstLineChars="155" w:firstLine="434"/>
        <w:rPr>
          <w:rFonts w:ascii="仿宋" w:eastAsia="仿宋" w:hAnsi="仿宋" w:cs="宋体"/>
          <w:sz w:val="28"/>
          <w:szCs w:val="28"/>
        </w:rPr>
      </w:pPr>
      <w:r w:rsidRPr="00F204DF">
        <w:rPr>
          <w:rFonts w:ascii="仿宋" w:eastAsia="仿宋" w:hAnsi="仿宋" w:cs="宋体" w:hint="eastAsia"/>
          <w:sz w:val="28"/>
          <w:szCs w:val="28"/>
        </w:rPr>
        <w:t>11.4.1供应商在提交响应文件</w:t>
      </w:r>
      <w:r w:rsidRPr="00F204DF">
        <w:rPr>
          <w:rFonts w:ascii="仿宋" w:eastAsia="仿宋" w:hAnsi="仿宋" w:cs="宋体" w:hint="eastAsia"/>
          <w:bCs/>
          <w:kern w:val="0"/>
          <w:sz w:val="28"/>
          <w:szCs w:val="28"/>
        </w:rPr>
        <w:t>递交截止</w:t>
      </w:r>
      <w:r w:rsidRPr="00F204DF">
        <w:rPr>
          <w:rFonts w:ascii="仿宋" w:eastAsia="仿宋" w:hAnsi="仿宋" w:cs="宋体" w:hint="eastAsia"/>
          <w:sz w:val="28"/>
          <w:szCs w:val="28"/>
        </w:rPr>
        <w:t>时间后撤回响应文件的；</w:t>
      </w:r>
    </w:p>
    <w:p w14:paraId="0A2545EE" w14:textId="77777777" w:rsidR="001B083C" w:rsidRPr="00F204DF" w:rsidRDefault="00BF470A">
      <w:pPr>
        <w:spacing w:line="440" w:lineRule="exact"/>
        <w:ind w:leftChars="228" w:left="479" w:firstLineChars="155" w:firstLine="434"/>
        <w:rPr>
          <w:rFonts w:ascii="仿宋" w:eastAsia="仿宋" w:hAnsi="仿宋" w:cs="宋体"/>
          <w:sz w:val="28"/>
          <w:szCs w:val="28"/>
        </w:rPr>
      </w:pPr>
      <w:r w:rsidRPr="00F204DF">
        <w:rPr>
          <w:rFonts w:ascii="仿宋" w:eastAsia="仿宋" w:hAnsi="仿宋" w:cs="宋体" w:hint="eastAsia"/>
          <w:sz w:val="28"/>
          <w:szCs w:val="28"/>
        </w:rPr>
        <w:t>11.4.2供应商在响应文件中提供虚假材料的；</w:t>
      </w:r>
    </w:p>
    <w:p w14:paraId="52F86F89" w14:textId="77777777" w:rsidR="001B083C" w:rsidRPr="00F204DF" w:rsidRDefault="00BF470A">
      <w:pPr>
        <w:spacing w:line="440" w:lineRule="exact"/>
        <w:ind w:leftChars="228" w:left="479" w:firstLineChars="155" w:firstLine="434"/>
        <w:rPr>
          <w:rFonts w:ascii="仿宋" w:eastAsia="仿宋" w:hAnsi="仿宋" w:cs="宋体"/>
          <w:sz w:val="28"/>
          <w:szCs w:val="28"/>
        </w:rPr>
      </w:pPr>
      <w:r w:rsidRPr="00F204DF">
        <w:rPr>
          <w:rFonts w:ascii="仿宋" w:eastAsia="仿宋" w:hAnsi="仿宋" w:cs="宋体" w:hint="eastAsia"/>
          <w:sz w:val="28"/>
          <w:szCs w:val="28"/>
        </w:rPr>
        <w:t>11.4.3除因不可抗力或谈判文件认可的情形以外，成交供应商不与采购人签订合同的；</w:t>
      </w:r>
    </w:p>
    <w:p w14:paraId="1FDBBDD4" w14:textId="77777777" w:rsidR="001B083C" w:rsidRPr="00F204DF" w:rsidRDefault="00BF470A">
      <w:pPr>
        <w:spacing w:line="440" w:lineRule="exact"/>
        <w:ind w:leftChars="228" w:left="479" w:firstLineChars="155" w:firstLine="434"/>
        <w:rPr>
          <w:rFonts w:ascii="仿宋" w:eastAsia="仿宋" w:hAnsi="仿宋" w:cs="宋体"/>
          <w:sz w:val="28"/>
          <w:szCs w:val="28"/>
        </w:rPr>
      </w:pPr>
      <w:r w:rsidRPr="00F204DF">
        <w:rPr>
          <w:rFonts w:ascii="仿宋" w:eastAsia="仿宋" w:hAnsi="仿宋" w:cs="宋体" w:hint="eastAsia"/>
          <w:sz w:val="28"/>
          <w:szCs w:val="28"/>
        </w:rPr>
        <w:t>11.4.4供应商与采购人、其他供应商或者采购代理机构恶意串通的；</w:t>
      </w:r>
    </w:p>
    <w:p w14:paraId="4C0E2670" w14:textId="77777777" w:rsidR="001B083C" w:rsidRPr="00F204DF" w:rsidRDefault="00BF470A">
      <w:pPr>
        <w:spacing w:line="440" w:lineRule="exact"/>
        <w:ind w:leftChars="228" w:left="479" w:firstLineChars="155" w:firstLine="434"/>
        <w:rPr>
          <w:rFonts w:ascii="仿宋" w:eastAsia="仿宋" w:hAnsi="仿宋" w:cs="宋体"/>
          <w:sz w:val="28"/>
          <w:szCs w:val="28"/>
        </w:rPr>
      </w:pPr>
      <w:r w:rsidRPr="00F204DF">
        <w:rPr>
          <w:rFonts w:ascii="仿宋" w:eastAsia="仿宋" w:hAnsi="仿宋" w:cs="宋体" w:hint="eastAsia"/>
          <w:sz w:val="28"/>
          <w:szCs w:val="28"/>
        </w:rPr>
        <w:t>11.4.5成交供应</w:t>
      </w:r>
      <w:proofErr w:type="gramStart"/>
      <w:r w:rsidRPr="00F204DF">
        <w:rPr>
          <w:rFonts w:ascii="仿宋" w:eastAsia="仿宋" w:hAnsi="仿宋" w:cs="宋体" w:hint="eastAsia"/>
          <w:sz w:val="28"/>
          <w:szCs w:val="28"/>
        </w:rPr>
        <w:t>商未能</w:t>
      </w:r>
      <w:proofErr w:type="gramEnd"/>
      <w:r w:rsidRPr="00F204DF">
        <w:rPr>
          <w:rFonts w:ascii="仿宋" w:eastAsia="仿宋" w:hAnsi="仿宋" w:cs="宋体" w:hint="eastAsia"/>
          <w:sz w:val="28"/>
          <w:szCs w:val="28"/>
        </w:rPr>
        <w:t>按谈判文件的有关规定缴纳代理服务费；</w:t>
      </w:r>
    </w:p>
    <w:p w14:paraId="55E567E9" w14:textId="77777777" w:rsidR="001B083C" w:rsidRPr="00F204DF" w:rsidRDefault="00BF470A">
      <w:pPr>
        <w:spacing w:line="440" w:lineRule="exact"/>
        <w:ind w:leftChars="228" w:left="479" w:firstLineChars="155" w:firstLine="434"/>
        <w:rPr>
          <w:rFonts w:ascii="仿宋" w:eastAsia="仿宋" w:hAnsi="仿宋" w:cs="宋体"/>
          <w:sz w:val="28"/>
          <w:szCs w:val="28"/>
        </w:rPr>
      </w:pPr>
      <w:r w:rsidRPr="00F204DF">
        <w:rPr>
          <w:rFonts w:ascii="仿宋" w:eastAsia="仿宋" w:hAnsi="仿宋" w:cs="宋体" w:hint="eastAsia"/>
          <w:sz w:val="28"/>
          <w:szCs w:val="28"/>
        </w:rPr>
        <w:t>11.4.6谈判文件规定的其他情形。</w:t>
      </w:r>
    </w:p>
    <w:p w14:paraId="5CD02B96"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bookmarkStart w:id="306" w:name="_Toc535299964"/>
      <w:bookmarkStart w:id="307" w:name="_Toc390256523"/>
      <w:r w:rsidRPr="00F204DF">
        <w:rPr>
          <w:rFonts w:ascii="仿宋" w:eastAsia="仿宋" w:hAnsi="仿宋" w:cs="宋体" w:hint="eastAsia"/>
          <w:b/>
          <w:sz w:val="28"/>
          <w:szCs w:val="28"/>
        </w:rPr>
        <w:t>谈判有效期</w:t>
      </w:r>
      <w:bookmarkEnd w:id="297"/>
      <w:bookmarkEnd w:id="298"/>
      <w:bookmarkEnd w:id="299"/>
      <w:bookmarkEnd w:id="300"/>
      <w:bookmarkEnd w:id="301"/>
      <w:bookmarkEnd w:id="302"/>
      <w:bookmarkEnd w:id="303"/>
      <w:bookmarkEnd w:id="304"/>
      <w:bookmarkEnd w:id="305"/>
      <w:bookmarkEnd w:id="306"/>
      <w:bookmarkEnd w:id="307"/>
    </w:p>
    <w:p w14:paraId="39250072" w14:textId="77777777" w:rsidR="001B083C" w:rsidRPr="00F204DF" w:rsidRDefault="001B083C">
      <w:pPr>
        <w:pStyle w:val="afff"/>
        <w:numPr>
          <w:ilvl w:val="0"/>
          <w:numId w:val="3"/>
        </w:numPr>
        <w:tabs>
          <w:tab w:val="left" w:pos="0"/>
          <w:tab w:val="left" w:pos="284"/>
          <w:tab w:val="left" w:pos="709"/>
          <w:tab w:val="left" w:pos="935"/>
          <w:tab w:val="left" w:pos="1108"/>
        </w:tabs>
        <w:spacing w:line="460" w:lineRule="exact"/>
        <w:ind w:firstLineChars="0"/>
        <w:rPr>
          <w:rFonts w:ascii="仿宋" w:eastAsia="仿宋" w:hAnsi="仿宋" w:cs="宋体"/>
          <w:bCs/>
          <w:vanish/>
          <w:kern w:val="0"/>
          <w:sz w:val="28"/>
          <w:szCs w:val="28"/>
        </w:rPr>
      </w:pPr>
      <w:bookmarkStart w:id="308" w:name="_Toc491841892"/>
      <w:bookmarkStart w:id="309" w:name="_Toc477144282"/>
      <w:bookmarkStart w:id="310" w:name="_Toc467236742"/>
      <w:bookmarkStart w:id="311" w:name="_Toc501190885"/>
      <w:bookmarkStart w:id="312" w:name="_Toc458262616"/>
      <w:bookmarkStart w:id="313" w:name="_Toc390256524"/>
      <w:bookmarkStart w:id="314" w:name="_Toc535299965"/>
      <w:bookmarkStart w:id="315" w:name="_Toc477838689"/>
      <w:bookmarkStart w:id="316" w:name="_Toc476976174"/>
      <w:bookmarkStart w:id="317" w:name="_Toc454701383"/>
      <w:bookmarkStart w:id="318" w:name="_Toc497707688"/>
    </w:p>
    <w:p w14:paraId="5B8EDEEB" w14:textId="77777777" w:rsidR="001B083C" w:rsidRPr="00F204DF" w:rsidRDefault="00BF470A">
      <w:pPr>
        <w:numPr>
          <w:ilvl w:val="1"/>
          <w:numId w:val="3"/>
        </w:numPr>
        <w:tabs>
          <w:tab w:val="left" w:pos="0"/>
          <w:tab w:val="left" w:pos="284"/>
          <w:tab w:val="left" w:pos="587"/>
          <w:tab w:val="left" w:pos="709"/>
          <w:tab w:val="left" w:pos="935"/>
          <w:tab w:val="left" w:pos="1077"/>
          <w:tab w:val="left" w:pos="1108"/>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谈判有效期：自递交首次响应文件的递交截止之日起不少于九十个日历日，谈判有效期不足的，</w:t>
      </w:r>
      <w:r w:rsidRPr="00F204DF">
        <w:rPr>
          <w:rFonts w:ascii="仿宋" w:eastAsia="仿宋" w:hAnsi="仿宋" w:cs="宋体" w:hint="eastAsia"/>
          <w:b/>
          <w:bCs/>
          <w:kern w:val="0"/>
          <w:sz w:val="28"/>
          <w:szCs w:val="28"/>
        </w:rPr>
        <w:t>视为无效响应</w:t>
      </w:r>
      <w:r w:rsidRPr="00F204DF">
        <w:rPr>
          <w:rFonts w:ascii="仿宋" w:eastAsia="仿宋" w:hAnsi="仿宋" w:cs="宋体" w:hint="eastAsia"/>
          <w:bCs/>
          <w:kern w:val="0"/>
          <w:sz w:val="28"/>
          <w:szCs w:val="28"/>
        </w:rPr>
        <w:t>。</w:t>
      </w:r>
    </w:p>
    <w:p w14:paraId="130ABE7B" w14:textId="77777777" w:rsidR="001B083C" w:rsidRPr="00F204DF" w:rsidRDefault="00BF470A">
      <w:pPr>
        <w:numPr>
          <w:ilvl w:val="1"/>
          <w:numId w:val="3"/>
        </w:numPr>
        <w:tabs>
          <w:tab w:val="left" w:pos="0"/>
          <w:tab w:val="left" w:pos="284"/>
          <w:tab w:val="left" w:pos="587"/>
          <w:tab w:val="left" w:pos="709"/>
          <w:tab w:val="left" w:pos="935"/>
          <w:tab w:val="left" w:pos="1108"/>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谈判有效期内，供应商不得对响应文件的实质性内容</w:t>
      </w:r>
      <w:proofErr w:type="gramStart"/>
      <w:r w:rsidRPr="00F204DF">
        <w:rPr>
          <w:rFonts w:ascii="仿宋" w:eastAsia="仿宋" w:hAnsi="仿宋" w:cs="宋体" w:hint="eastAsia"/>
          <w:bCs/>
          <w:kern w:val="0"/>
          <w:sz w:val="28"/>
          <w:szCs w:val="28"/>
        </w:rPr>
        <w:t>作出</w:t>
      </w:r>
      <w:proofErr w:type="gramEnd"/>
      <w:r w:rsidRPr="00F204DF">
        <w:rPr>
          <w:rFonts w:ascii="仿宋" w:eastAsia="仿宋" w:hAnsi="仿宋" w:cs="宋体" w:hint="eastAsia"/>
          <w:bCs/>
          <w:kern w:val="0"/>
          <w:sz w:val="28"/>
          <w:szCs w:val="28"/>
        </w:rPr>
        <w:t>修改，并且以谈判保证金进行担保。</w:t>
      </w:r>
    </w:p>
    <w:p w14:paraId="1E3A37BF" w14:textId="77777777" w:rsidR="001B083C" w:rsidRPr="00F204DF" w:rsidRDefault="00BF470A">
      <w:pPr>
        <w:numPr>
          <w:ilvl w:val="1"/>
          <w:numId w:val="3"/>
        </w:numPr>
        <w:tabs>
          <w:tab w:val="left" w:pos="0"/>
          <w:tab w:val="left" w:pos="284"/>
          <w:tab w:val="left" w:pos="587"/>
          <w:tab w:val="left" w:pos="709"/>
          <w:tab w:val="left" w:pos="935"/>
          <w:tab w:val="left" w:pos="1108"/>
          <w:tab w:val="left" w:pos="1219"/>
          <w:tab w:val="left" w:pos="3345"/>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特殊情况下，采购代理机构或采购人可于谈判有效期期满之前，要求供应商同意延长谈判有效期，要求与答复均应为书面形式。供应商可以拒绝上述要求而其谈判保证金不被没收。对于同意该要求的供应商，既不要求也不允许其修改响应文件。但将要求其相应延长谈判保证金的有效期，有关退还和没收谈判保证金的规定在谈判有效期的延长期内继续有效。</w:t>
      </w:r>
    </w:p>
    <w:p w14:paraId="3A7963AB"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r w:rsidRPr="00F204DF">
        <w:rPr>
          <w:rFonts w:ascii="仿宋" w:eastAsia="仿宋" w:hAnsi="仿宋" w:cs="宋体" w:hint="eastAsia"/>
          <w:b/>
          <w:sz w:val="28"/>
          <w:szCs w:val="28"/>
        </w:rPr>
        <w:t>响应文件的签署及规定</w:t>
      </w:r>
      <w:bookmarkEnd w:id="308"/>
      <w:bookmarkEnd w:id="309"/>
      <w:bookmarkEnd w:id="310"/>
      <w:bookmarkEnd w:id="311"/>
      <w:bookmarkEnd w:id="312"/>
      <w:bookmarkEnd w:id="313"/>
      <w:bookmarkEnd w:id="314"/>
      <w:bookmarkEnd w:id="315"/>
      <w:bookmarkEnd w:id="316"/>
      <w:bookmarkEnd w:id="317"/>
      <w:bookmarkEnd w:id="318"/>
    </w:p>
    <w:p w14:paraId="5DF16352" w14:textId="77777777" w:rsidR="001B083C" w:rsidRPr="00F204DF" w:rsidRDefault="001B083C">
      <w:pPr>
        <w:pStyle w:val="afff"/>
        <w:numPr>
          <w:ilvl w:val="0"/>
          <w:numId w:val="3"/>
        </w:numPr>
        <w:tabs>
          <w:tab w:val="left" w:pos="0"/>
          <w:tab w:val="left" w:pos="284"/>
          <w:tab w:val="left" w:pos="709"/>
          <w:tab w:val="left" w:pos="935"/>
          <w:tab w:val="left" w:pos="1108"/>
        </w:tabs>
        <w:spacing w:line="460" w:lineRule="exact"/>
        <w:ind w:firstLineChars="0"/>
        <w:rPr>
          <w:rFonts w:ascii="仿宋" w:eastAsia="仿宋" w:hAnsi="仿宋" w:cs="宋体"/>
          <w:bCs/>
          <w:vanish/>
          <w:kern w:val="0"/>
          <w:sz w:val="28"/>
          <w:szCs w:val="28"/>
        </w:rPr>
      </w:pPr>
    </w:p>
    <w:p w14:paraId="107C3694" w14:textId="77777777" w:rsidR="001B083C" w:rsidRPr="00F204DF" w:rsidRDefault="00BF470A">
      <w:pPr>
        <w:numPr>
          <w:ilvl w:val="1"/>
          <w:numId w:val="3"/>
        </w:numPr>
        <w:tabs>
          <w:tab w:val="left" w:pos="0"/>
          <w:tab w:val="left" w:pos="284"/>
          <w:tab w:val="left" w:pos="587"/>
          <w:tab w:val="left" w:pos="709"/>
          <w:tab w:val="left" w:pos="935"/>
          <w:tab w:val="left" w:pos="1108"/>
          <w:tab w:val="left" w:pos="1219"/>
          <w:tab w:val="left" w:pos="3345"/>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响应文件正本1份、副本2份。每一份响应文件上要明确注明“正本”或“副本”字样。一旦正本和副本有差异，以正本为准。</w:t>
      </w:r>
    </w:p>
    <w:p w14:paraId="084693ED" w14:textId="77777777" w:rsidR="001B083C" w:rsidRPr="00F204DF" w:rsidRDefault="00BF470A">
      <w:pPr>
        <w:numPr>
          <w:ilvl w:val="1"/>
          <w:numId w:val="3"/>
        </w:numPr>
        <w:tabs>
          <w:tab w:val="left" w:pos="0"/>
          <w:tab w:val="left" w:pos="284"/>
          <w:tab w:val="left" w:pos="587"/>
          <w:tab w:val="left" w:pos="709"/>
          <w:tab w:val="left" w:pos="935"/>
          <w:tab w:val="left" w:pos="1108"/>
          <w:tab w:val="left" w:pos="1219"/>
          <w:tab w:val="left" w:pos="3345"/>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响应文件正本须打印。授权代表须将以书面形式出具的“法定代表人</w:t>
      </w:r>
      <w:r w:rsidRPr="00F204DF">
        <w:rPr>
          <w:rStyle w:val="NormalCharacter"/>
          <w:rFonts w:ascii="仿宋" w:eastAsia="仿宋" w:hAnsi="仿宋" w:hint="eastAsia"/>
          <w:sz w:val="28"/>
          <w:szCs w:val="28"/>
        </w:rPr>
        <w:t>（经营者或企业负责人）</w:t>
      </w:r>
      <w:r w:rsidRPr="00F204DF">
        <w:rPr>
          <w:rFonts w:ascii="仿宋" w:eastAsia="仿宋" w:hAnsi="仿宋" w:cs="宋体" w:hint="eastAsia"/>
          <w:bCs/>
          <w:kern w:val="0"/>
          <w:sz w:val="28"/>
          <w:szCs w:val="28"/>
        </w:rPr>
        <w:t>授权书”附在响应文件中,</w:t>
      </w:r>
      <w:r w:rsidRPr="00F204DF">
        <w:rPr>
          <w:rFonts w:ascii="仿宋" w:eastAsia="仿宋" w:hAnsi="仿宋" w:cs="宋体" w:hint="eastAsia"/>
          <w:b/>
          <w:bCs/>
          <w:kern w:val="0"/>
          <w:sz w:val="28"/>
          <w:szCs w:val="28"/>
        </w:rPr>
        <w:t xml:space="preserve"> 否则视为无效响应。</w:t>
      </w:r>
      <w:r w:rsidRPr="00F204DF">
        <w:rPr>
          <w:rFonts w:ascii="仿宋" w:eastAsia="仿宋" w:hAnsi="仿宋" w:cs="宋体" w:hint="eastAsia"/>
          <w:bCs/>
          <w:kern w:val="0"/>
          <w:sz w:val="28"/>
          <w:szCs w:val="28"/>
        </w:rPr>
        <w:t>响应文件的副本可采用正本的复印件。</w:t>
      </w:r>
    </w:p>
    <w:p w14:paraId="16A59B81" w14:textId="77777777" w:rsidR="001B083C" w:rsidRPr="00F204DF" w:rsidRDefault="00BF470A">
      <w:pPr>
        <w:numPr>
          <w:ilvl w:val="1"/>
          <w:numId w:val="3"/>
        </w:numPr>
        <w:tabs>
          <w:tab w:val="left" w:pos="0"/>
          <w:tab w:val="left" w:pos="284"/>
          <w:tab w:val="left" w:pos="587"/>
          <w:tab w:val="left" w:pos="709"/>
          <w:tab w:val="left" w:pos="935"/>
          <w:tab w:val="left" w:pos="1108"/>
          <w:tab w:val="left" w:pos="1219"/>
          <w:tab w:val="left" w:pos="3345"/>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lastRenderedPageBreak/>
        <w:t>任何行间插字、涂改和增删，必须由法定代表人</w:t>
      </w:r>
      <w:r w:rsidRPr="00F204DF">
        <w:rPr>
          <w:rStyle w:val="NormalCharacter"/>
          <w:rFonts w:ascii="仿宋" w:eastAsia="仿宋" w:hAnsi="仿宋" w:hint="eastAsia"/>
          <w:sz w:val="28"/>
          <w:szCs w:val="28"/>
        </w:rPr>
        <w:t>（经营者或企业负责人）</w:t>
      </w:r>
      <w:r w:rsidRPr="00F204DF">
        <w:rPr>
          <w:rFonts w:ascii="仿宋" w:eastAsia="仿宋" w:hAnsi="仿宋" w:cs="宋体" w:hint="eastAsia"/>
          <w:bCs/>
          <w:kern w:val="0"/>
          <w:sz w:val="28"/>
          <w:szCs w:val="28"/>
        </w:rPr>
        <w:t>或授权代表签字才有效。</w:t>
      </w:r>
    </w:p>
    <w:p w14:paraId="6A4B6460" w14:textId="77777777" w:rsidR="001B083C" w:rsidRPr="00F204DF" w:rsidRDefault="00BF470A">
      <w:pPr>
        <w:numPr>
          <w:ilvl w:val="1"/>
          <w:numId w:val="3"/>
        </w:numPr>
        <w:tabs>
          <w:tab w:val="left" w:pos="0"/>
          <w:tab w:val="left" w:pos="284"/>
          <w:tab w:val="left" w:pos="587"/>
          <w:tab w:val="left" w:pos="709"/>
          <w:tab w:val="left" w:pos="935"/>
          <w:tab w:val="left" w:pos="1108"/>
          <w:tab w:val="left" w:pos="1219"/>
          <w:tab w:val="left" w:pos="3345"/>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电报、电话、传真形式的投报资料概不接受。</w:t>
      </w:r>
    </w:p>
    <w:p w14:paraId="69569FC6" w14:textId="77777777" w:rsidR="001B083C" w:rsidRPr="00F204DF" w:rsidRDefault="00BF470A">
      <w:pPr>
        <w:pStyle w:val="2"/>
        <w:spacing w:line="460" w:lineRule="exact"/>
        <w:rPr>
          <w:rFonts w:ascii="仿宋" w:eastAsia="仿宋" w:hAnsi="仿宋" w:cs="宋体"/>
          <w:sz w:val="28"/>
          <w:szCs w:val="28"/>
        </w:rPr>
      </w:pPr>
      <w:bookmarkStart w:id="319" w:name="_Toc435611227"/>
      <w:bookmarkStart w:id="320" w:name="_Toc535299966"/>
      <w:bookmarkStart w:id="321" w:name="_Toc497707689"/>
      <w:bookmarkStart w:id="322" w:name="_Toc501190886"/>
      <w:bookmarkStart w:id="323" w:name="_Toc416813480"/>
      <w:bookmarkStart w:id="324" w:name="_Toc477144283"/>
      <w:bookmarkStart w:id="325" w:name="_Toc47538447"/>
      <w:bookmarkStart w:id="326" w:name="_Toc467236743"/>
      <w:bookmarkStart w:id="327" w:name="_Toc458262617"/>
      <w:bookmarkStart w:id="328" w:name="_Toc477838690"/>
      <w:bookmarkStart w:id="329" w:name="_Toc36306133"/>
      <w:bookmarkStart w:id="330" w:name="_Toc476976175"/>
      <w:bookmarkStart w:id="331" w:name="_Toc390256525"/>
      <w:bookmarkStart w:id="332" w:name="_Toc454701384"/>
      <w:bookmarkStart w:id="333" w:name="_Toc491841893"/>
      <w:r w:rsidRPr="00F204DF">
        <w:rPr>
          <w:rFonts w:ascii="仿宋" w:eastAsia="仿宋" w:hAnsi="仿宋" w:cs="宋体" w:hint="eastAsia"/>
          <w:sz w:val="28"/>
          <w:szCs w:val="28"/>
        </w:rPr>
        <w:t>四、响应文件的递交</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3B3C5429"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bookmarkStart w:id="334" w:name="_Toc491841894"/>
      <w:bookmarkStart w:id="335" w:name="_Toc467236744"/>
      <w:bookmarkStart w:id="336" w:name="_Toc501190887"/>
      <w:bookmarkStart w:id="337" w:name="_Toc477838691"/>
      <w:bookmarkStart w:id="338" w:name="_Toc390256526"/>
      <w:bookmarkStart w:id="339" w:name="_Toc477144284"/>
      <w:bookmarkStart w:id="340" w:name="_Toc535299967"/>
      <w:bookmarkStart w:id="341" w:name="_Toc497707690"/>
      <w:bookmarkStart w:id="342" w:name="_Toc476976176"/>
      <w:bookmarkStart w:id="343" w:name="_Toc458262618"/>
      <w:bookmarkStart w:id="344" w:name="_Toc454701385"/>
      <w:r w:rsidRPr="00F204DF">
        <w:rPr>
          <w:rFonts w:ascii="仿宋" w:eastAsia="仿宋" w:hAnsi="仿宋" w:cs="宋体" w:hint="eastAsia"/>
          <w:b/>
          <w:sz w:val="28"/>
          <w:szCs w:val="28"/>
        </w:rPr>
        <w:t>响应文件的密封</w:t>
      </w:r>
      <w:bookmarkEnd w:id="334"/>
      <w:bookmarkEnd w:id="335"/>
      <w:bookmarkEnd w:id="336"/>
      <w:bookmarkEnd w:id="337"/>
      <w:bookmarkEnd w:id="338"/>
      <w:bookmarkEnd w:id="339"/>
      <w:bookmarkEnd w:id="340"/>
      <w:bookmarkEnd w:id="341"/>
      <w:bookmarkEnd w:id="342"/>
      <w:bookmarkEnd w:id="343"/>
      <w:bookmarkEnd w:id="344"/>
    </w:p>
    <w:p w14:paraId="14756B95" w14:textId="77777777" w:rsidR="001B083C" w:rsidRPr="00F204DF" w:rsidRDefault="001B083C">
      <w:pPr>
        <w:pStyle w:val="afff"/>
        <w:numPr>
          <w:ilvl w:val="0"/>
          <w:numId w:val="3"/>
        </w:numPr>
        <w:tabs>
          <w:tab w:val="left" w:pos="0"/>
          <w:tab w:val="left" w:pos="284"/>
          <w:tab w:val="left" w:pos="709"/>
          <w:tab w:val="left" w:pos="935"/>
          <w:tab w:val="left" w:pos="1108"/>
        </w:tabs>
        <w:spacing w:line="460" w:lineRule="exact"/>
        <w:ind w:firstLineChars="0"/>
        <w:rPr>
          <w:rFonts w:ascii="仿宋" w:eastAsia="仿宋" w:hAnsi="仿宋" w:cs="宋体"/>
          <w:bCs/>
          <w:vanish/>
          <w:kern w:val="0"/>
          <w:sz w:val="28"/>
          <w:szCs w:val="28"/>
        </w:rPr>
      </w:pPr>
      <w:bookmarkStart w:id="345" w:name="_Toc491841895"/>
      <w:bookmarkStart w:id="346" w:name="_Toc477144285"/>
      <w:bookmarkStart w:id="347" w:name="_Toc454701386"/>
      <w:bookmarkStart w:id="348" w:name="_Toc467236745"/>
      <w:bookmarkStart w:id="349" w:name="_Toc477838692"/>
      <w:bookmarkStart w:id="350" w:name="_Toc501190888"/>
      <w:bookmarkStart w:id="351" w:name="_Toc458262619"/>
      <w:bookmarkStart w:id="352" w:name="_Toc476976177"/>
      <w:bookmarkStart w:id="353" w:name="_Toc535299968"/>
      <w:bookmarkStart w:id="354" w:name="_Toc497707691"/>
    </w:p>
    <w:p w14:paraId="77ACFFED" w14:textId="77777777" w:rsidR="001B083C" w:rsidRPr="00F204DF" w:rsidRDefault="00BF470A">
      <w:pPr>
        <w:numPr>
          <w:ilvl w:val="1"/>
          <w:numId w:val="3"/>
        </w:numPr>
        <w:tabs>
          <w:tab w:val="left" w:pos="0"/>
          <w:tab w:val="left" w:pos="284"/>
          <w:tab w:val="left" w:pos="587"/>
          <w:tab w:val="left" w:pos="709"/>
          <w:tab w:val="left" w:pos="935"/>
          <w:tab w:val="left" w:pos="1108"/>
          <w:tab w:val="left" w:pos="1219"/>
          <w:tab w:val="left" w:pos="3345"/>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供应商应将响应文件（</w:t>
      </w:r>
      <w:r w:rsidRPr="00F204DF">
        <w:rPr>
          <w:rFonts w:ascii="仿宋" w:eastAsia="仿宋" w:hAnsi="仿宋" w:cs="宋体" w:hint="eastAsia"/>
          <w:b/>
          <w:bCs/>
          <w:sz w:val="28"/>
          <w:szCs w:val="28"/>
          <w:lang w:bidi="ar"/>
        </w:rPr>
        <w:t>正本1份、副本2份和U盘1份</w:t>
      </w:r>
      <w:r w:rsidRPr="00F204DF">
        <w:rPr>
          <w:rFonts w:ascii="仿宋" w:eastAsia="仿宋" w:hAnsi="仿宋" w:cs="宋体" w:hint="eastAsia"/>
          <w:bCs/>
          <w:kern w:val="0"/>
          <w:sz w:val="28"/>
          <w:szCs w:val="28"/>
        </w:rPr>
        <w:t>）装在文件袋中加以密封，并在文件袋上标明供应商名称、采购编号、，在封贴处密封盖章（公章、密封章、法定代表人</w:t>
      </w:r>
      <w:r w:rsidRPr="00F204DF">
        <w:rPr>
          <w:rStyle w:val="NormalCharacter"/>
          <w:rFonts w:ascii="仿宋" w:eastAsia="仿宋" w:hAnsi="仿宋" w:hint="eastAsia"/>
          <w:sz w:val="28"/>
          <w:szCs w:val="28"/>
        </w:rPr>
        <w:t>（经营者或企业负责人）</w:t>
      </w:r>
      <w:r w:rsidRPr="00F204DF">
        <w:rPr>
          <w:rFonts w:ascii="仿宋" w:eastAsia="仿宋" w:hAnsi="仿宋" w:cs="宋体" w:hint="eastAsia"/>
          <w:bCs/>
          <w:kern w:val="0"/>
          <w:sz w:val="28"/>
          <w:szCs w:val="28"/>
        </w:rPr>
        <w:t>或其委托代理人签字均可），并注明</w:t>
      </w:r>
      <w:r w:rsidRPr="00F204DF">
        <w:rPr>
          <w:rFonts w:ascii="仿宋" w:eastAsia="仿宋" w:hAnsi="仿宋" w:cs="宋体" w:hint="eastAsia"/>
          <w:b/>
          <w:bCs/>
          <w:kern w:val="0"/>
          <w:sz w:val="28"/>
          <w:szCs w:val="28"/>
        </w:rPr>
        <w:t>“谈判时间前不准启封”</w:t>
      </w:r>
      <w:r w:rsidRPr="00F204DF">
        <w:rPr>
          <w:rFonts w:ascii="仿宋" w:eastAsia="仿宋" w:hAnsi="仿宋" w:cs="宋体" w:hint="eastAsia"/>
          <w:bCs/>
          <w:kern w:val="0"/>
          <w:sz w:val="28"/>
          <w:szCs w:val="28"/>
        </w:rPr>
        <w:t>的字样。</w:t>
      </w:r>
    </w:p>
    <w:p w14:paraId="42E32E45" w14:textId="77777777" w:rsidR="001B083C" w:rsidRPr="00F204DF" w:rsidRDefault="00BF470A">
      <w:pPr>
        <w:numPr>
          <w:ilvl w:val="1"/>
          <w:numId w:val="3"/>
        </w:numPr>
        <w:tabs>
          <w:tab w:val="left" w:pos="0"/>
          <w:tab w:val="left" w:pos="284"/>
          <w:tab w:val="left" w:pos="587"/>
          <w:tab w:val="left" w:pos="709"/>
          <w:tab w:val="left" w:pos="935"/>
          <w:tab w:val="left" w:pos="1108"/>
          <w:tab w:val="left" w:pos="1219"/>
          <w:tab w:val="left" w:pos="3345"/>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响应文件未按本须知要求密封，采购代理机构有权拒收。</w:t>
      </w:r>
    </w:p>
    <w:p w14:paraId="2072DA9F"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bookmarkStart w:id="355" w:name="_Toc390256527"/>
      <w:r w:rsidRPr="00F204DF">
        <w:rPr>
          <w:rFonts w:ascii="仿宋" w:eastAsia="仿宋" w:hAnsi="仿宋" w:cs="宋体" w:hint="eastAsia"/>
          <w:b/>
          <w:sz w:val="28"/>
          <w:szCs w:val="28"/>
        </w:rPr>
        <w:t>递交响应文件的时间、地点以及截止时间</w:t>
      </w:r>
      <w:bookmarkEnd w:id="345"/>
      <w:bookmarkEnd w:id="346"/>
      <w:bookmarkEnd w:id="347"/>
      <w:bookmarkEnd w:id="348"/>
      <w:bookmarkEnd w:id="349"/>
      <w:bookmarkEnd w:id="350"/>
      <w:bookmarkEnd w:id="351"/>
      <w:bookmarkEnd w:id="352"/>
      <w:bookmarkEnd w:id="353"/>
      <w:bookmarkEnd w:id="354"/>
      <w:bookmarkEnd w:id="355"/>
    </w:p>
    <w:p w14:paraId="7139B929" w14:textId="77777777" w:rsidR="001B083C" w:rsidRPr="00F204DF" w:rsidRDefault="001B083C">
      <w:pPr>
        <w:pStyle w:val="afff"/>
        <w:numPr>
          <w:ilvl w:val="0"/>
          <w:numId w:val="3"/>
        </w:numPr>
        <w:tabs>
          <w:tab w:val="left" w:pos="0"/>
          <w:tab w:val="left" w:pos="284"/>
          <w:tab w:val="left" w:pos="709"/>
          <w:tab w:val="left" w:pos="935"/>
          <w:tab w:val="left" w:pos="1108"/>
        </w:tabs>
        <w:spacing w:line="460" w:lineRule="exact"/>
        <w:ind w:firstLineChars="0"/>
        <w:rPr>
          <w:rFonts w:ascii="仿宋" w:eastAsia="仿宋" w:hAnsi="仿宋" w:cs="宋体"/>
          <w:bCs/>
          <w:vanish/>
          <w:kern w:val="0"/>
          <w:sz w:val="28"/>
          <w:szCs w:val="28"/>
        </w:rPr>
      </w:pPr>
    </w:p>
    <w:p w14:paraId="4E814AF6" w14:textId="77777777" w:rsidR="001B083C" w:rsidRPr="00F204DF" w:rsidRDefault="00BF470A">
      <w:pPr>
        <w:numPr>
          <w:ilvl w:val="1"/>
          <w:numId w:val="3"/>
        </w:numPr>
        <w:tabs>
          <w:tab w:val="left" w:pos="0"/>
          <w:tab w:val="left" w:pos="284"/>
          <w:tab w:val="left" w:pos="587"/>
          <w:tab w:val="left" w:pos="709"/>
          <w:tab w:val="left" w:pos="935"/>
          <w:tab w:val="left" w:pos="1108"/>
          <w:tab w:val="left" w:pos="1219"/>
          <w:tab w:val="left" w:pos="3345"/>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采购代理机构于递交响应文件递交截止时间前45分钟开始接收响应文件，并于“谈判邀请”中规定的时间、地点进行谈判。</w:t>
      </w:r>
    </w:p>
    <w:p w14:paraId="51259CF4" w14:textId="77777777" w:rsidR="001B083C" w:rsidRPr="00F204DF" w:rsidRDefault="00BF470A">
      <w:pPr>
        <w:numPr>
          <w:ilvl w:val="1"/>
          <w:numId w:val="3"/>
        </w:numPr>
        <w:tabs>
          <w:tab w:val="left" w:pos="0"/>
          <w:tab w:val="left" w:pos="284"/>
          <w:tab w:val="left" w:pos="587"/>
          <w:tab w:val="left" w:pos="709"/>
          <w:tab w:val="left" w:pos="935"/>
          <w:tab w:val="left" w:pos="1108"/>
          <w:tab w:val="left" w:pos="1219"/>
          <w:tab w:val="left" w:pos="3345"/>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所有响应文件都必须按采购代理机构在“谈判邀请”中规定的递交首次响应文件递交截止时间之前送至指定的地点。</w:t>
      </w:r>
    </w:p>
    <w:p w14:paraId="2B031176" w14:textId="77777777" w:rsidR="001B083C" w:rsidRPr="00F204DF" w:rsidRDefault="00BF470A">
      <w:pPr>
        <w:numPr>
          <w:ilvl w:val="1"/>
          <w:numId w:val="3"/>
        </w:numPr>
        <w:tabs>
          <w:tab w:val="left" w:pos="0"/>
          <w:tab w:val="left" w:pos="284"/>
          <w:tab w:val="left" w:pos="587"/>
          <w:tab w:val="left" w:pos="709"/>
          <w:tab w:val="left" w:pos="935"/>
          <w:tab w:val="left" w:pos="1108"/>
          <w:tab w:val="left" w:pos="1219"/>
          <w:tab w:val="left" w:pos="3345"/>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供应商在递交首次响应文件递交截止时间前，可以对所提交的响应文件进行补充、修改或者撤回，并书面通知采购人、采购代理机构。补充、修改的内容作为响应文件的组成部分。补充、修改的内容与响应文件不一致的，以补充、修改的内容为准。</w:t>
      </w:r>
    </w:p>
    <w:p w14:paraId="2FC1A706"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bookmarkStart w:id="356" w:name="_Toc501190889"/>
      <w:bookmarkStart w:id="357" w:name="_Toc458262620"/>
      <w:bookmarkStart w:id="358" w:name="_Toc454701387"/>
      <w:bookmarkStart w:id="359" w:name="_Toc477838693"/>
      <w:bookmarkStart w:id="360" w:name="_Toc390256528"/>
      <w:bookmarkStart w:id="361" w:name="_Toc467236746"/>
      <w:bookmarkStart w:id="362" w:name="_Toc535299969"/>
      <w:bookmarkStart w:id="363" w:name="_Toc497707692"/>
      <w:bookmarkStart w:id="364" w:name="_Toc476976178"/>
      <w:bookmarkStart w:id="365" w:name="_Toc491841896"/>
      <w:bookmarkStart w:id="366" w:name="_Toc477144286"/>
      <w:r w:rsidRPr="00F204DF">
        <w:rPr>
          <w:rFonts w:ascii="仿宋" w:eastAsia="仿宋" w:hAnsi="仿宋" w:cs="宋体" w:hint="eastAsia"/>
          <w:b/>
          <w:sz w:val="28"/>
          <w:szCs w:val="28"/>
        </w:rPr>
        <w:t>迟交的响应文件</w:t>
      </w:r>
      <w:bookmarkEnd w:id="356"/>
      <w:bookmarkEnd w:id="357"/>
      <w:bookmarkEnd w:id="358"/>
      <w:bookmarkEnd w:id="359"/>
      <w:bookmarkEnd w:id="360"/>
      <w:bookmarkEnd w:id="361"/>
      <w:bookmarkEnd w:id="362"/>
      <w:bookmarkEnd w:id="363"/>
      <w:bookmarkEnd w:id="364"/>
      <w:bookmarkEnd w:id="365"/>
      <w:bookmarkEnd w:id="366"/>
    </w:p>
    <w:p w14:paraId="33314BC6" w14:textId="77777777" w:rsidR="001B083C" w:rsidRPr="00F204DF" w:rsidRDefault="001B083C">
      <w:pPr>
        <w:pStyle w:val="afff"/>
        <w:numPr>
          <w:ilvl w:val="0"/>
          <w:numId w:val="3"/>
        </w:numPr>
        <w:tabs>
          <w:tab w:val="left" w:pos="0"/>
          <w:tab w:val="left" w:pos="284"/>
          <w:tab w:val="left" w:pos="709"/>
          <w:tab w:val="left" w:pos="935"/>
          <w:tab w:val="left" w:pos="1108"/>
        </w:tabs>
        <w:spacing w:line="460" w:lineRule="exact"/>
        <w:ind w:firstLineChars="0"/>
        <w:rPr>
          <w:rFonts w:ascii="仿宋" w:eastAsia="仿宋" w:hAnsi="仿宋" w:cs="宋体"/>
          <w:vanish/>
          <w:sz w:val="28"/>
          <w:szCs w:val="28"/>
        </w:rPr>
      </w:pPr>
    </w:p>
    <w:p w14:paraId="0534C66C" w14:textId="77777777" w:rsidR="001B083C" w:rsidRPr="00F204DF" w:rsidRDefault="00BF470A">
      <w:pPr>
        <w:tabs>
          <w:tab w:val="left" w:pos="0"/>
          <w:tab w:val="left" w:pos="284"/>
          <w:tab w:val="left" w:pos="709"/>
        </w:tabs>
        <w:spacing w:line="460" w:lineRule="exact"/>
        <w:ind w:firstLineChars="200" w:firstLine="560"/>
        <w:rPr>
          <w:rFonts w:ascii="仿宋" w:eastAsia="仿宋" w:hAnsi="仿宋" w:cs="宋体"/>
          <w:bCs/>
          <w:kern w:val="0"/>
          <w:sz w:val="28"/>
          <w:szCs w:val="28"/>
        </w:rPr>
      </w:pPr>
      <w:r w:rsidRPr="00F204DF">
        <w:rPr>
          <w:rFonts w:ascii="仿宋" w:eastAsia="仿宋" w:hAnsi="仿宋" w:cs="宋体" w:hint="eastAsia"/>
          <w:bCs/>
          <w:kern w:val="0"/>
          <w:sz w:val="28"/>
          <w:szCs w:val="28"/>
        </w:rPr>
        <w:t>递交截止时间后送达的响应文件为无效文件，采购人、采购代理机构或者谈判小组有权拒收。</w:t>
      </w:r>
    </w:p>
    <w:p w14:paraId="54ACC864"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color w:val="000000"/>
          <w:sz w:val="28"/>
          <w:szCs w:val="28"/>
        </w:rPr>
      </w:pPr>
      <w:r w:rsidRPr="00F204DF">
        <w:rPr>
          <w:rFonts w:ascii="仿宋" w:eastAsia="仿宋" w:hAnsi="仿宋" w:cs="宋体" w:hint="eastAsia"/>
          <w:b/>
          <w:color w:val="000000"/>
          <w:sz w:val="28"/>
          <w:szCs w:val="28"/>
        </w:rPr>
        <w:t>响应文件的补充、修改或撤回</w:t>
      </w:r>
    </w:p>
    <w:p w14:paraId="03909626" w14:textId="77777777" w:rsidR="001B083C" w:rsidRPr="00F204DF" w:rsidRDefault="001B083C">
      <w:pPr>
        <w:pStyle w:val="afff"/>
        <w:numPr>
          <w:ilvl w:val="0"/>
          <w:numId w:val="3"/>
        </w:numPr>
        <w:tabs>
          <w:tab w:val="left" w:pos="0"/>
          <w:tab w:val="left" w:pos="284"/>
          <w:tab w:val="left" w:pos="709"/>
          <w:tab w:val="left" w:pos="935"/>
          <w:tab w:val="left" w:pos="1108"/>
          <w:tab w:val="left" w:pos="3345"/>
        </w:tabs>
        <w:spacing w:line="460" w:lineRule="exact"/>
        <w:ind w:left="284" w:firstLineChars="0" w:firstLine="0"/>
        <w:rPr>
          <w:rFonts w:ascii="仿宋" w:eastAsia="仿宋" w:hAnsi="仿宋" w:cs="宋体"/>
          <w:bCs/>
          <w:vanish/>
          <w:color w:val="000000"/>
          <w:kern w:val="0"/>
          <w:sz w:val="28"/>
          <w:szCs w:val="28"/>
        </w:rPr>
      </w:pPr>
    </w:p>
    <w:p w14:paraId="5CDCDFE8" w14:textId="77777777" w:rsidR="001B083C" w:rsidRPr="00F204DF" w:rsidRDefault="00BF470A">
      <w:pPr>
        <w:numPr>
          <w:ilvl w:val="1"/>
          <w:numId w:val="3"/>
        </w:numPr>
        <w:tabs>
          <w:tab w:val="left" w:pos="0"/>
          <w:tab w:val="left" w:pos="284"/>
          <w:tab w:val="left" w:pos="587"/>
          <w:tab w:val="left" w:pos="709"/>
          <w:tab w:val="left" w:pos="935"/>
          <w:tab w:val="left" w:pos="1108"/>
          <w:tab w:val="left" w:pos="1219"/>
          <w:tab w:val="left" w:pos="3345"/>
        </w:tabs>
        <w:spacing w:line="460" w:lineRule="exact"/>
        <w:ind w:left="0" w:firstLine="0"/>
        <w:rPr>
          <w:rFonts w:ascii="仿宋" w:eastAsia="仿宋" w:hAnsi="仿宋" w:cs="宋体"/>
          <w:bCs/>
          <w:color w:val="000000"/>
          <w:kern w:val="0"/>
          <w:sz w:val="28"/>
          <w:szCs w:val="28"/>
        </w:rPr>
      </w:pPr>
      <w:r w:rsidRPr="00F204DF">
        <w:rPr>
          <w:rFonts w:ascii="仿宋" w:eastAsia="仿宋" w:hAnsi="仿宋" w:cs="宋体" w:hint="eastAsia"/>
          <w:bCs/>
          <w:color w:val="000000"/>
          <w:kern w:val="0"/>
          <w:sz w:val="28"/>
          <w:szCs w:val="28"/>
        </w:rPr>
        <w:t>供应商在提交响应文件</w:t>
      </w:r>
      <w:r w:rsidRPr="00F204DF">
        <w:rPr>
          <w:rFonts w:ascii="仿宋" w:eastAsia="仿宋" w:hAnsi="仿宋" w:cs="宋体" w:hint="eastAsia"/>
          <w:bCs/>
          <w:kern w:val="0"/>
          <w:sz w:val="28"/>
          <w:szCs w:val="28"/>
        </w:rPr>
        <w:t>递交截止</w:t>
      </w:r>
      <w:r w:rsidRPr="00F204DF">
        <w:rPr>
          <w:rFonts w:ascii="仿宋" w:eastAsia="仿宋" w:hAnsi="仿宋" w:cs="宋体" w:hint="eastAsia"/>
          <w:bCs/>
          <w:color w:val="000000"/>
          <w:kern w:val="0"/>
          <w:sz w:val="28"/>
          <w:szCs w:val="28"/>
        </w:rPr>
        <w:t>时间前，对所提交的响应文件进行补充、修改或者撤回，并书面通知采购代理机构。补充、修改的内容作为响应文件的组成部分。补充、修改的内容与响应文件不一致的，以补充、修改的内容为准。</w:t>
      </w:r>
    </w:p>
    <w:p w14:paraId="2086B8A6" w14:textId="77777777" w:rsidR="001B083C" w:rsidRPr="00F204DF" w:rsidRDefault="00BF470A">
      <w:pPr>
        <w:numPr>
          <w:ilvl w:val="1"/>
          <w:numId w:val="3"/>
        </w:numPr>
        <w:tabs>
          <w:tab w:val="left" w:pos="0"/>
          <w:tab w:val="left" w:pos="284"/>
          <w:tab w:val="left" w:pos="587"/>
          <w:tab w:val="left" w:pos="709"/>
          <w:tab w:val="left" w:pos="935"/>
          <w:tab w:val="left" w:pos="1108"/>
          <w:tab w:val="left" w:pos="1219"/>
          <w:tab w:val="left" w:pos="3345"/>
        </w:tabs>
        <w:spacing w:line="460" w:lineRule="exact"/>
        <w:ind w:left="0" w:firstLine="0"/>
        <w:rPr>
          <w:rFonts w:ascii="仿宋" w:eastAsia="仿宋" w:hAnsi="仿宋" w:cs="宋体"/>
          <w:bCs/>
          <w:color w:val="000000"/>
          <w:kern w:val="0"/>
          <w:sz w:val="28"/>
          <w:szCs w:val="28"/>
        </w:rPr>
      </w:pPr>
      <w:r w:rsidRPr="00F204DF">
        <w:rPr>
          <w:rFonts w:ascii="仿宋" w:eastAsia="仿宋" w:hAnsi="仿宋" w:cs="宋体" w:hint="eastAsia"/>
          <w:bCs/>
          <w:color w:val="000000"/>
          <w:kern w:val="0"/>
          <w:sz w:val="28"/>
          <w:szCs w:val="28"/>
        </w:rPr>
        <w:t>从响应文件递交截止时间</w:t>
      </w:r>
      <w:proofErr w:type="gramStart"/>
      <w:r w:rsidRPr="00F204DF">
        <w:rPr>
          <w:rFonts w:ascii="仿宋" w:eastAsia="仿宋" w:hAnsi="仿宋" w:cs="宋体" w:hint="eastAsia"/>
          <w:bCs/>
          <w:color w:val="000000"/>
          <w:kern w:val="0"/>
          <w:sz w:val="28"/>
          <w:szCs w:val="28"/>
        </w:rPr>
        <w:t>至谈判</w:t>
      </w:r>
      <w:proofErr w:type="gramEnd"/>
      <w:r w:rsidRPr="00F204DF">
        <w:rPr>
          <w:rFonts w:ascii="仿宋" w:eastAsia="仿宋" w:hAnsi="仿宋" w:cs="宋体" w:hint="eastAsia"/>
          <w:bCs/>
          <w:color w:val="000000"/>
          <w:kern w:val="0"/>
          <w:sz w:val="28"/>
          <w:szCs w:val="28"/>
        </w:rPr>
        <w:t>有效期期满这段时间内，供应商不得撤回其响应文件，否则不予退还其交纳的谈判保证金</w:t>
      </w:r>
    </w:p>
    <w:p w14:paraId="6B668B53" w14:textId="77777777" w:rsidR="001B083C" w:rsidRPr="00F204DF" w:rsidRDefault="001B083C">
      <w:pPr>
        <w:tabs>
          <w:tab w:val="left" w:pos="0"/>
          <w:tab w:val="left" w:pos="284"/>
          <w:tab w:val="left" w:pos="709"/>
        </w:tabs>
        <w:spacing w:line="460" w:lineRule="exact"/>
        <w:ind w:firstLineChars="200" w:firstLine="560"/>
        <w:rPr>
          <w:rFonts w:ascii="仿宋" w:eastAsia="仿宋" w:hAnsi="仿宋" w:cs="宋体"/>
          <w:bCs/>
          <w:color w:val="000000"/>
          <w:kern w:val="0"/>
          <w:sz w:val="28"/>
          <w:szCs w:val="28"/>
        </w:rPr>
      </w:pPr>
    </w:p>
    <w:p w14:paraId="57FBD2E1" w14:textId="77777777" w:rsidR="001B083C" w:rsidRPr="00F204DF" w:rsidRDefault="00BF470A">
      <w:pPr>
        <w:pStyle w:val="2"/>
        <w:spacing w:line="460" w:lineRule="exact"/>
        <w:rPr>
          <w:rFonts w:ascii="仿宋" w:eastAsia="仿宋" w:hAnsi="仿宋" w:cs="宋体"/>
          <w:sz w:val="28"/>
          <w:szCs w:val="28"/>
        </w:rPr>
      </w:pPr>
      <w:bookmarkStart w:id="367" w:name="_Toc435611228"/>
      <w:bookmarkStart w:id="368" w:name="_Toc390256529"/>
      <w:bookmarkStart w:id="369" w:name="_Toc36306134"/>
      <w:bookmarkStart w:id="370" w:name="_Toc416813481"/>
      <w:bookmarkStart w:id="371" w:name="_Toc6976863"/>
      <w:bookmarkStart w:id="372" w:name="_Toc47538448"/>
      <w:r w:rsidRPr="00F204DF">
        <w:rPr>
          <w:rFonts w:ascii="仿宋" w:eastAsia="仿宋" w:hAnsi="仿宋" w:cs="宋体" w:hint="eastAsia"/>
          <w:sz w:val="28"/>
          <w:szCs w:val="28"/>
        </w:rPr>
        <w:lastRenderedPageBreak/>
        <w:t>五、谈判</w:t>
      </w:r>
      <w:bookmarkEnd w:id="367"/>
      <w:bookmarkEnd w:id="368"/>
      <w:bookmarkEnd w:id="369"/>
      <w:bookmarkEnd w:id="370"/>
      <w:bookmarkEnd w:id="371"/>
      <w:bookmarkEnd w:id="372"/>
    </w:p>
    <w:p w14:paraId="72D5F8F2"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bookmarkStart w:id="373" w:name="_Toc390256530"/>
      <w:bookmarkStart w:id="374" w:name="_Toc6976865"/>
      <w:r w:rsidRPr="00F204DF">
        <w:rPr>
          <w:rFonts w:ascii="仿宋" w:eastAsia="仿宋" w:hAnsi="仿宋" w:cs="宋体" w:hint="eastAsia"/>
          <w:b/>
          <w:sz w:val="28"/>
          <w:szCs w:val="28"/>
        </w:rPr>
        <w:t>谈判小组</w:t>
      </w:r>
      <w:bookmarkEnd w:id="373"/>
      <w:bookmarkEnd w:id="374"/>
    </w:p>
    <w:p w14:paraId="15BC5BBF" w14:textId="77777777" w:rsidR="001B083C" w:rsidRPr="00F204DF" w:rsidRDefault="001B083C">
      <w:pPr>
        <w:pStyle w:val="afff"/>
        <w:numPr>
          <w:ilvl w:val="0"/>
          <w:numId w:val="3"/>
        </w:numPr>
        <w:tabs>
          <w:tab w:val="left" w:pos="0"/>
          <w:tab w:val="left" w:pos="284"/>
        </w:tabs>
        <w:spacing w:line="460" w:lineRule="exact"/>
        <w:ind w:firstLineChars="0"/>
        <w:rPr>
          <w:rFonts w:ascii="仿宋" w:eastAsia="仿宋" w:hAnsi="仿宋" w:cs="宋体"/>
          <w:bCs/>
          <w:vanish/>
          <w:kern w:val="0"/>
          <w:sz w:val="28"/>
          <w:szCs w:val="28"/>
        </w:rPr>
      </w:pPr>
    </w:p>
    <w:p w14:paraId="76185D5D" w14:textId="77777777" w:rsidR="001B083C" w:rsidRPr="00F204DF" w:rsidRDefault="00BF470A">
      <w:pPr>
        <w:tabs>
          <w:tab w:val="left" w:pos="0"/>
          <w:tab w:val="left" w:pos="284"/>
          <w:tab w:val="left" w:pos="709"/>
        </w:tabs>
        <w:spacing w:line="460" w:lineRule="exact"/>
        <w:ind w:firstLineChars="200" w:firstLine="560"/>
        <w:rPr>
          <w:rFonts w:ascii="仿宋" w:eastAsia="仿宋" w:hAnsi="仿宋" w:cs="宋体"/>
          <w:bCs/>
          <w:kern w:val="0"/>
          <w:sz w:val="28"/>
          <w:szCs w:val="28"/>
        </w:rPr>
      </w:pPr>
      <w:r w:rsidRPr="00F204DF">
        <w:rPr>
          <w:rFonts w:ascii="仿宋" w:eastAsia="仿宋" w:hAnsi="仿宋" w:cs="宋体" w:hint="eastAsia"/>
          <w:bCs/>
          <w:kern w:val="0"/>
          <w:sz w:val="28"/>
          <w:szCs w:val="28"/>
        </w:rPr>
        <w:t>采购代理机构将根据相关法律法规组建谈判小组。</w:t>
      </w:r>
    </w:p>
    <w:p w14:paraId="1FC2B4B8"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bookmarkStart w:id="375" w:name="_Toc6976868"/>
      <w:bookmarkStart w:id="376" w:name="_Toc390256532"/>
      <w:r w:rsidRPr="00F204DF">
        <w:rPr>
          <w:rFonts w:ascii="仿宋" w:eastAsia="仿宋" w:hAnsi="仿宋" w:cs="宋体" w:hint="eastAsia"/>
          <w:b/>
          <w:sz w:val="28"/>
          <w:szCs w:val="28"/>
        </w:rPr>
        <w:t>对响应文件的评审和比较</w:t>
      </w:r>
      <w:bookmarkEnd w:id="375"/>
      <w:bookmarkEnd w:id="376"/>
    </w:p>
    <w:p w14:paraId="0B9BBB1B" w14:textId="77777777" w:rsidR="001B083C" w:rsidRPr="00F204DF" w:rsidRDefault="001B083C">
      <w:pPr>
        <w:pStyle w:val="afff"/>
        <w:numPr>
          <w:ilvl w:val="0"/>
          <w:numId w:val="3"/>
        </w:numPr>
        <w:tabs>
          <w:tab w:val="left" w:pos="0"/>
          <w:tab w:val="left" w:pos="284"/>
        </w:tabs>
        <w:spacing w:line="460" w:lineRule="exact"/>
        <w:ind w:firstLineChars="0"/>
        <w:rPr>
          <w:rFonts w:ascii="仿宋" w:eastAsia="仿宋" w:hAnsi="仿宋" w:cs="宋体"/>
          <w:bCs/>
          <w:vanish/>
          <w:kern w:val="0"/>
          <w:sz w:val="28"/>
          <w:szCs w:val="28"/>
        </w:rPr>
      </w:pPr>
    </w:p>
    <w:p w14:paraId="7065C07D" w14:textId="77777777" w:rsidR="001B083C" w:rsidRPr="00F204DF" w:rsidRDefault="00BF470A">
      <w:pPr>
        <w:pStyle w:val="afff"/>
        <w:tabs>
          <w:tab w:val="left" w:pos="0"/>
          <w:tab w:val="left" w:pos="284"/>
          <w:tab w:val="left" w:pos="587"/>
          <w:tab w:val="left" w:pos="709"/>
        </w:tabs>
        <w:spacing w:line="460" w:lineRule="exact"/>
        <w:ind w:firstLine="560"/>
        <w:rPr>
          <w:rFonts w:ascii="仿宋" w:eastAsia="仿宋" w:hAnsi="仿宋" w:cs="宋体"/>
          <w:bCs/>
          <w:kern w:val="0"/>
          <w:sz w:val="28"/>
          <w:szCs w:val="28"/>
        </w:rPr>
      </w:pPr>
      <w:r w:rsidRPr="00F204DF">
        <w:rPr>
          <w:rFonts w:ascii="仿宋" w:eastAsia="仿宋" w:hAnsi="仿宋" w:cs="宋体" w:hint="eastAsia"/>
          <w:bCs/>
          <w:kern w:val="0"/>
          <w:sz w:val="28"/>
          <w:szCs w:val="28"/>
        </w:rPr>
        <w:t>采购代理机构及其组织的谈判小组，将审查供应商的响应文件是否符合谈判文件的实质性要求，并对响应文件进行初步评审和比较。</w:t>
      </w:r>
    </w:p>
    <w:p w14:paraId="0A9678C5"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bookmarkStart w:id="377" w:name="_Toc6976869"/>
      <w:r w:rsidRPr="00F204DF">
        <w:rPr>
          <w:rFonts w:ascii="仿宋" w:eastAsia="仿宋" w:hAnsi="仿宋" w:cs="宋体" w:hint="eastAsia"/>
          <w:b/>
          <w:sz w:val="28"/>
          <w:szCs w:val="28"/>
        </w:rPr>
        <w:t>谈判程序</w:t>
      </w:r>
    </w:p>
    <w:p w14:paraId="49A3CCB2" w14:textId="77777777" w:rsidR="001B083C" w:rsidRPr="00F204DF" w:rsidRDefault="001B083C">
      <w:pPr>
        <w:pStyle w:val="afff"/>
        <w:numPr>
          <w:ilvl w:val="0"/>
          <w:numId w:val="3"/>
        </w:numPr>
        <w:tabs>
          <w:tab w:val="left" w:pos="0"/>
          <w:tab w:val="left" w:pos="284"/>
        </w:tabs>
        <w:spacing w:line="460" w:lineRule="exact"/>
        <w:ind w:firstLineChars="0"/>
        <w:rPr>
          <w:rFonts w:ascii="仿宋" w:eastAsia="仿宋" w:hAnsi="仿宋" w:cs="宋体"/>
          <w:bCs/>
          <w:vanish/>
          <w:kern w:val="0"/>
          <w:sz w:val="28"/>
          <w:szCs w:val="28"/>
        </w:rPr>
      </w:pPr>
    </w:p>
    <w:p w14:paraId="2BF0AC2C" w14:textId="77777777" w:rsidR="001B083C" w:rsidRPr="00F204DF" w:rsidRDefault="00BF470A">
      <w:pPr>
        <w:numPr>
          <w:ilvl w:val="1"/>
          <w:numId w:val="3"/>
        </w:numPr>
        <w:tabs>
          <w:tab w:val="left" w:pos="0"/>
          <w:tab w:val="left" w:pos="284"/>
          <w:tab w:val="left" w:pos="587"/>
          <w:tab w:val="left" w:pos="1219"/>
        </w:tabs>
        <w:spacing w:line="460" w:lineRule="exact"/>
        <w:rPr>
          <w:rFonts w:ascii="仿宋" w:eastAsia="仿宋" w:hAnsi="仿宋" w:cs="宋体"/>
          <w:bCs/>
          <w:kern w:val="0"/>
          <w:sz w:val="28"/>
          <w:szCs w:val="28"/>
        </w:rPr>
      </w:pPr>
      <w:r w:rsidRPr="00F204DF">
        <w:rPr>
          <w:rFonts w:ascii="仿宋" w:eastAsia="仿宋" w:hAnsi="仿宋" w:cs="宋体" w:hint="eastAsia"/>
          <w:bCs/>
          <w:kern w:val="0"/>
          <w:sz w:val="28"/>
          <w:szCs w:val="28"/>
        </w:rPr>
        <w:t>谈判响应会由采购代理机构主持，按以下程序进行：</w:t>
      </w:r>
    </w:p>
    <w:p w14:paraId="4B09CFDA" w14:textId="77777777" w:rsidR="001B083C" w:rsidRPr="00F204DF" w:rsidRDefault="00BF470A">
      <w:pPr>
        <w:spacing w:line="440" w:lineRule="exact"/>
        <w:ind w:leftChars="228" w:left="479" w:firstLineChars="82" w:firstLine="230"/>
        <w:rPr>
          <w:rFonts w:ascii="仿宋" w:eastAsia="仿宋" w:hAnsi="仿宋" w:cs="宋体"/>
          <w:sz w:val="28"/>
          <w:szCs w:val="28"/>
        </w:rPr>
      </w:pPr>
      <w:r w:rsidRPr="00F204DF">
        <w:rPr>
          <w:rFonts w:ascii="仿宋" w:eastAsia="仿宋" w:hAnsi="仿宋" w:cs="宋体" w:hint="eastAsia"/>
          <w:sz w:val="28"/>
          <w:szCs w:val="28"/>
        </w:rPr>
        <w:t>20.1.1宣布参加谈判会人员情况；</w:t>
      </w:r>
    </w:p>
    <w:p w14:paraId="5277BD0E" w14:textId="77777777" w:rsidR="001B083C" w:rsidRPr="00F204DF" w:rsidRDefault="00BF470A">
      <w:pPr>
        <w:spacing w:line="440" w:lineRule="exact"/>
        <w:ind w:leftChars="228" w:left="479" w:firstLineChars="82" w:firstLine="230"/>
        <w:rPr>
          <w:rFonts w:ascii="仿宋" w:eastAsia="仿宋" w:hAnsi="仿宋" w:cs="宋体"/>
          <w:sz w:val="28"/>
          <w:szCs w:val="28"/>
        </w:rPr>
      </w:pPr>
      <w:r w:rsidRPr="00F204DF">
        <w:rPr>
          <w:rFonts w:ascii="仿宋" w:eastAsia="仿宋" w:hAnsi="仿宋" w:cs="宋体" w:hint="eastAsia"/>
          <w:sz w:val="28"/>
          <w:szCs w:val="28"/>
        </w:rPr>
        <w:t>20.1.2宣读参加本次谈判会的供应商名单；</w:t>
      </w:r>
    </w:p>
    <w:p w14:paraId="569C9A47" w14:textId="77777777" w:rsidR="001B083C" w:rsidRPr="00F204DF" w:rsidRDefault="00BF470A">
      <w:pPr>
        <w:spacing w:line="440" w:lineRule="exact"/>
        <w:ind w:leftChars="228" w:left="479" w:firstLineChars="82" w:firstLine="230"/>
        <w:rPr>
          <w:rFonts w:ascii="仿宋" w:eastAsia="仿宋" w:hAnsi="仿宋" w:cs="宋体"/>
          <w:sz w:val="28"/>
          <w:szCs w:val="28"/>
        </w:rPr>
      </w:pPr>
      <w:r w:rsidRPr="00F204DF">
        <w:rPr>
          <w:rFonts w:ascii="仿宋" w:eastAsia="仿宋" w:hAnsi="仿宋" w:cs="宋体" w:hint="eastAsia"/>
          <w:sz w:val="28"/>
          <w:szCs w:val="28"/>
        </w:rPr>
        <w:t>20.1.3宣布谈判会纪律和注意的事项。</w:t>
      </w:r>
    </w:p>
    <w:p w14:paraId="50D7679D"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谈判小组对各供应商的响应文件认真审阅，确定谈判内容，并进行初审。响应文件的初审分为：</w:t>
      </w:r>
    </w:p>
    <w:p w14:paraId="72AED95C" w14:textId="77777777" w:rsidR="001B083C" w:rsidRPr="00F204DF" w:rsidRDefault="00BF470A">
      <w:pPr>
        <w:spacing w:line="440" w:lineRule="exact"/>
        <w:ind w:leftChars="337" w:left="708" w:firstLine="1"/>
        <w:rPr>
          <w:rFonts w:ascii="仿宋" w:eastAsia="仿宋" w:hAnsi="仿宋" w:cs="宋体"/>
          <w:sz w:val="28"/>
          <w:szCs w:val="28"/>
        </w:rPr>
      </w:pPr>
      <w:r w:rsidRPr="00F204DF">
        <w:rPr>
          <w:rFonts w:ascii="仿宋" w:eastAsia="仿宋" w:hAnsi="仿宋" w:cs="宋体" w:hint="eastAsia"/>
          <w:sz w:val="28"/>
          <w:szCs w:val="28"/>
        </w:rPr>
        <w:t>20.2.1资格性检查。依据法律法规和谈判文件的规定，对响应文件中的资格证明、谈判保证金等进行审查，以确定供应商是否具备谈判资格。</w:t>
      </w:r>
    </w:p>
    <w:p w14:paraId="38D58AC5" w14:textId="77777777" w:rsidR="001B083C" w:rsidRPr="00F204DF" w:rsidRDefault="00BF470A">
      <w:pPr>
        <w:spacing w:line="440" w:lineRule="exact"/>
        <w:ind w:leftChars="337" w:left="708" w:firstLine="1"/>
        <w:rPr>
          <w:rFonts w:ascii="仿宋" w:eastAsia="仿宋" w:hAnsi="仿宋" w:cs="宋体"/>
          <w:sz w:val="28"/>
          <w:szCs w:val="28"/>
        </w:rPr>
      </w:pPr>
      <w:r w:rsidRPr="00F204DF">
        <w:rPr>
          <w:rFonts w:ascii="仿宋" w:eastAsia="仿宋" w:hAnsi="仿宋" w:cs="宋体" w:hint="eastAsia"/>
          <w:sz w:val="28"/>
          <w:szCs w:val="28"/>
        </w:rPr>
        <w:t>20.2.2符合性检查。依据谈判文件的规定，从响应文件的有效性、完整性和对谈判文件的响应程度进行审查，以确定是否对谈判文件的实质性要求</w:t>
      </w:r>
      <w:proofErr w:type="gramStart"/>
      <w:r w:rsidRPr="00F204DF">
        <w:rPr>
          <w:rFonts w:ascii="仿宋" w:eastAsia="仿宋" w:hAnsi="仿宋" w:cs="宋体" w:hint="eastAsia"/>
          <w:sz w:val="28"/>
          <w:szCs w:val="28"/>
        </w:rPr>
        <w:t>作出</w:t>
      </w:r>
      <w:proofErr w:type="gramEnd"/>
      <w:r w:rsidRPr="00F204DF">
        <w:rPr>
          <w:rFonts w:ascii="仿宋" w:eastAsia="仿宋" w:hAnsi="仿宋" w:cs="宋体" w:hint="eastAsia"/>
          <w:sz w:val="28"/>
          <w:szCs w:val="28"/>
        </w:rPr>
        <w:t>响应。</w:t>
      </w:r>
    </w:p>
    <w:p w14:paraId="73397437"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在初审时，出现下列情况之一的，视为没有对谈判文件作实质性响应，其应答无效：</w:t>
      </w:r>
    </w:p>
    <w:p w14:paraId="7E2C5B36" w14:textId="77777777" w:rsidR="001B083C" w:rsidRPr="00F204DF" w:rsidRDefault="00BF470A">
      <w:pPr>
        <w:spacing w:line="440" w:lineRule="exact"/>
        <w:ind w:leftChars="228" w:left="479" w:firstLineChars="81" w:firstLine="228"/>
        <w:rPr>
          <w:rFonts w:ascii="仿宋" w:eastAsia="仿宋" w:hAnsi="仿宋" w:cs="宋体"/>
          <w:b/>
          <w:sz w:val="28"/>
          <w:szCs w:val="28"/>
        </w:rPr>
      </w:pPr>
      <w:r w:rsidRPr="00F204DF">
        <w:rPr>
          <w:rFonts w:ascii="仿宋" w:eastAsia="仿宋" w:hAnsi="仿宋" w:cs="宋体" w:hint="eastAsia"/>
          <w:b/>
          <w:sz w:val="28"/>
          <w:szCs w:val="28"/>
        </w:rPr>
        <w:t>20.3.1未提交谈判响应文件；</w:t>
      </w:r>
    </w:p>
    <w:p w14:paraId="06B422ED" w14:textId="77777777" w:rsidR="001B083C" w:rsidRPr="00F204DF" w:rsidRDefault="00BF470A">
      <w:pPr>
        <w:spacing w:line="440" w:lineRule="exact"/>
        <w:ind w:leftChars="228" w:left="479" w:firstLineChars="81" w:firstLine="228"/>
        <w:rPr>
          <w:rFonts w:ascii="仿宋" w:eastAsia="仿宋" w:hAnsi="仿宋" w:cs="宋体"/>
          <w:b/>
          <w:sz w:val="28"/>
          <w:szCs w:val="28"/>
        </w:rPr>
      </w:pPr>
      <w:r w:rsidRPr="00F204DF">
        <w:rPr>
          <w:rFonts w:ascii="仿宋" w:eastAsia="仿宋" w:hAnsi="仿宋" w:cs="宋体" w:hint="eastAsia"/>
          <w:b/>
          <w:sz w:val="28"/>
          <w:szCs w:val="28"/>
        </w:rPr>
        <w:t>20.3.2未提交分项报价表；</w:t>
      </w:r>
    </w:p>
    <w:p w14:paraId="47AC9EC3" w14:textId="77777777" w:rsidR="001B083C" w:rsidRPr="00F204DF" w:rsidRDefault="00BF470A">
      <w:pPr>
        <w:spacing w:line="440" w:lineRule="exact"/>
        <w:ind w:left="709"/>
        <w:rPr>
          <w:rFonts w:ascii="仿宋" w:eastAsia="仿宋" w:hAnsi="仿宋" w:cs="宋体"/>
          <w:b/>
          <w:sz w:val="28"/>
          <w:szCs w:val="28"/>
        </w:rPr>
      </w:pPr>
      <w:r w:rsidRPr="00F204DF">
        <w:rPr>
          <w:rFonts w:ascii="仿宋" w:eastAsia="仿宋" w:hAnsi="仿宋" w:cs="宋体" w:hint="eastAsia"/>
          <w:b/>
          <w:sz w:val="28"/>
          <w:szCs w:val="28"/>
        </w:rPr>
        <w:t>20.3.3未按照谈判文件要求</w:t>
      </w:r>
      <w:r w:rsidRPr="00F204DF">
        <w:rPr>
          <w:rFonts w:ascii="仿宋" w:eastAsia="仿宋" w:hAnsi="仿宋" w:hint="eastAsia"/>
          <w:b/>
          <w:bCs/>
          <w:sz w:val="28"/>
          <w:szCs w:val="28"/>
        </w:rPr>
        <w:t>提交</w:t>
      </w:r>
      <w:r w:rsidRPr="00F204DF">
        <w:rPr>
          <w:rFonts w:ascii="仿宋" w:eastAsia="仿宋" w:hAnsi="仿宋" w:cs="宋体" w:hint="eastAsia"/>
          <w:b/>
          <w:sz w:val="28"/>
          <w:szCs w:val="28"/>
        </w:rPr>
        <w:t>谈判保证金；</w:t>
      </w:r>
    </w:p>
    <w:p w14:paraId="44536F50" w14:textId="77777777" w:rsidR="001B083C" w:rsidRPr="00F204DF" w:rsidRDefault="00BF470A">
      <w:pPr>
        <w:spacing w:line="440" w:lineRule="exact"/>
        <w:ind w:left="709"/>
        <w:rPr>
          <w:rFonts w:ascii="仿宋" w:eastAsia="仿宋" w:hAnsi="仿宋" w:cs="宋体"/>
          <w:b/>
          <w:sz w:val="28"/>
          <w:szCs w:val="28"/>
        </w:rPr>
      </w:pPr>
      <w:r w:rsidRPr="00F204DF">
        <w:rPr>
          <w:rFonts w:ascii="仿宋" w:eastAsia="仿宋" w:hAnsi="仿宋" w:cs="宋体" w:hint="eastAsia"/>
          <w:b/>
          <w:sz w:val="28"/>
          <w:szCs w:val="28"/>
        </w:rPr>
        <w:t>20.3.4</w:t>
      </w:r>
      <w:r w:rsidRPr="00F204DF">
        <w:rPr>
          <w:rFonts w:ascii="仿宋" w:eastAsia="仿宋" w:hAnsi="仿宋" w:hint="eastAsia"/>
          <w:b/>
          <w:bCs/>
          <w:sz w:val="28"/>
          <w:szCs w:val="28"/>
        </w:rPr>
        <w:t>未在响应文件中提供提交谈判保证金的证明材料；</w:t>
      </w:r>
    </w:p>
    <w:p w14:paraId="4FE22D0C" w14:textId="77777777" w:rsidR="001B083C" w:rsidRPr="00F204DF" w:rsidRDefault="00BF470A">
      <w:pPr>
        <w:spacing w:line="440" w:lineRule="exact"/>
        <w:ind w:leftChars="228" w:left="479" w:firstLineChars="81" w:firstLine="228"/>
        <w:rPr>
          <w:rFonts w:ascii="仿宋" w:eastAsia="仿宋" w:hAnsi="仿宋" w:cs="宋体"/>
          <w:b/>
          <w:sz w:val="28"/>
          <w:szCs w:val="28"/>
        </w:rPr>
      </w:pPr>
      <w:r w:rsidRPr="00F204DF">
        <w:rPr>
          <w:rFonts w:ascii="仿宋" w:eastAsia="仿宋" w:hAnsi="仿宋" w:cs="宋体" w:hint="eastAsia"/>
          <w:b/>
          <w:sz w:val="28"/>
          <w:szCs w:val="28"/>
        </w:rPr>
        <w:t>20.3.5未按谈判文件要求提供资格证明文件（资格证明文件：详见响应文件格式“资格证明文件”）；</w:t>
      </w:r>
    </w:p>
    <w:p w14:paraId="32E70F29" w14:textId="77777777" w:rsidR="001B083C" w:rsidRPr="00F204DF" w:rsidRDefault="00BF470A">
      <w:pPr>
        <w:spacing w:line="440" w:lineRule="exact"/>
        <w:ind w:leftChars="228" w:left="479" w:firstLineChars="81" w:firstLine="228"/>
        <w:rPr>
          <w:rFonts w:ascii="仿宋" w:eastAsia="仿宋" w:hAnsi="仿宋" w:cs="宋体"/>
          <w:b/>
          <w:sz w:val="28"/>
          <w:szCs w:val="28"/>
        </w:rPr>
      </w:pPr>
      <w:r w:rsidRPr="00F204DF">
        <w:rPr>
          <w:rFonts w:ascii="仿宋" w:eastAsia="仿宋" w:hAnsi="仿宋" w:cs="宋体" w:hint="eastAsia"/>
          <w:b/>
          <w:sz w:val="28"/>
          <w:szCs w:val="28"/>
        </w:rPr>
        <w:t>20.3.6非法定代表人（经营者或企业负责人）本人参与谈判，未提交有效的法定代表人（经营者或企业负责人）授权书；</w:t>
      </w:r>
    </w:p>
    <w:p w14:paraId="653D5DA7" w14:textId="77777777" w:rsidR="001B083C" w:rsidRPr="00F204DF" w:rsidRDefault="00BF470A">
      <w:pPr>
        <w:spacing w:line="440" w:lineRule="exact"/>
        <w:ind w:leftChars="228" w:left="479" w:firstLineChars="81" w:firstLine="228"/>
        <w:rPr>
          <w:rFonts w:ascii="仿宋" w:eastAsia="仿宋" w:hAnsi="仿宋" w:cs="宋体"/>
          <w:b/>
          <w:sz w:val="28"/>
          <w:szCs w:val="28"/>
        </w:rPr>
      </w:pPr>
      <w:r w:rsidRPr="00F204DF">
        <w:rPr>
          <w:rFonts w:ascii="仿宋" w:eastAsia="仿宋" w:hAnsi="仿宋" w:cs="宋体" w:hint="eastAsia"/>
          <w:b/>
          <w:sz w:val="28"/>
          <w:szCs w:val="28"/>
        </w:rPr>
        <w:t>20.3.7谈判有效期响应不足；</w:t>
      </w:r>
    </w:p>
    <w:p w14:paraId="7E3EADA0" w14:textId="77777777" w:rsidR="001B083C" w:rsidRPr="00F204DF" w:rsidRDefault="00BF470A">
      <w:pPr>
        <w:spacing w:line="440" w:lineRule="exact"/>
        <w:ind w:leftChars="228" w:left="479" w:firstLineChars="81" w:firstLine="228"/>
        <w:rPr>
          <w:rFonts w:ascii="仿宋" w:eastAsia="仿宋" w:hAnsi="仿宋" w:cs="宋体"/>
          <w:b/>
          <w:sz w:val="28"/>
          <w:szCs w:val="28"/>
        </w:rPr>
      </w:pPr>
      <w:r w:rsidRPr="00F204DF">
        <w:rPr>
          <w:rFonts w:ascii="仿宋" w:eastAsia="仿宋" w:hAnsi="仿宋" w:cs="宋体" w:hint="eastAsia"/>
          <w:b/>
          <w:sz w:val="28"/>
          <w:szCs w:val="28"/>
        </w:rPr>
        <w:t>20.3.8未实质性响应谈判项目要求；</w:t>
      </w:r>
    </w:p>
    <w:p w14:paraId="4597CAC9" w14:textId="77777777" w:rsidR="001B083C" w:rsidRPr="00F204DF" w:rsidRDefault="00BF470A">
      <w:pPr>
        <w:spacing w:line="440" w:lineRule="exact"/>
        <w:ind w:leftChars="228" w:left="479" w:firstLineChars="81" w:firstLine="228"/>
        <w:rPr>
          <w:rFonts w:ascii="仿宋" w:eastAsia="仿宋" w:hAnsi="仿宋" w:cs="宋体"/>
          <w:b/>
          <w:sz w:val="28"/>
          <w:szCs w:val="28"/>
        </w:rPr>
      </w:pPr>
      <w:r w:rsidRPr="00F204DF">
        <w:rPr>
          <w:rFonts w:ascii="仿宋" w:eastAsia="仿宋" w:hAnsi="仿宋" w:cs="宋体" w:hint="eastAsia"/>
          <w:b/>
          <w:sz w:val="28"/>
          <w:szCs w:val="28"/>
        </w:rPr>
        <w:lastRenderedPageBreak/>
        <w:t>20.3.9有谈判文件当中已列明的其他导致无效响应的因素；</w:t>
      </w:r>
    </w:p>
    <w:p w14:paraId="6B4B5E01" w14:textId="77777777" w:rsidR="001B083C" w:rsidRPr="00F204DF" w:rsidRDefault="00BF470A">
      <w:pPr>
        <w:spacing w:line="440" w:lineRule="exact"/>
        <w:ind w:firstLineChars="252" w:firstLine="708"/>
        <w:rPr>
          <w:rFonts w:ascii="仿宋" w:eastAsia="仿宋" w:hAnsi="仿宋" w:cs="宋体"/>
          <w:b/>
          <w:sz w:val="28"/>
          <w:szCs w:val="28"/>
        </w:rPr>
      </w:pPr>
      <w:r w:rsidRPr="00F204DF">
        <w:rPr>
          <w:rFonts w:ascii="仿宋" w:eastAsia="仿宋" w:hAnsi="仿宋" w:cs="宋体" w:hint="eastAsia"/>
          <w:b/>
          <w:sz w:val="28"/>
          <w:szCs w:val="28"/>
        </w:rPr>
        <w:t>20.3.10以联合体方式参与谈判；</w:t>
      </w:r>
    </w:p>
    <w:p w14:paraId="45623629" w14:textId="77777777" w:rsidR="001B083C" w:rsidRPr="00F204DF" w:rsidRDefault="00BF470A">
      <w:pPr>
        <w:spacing w:line="440" w:lineRule="exact"/>
        <w:ind w:leftChars="228" w:left="479" w:firstLineChars="81" w:firstLine="228"/>
        <w:rPr>
          <w:rFonts w:ascii="仿宋" w:eastAsia="仿宋" w:hAnsi="仿宋" w:cs="宋体"/>
          <w:b/>
          <w:sz w:val="28"/>
          <w:szCs w:val="28"/>
        </w:rPr>
      </w:pPr>
      <w:r w:rsidRPr="00F204DF">
        <w:rPr>
          <w:rFonts w:ascii="仿宋" w:eastAsia="仿宋" w:hAnsi="仿宋" w:cs="宋体" w:hint="eastAsia"/>
          <w:b/>
          <w:sz w:val="28"/>
          <w:szCs w:val="28"/>
        </w:rPr>
        <w:t>20.3.11发现供应商以他人名义参加谈判或相互之间串通，或者以其他弄虚作假方式参加谈判的。</w:t>
      </w:r>
    </w:p>
    <w:p w14:paraId="63C4AF04"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bookmarkStart w:id="378" w:name="_Toc390256534"/>
      <w:bookmarkEnd w:id="377"/>
      <w:r w:rsidRPr="00F204DF">
        <w:rPr>
          <w:rFonts w:ascii="仿宋" w:eastAsia="仿宋" w:hAnsi="仿宋" w:cs="宋体" w:hint="eastAsia"/>
          <w:b/>
          <w:sz w:val="28"/>
          <w:szCs w:val="28"/>
        </w:rPr>
        <w:t>成交原则</w:t>
      </w:r>
      <w:bookmarkEnd w:id="378"/>
    </w:p>
    <w:p w14:paraId="0B7B0A6B" w14:textId="77777777" w:rsidR="001B083C" w:rsidRPr="00F204DF" w:rsidRDefault="001B083C">
      <w:pPr>
        <w:pStyle w:val="afff"/>
        <w:numPr>
          <w:ilvl w:val="0"/>
          <w:numId w:val="3"/>
        </w:numPr>
        <w:tabs>
          <w:tab w:val="left" w:pos="0"/>
          <w:tab w:val="left" w:pos="284"/>
        </w:tabs>
        <w:spacing w:line="460" w:lineRule="exact"/>
        <w:ind w:firstLineChars="0"/>
        <w:rPr>
          <w:rFonts w:ascii="仿宋" w:eastAsia="仿宋" w:hAnsi="仿宋" w:cs="宋体"/>
          <w:bCs/>
          <w:vanish/>
          <w:kern w:val="0"/>
          <w:sz w:val="28"/>
          <w:szCs w:val="28"/>
        </w:rPr>
      </w:pPr>
      <w:bookmarkStart w:id="379" w:name="_Toc454701396"/>
      <w:bookmarkStart w:id="380" w:name="_Toc458262629"/>
    </w:p>
    <w:p w14:paraId="0A4B55CF" w14:textId="77777777" w:rsidR="001B083C" w:rsidRPr="00F204DF" w:rsidRDefault="00BF470A">
      <w:pPr>
        <w:numPr>
          <w:ilvl w:val="1"/>
          <w:numId w:val="3"/>
        </w:numPr>
        <w:tabs>
          <w:tab w:val="left" w:pos="0"/>
          <w:tab w:val="left" w:pos="284"/>
          <w:tab w:val="left" w:pos="587"/>
          <w:tab w:val="left" w:pos="709"/>
          <w:tab w:val="left" w:pos="1219"/>
        </w:tabs>
        <w:spacing w:line="460" w:lineRule="exact"/>
        <w:rPr>
          <w:rFonts w:ascii="仿宋" w:eastAsia="仿宋" w:hAnsi="仿宋" w:cs="宋体"/>
          <w:bCs/>
          <w:kern w:val="0"/>
          <w:sz w:val="28"/>
          <w:szCs w:val="28"/>
        </w:rPr>
      </w:pPr>
      <w:r w:rsidRPr="00F204DF">
        <w:rPr>
          <w:rFonts w:ascii="仿宋" w:eastAsia="仿宋" w:hAnsi="仿宋" w:cs="宋体" w:hint="eastAsia"/>
          <w:bCs/>
          <w:kern w:val="0"/>
          <w:sz w:val="28"/>
          <w:szCs w:val="28"/>
        </w:rPr>
        <w:t>第一轮谈判</w:t>
      </w:r>
    </w:p>
    <w:p w14:paraId="07279CC0" w14:textId="77777777" w:rsidR="001B083C" w:rsidRPr="00F204DF" w:rsidRDefault="00BF470A">
      <w:pPr>
        <w:spacing w:line="440" w:lineRule="exact"/>
        <w:ind w:leftChars="228" w:left="479" w:firstLineChars="200" w:firstLine="560"/>
        <w:rPr>
          <w:rFonts w:ascii="仿宋" w:eastAsia="仿宋" w:hAnsi="仿宋" w:cs="宋体"/>
          <w:sz w:val="28"/>
          <w:szCs w:val="28"/>
        </w:rPr>
      </w:pPr>
      <w:r w:rsidRPr="00F204DF">
        <w:rPr>
          <w:rFonts w:ascii="仿宋" w:eastAsia="仿宋" w:hAnsi="仿宋" w:cs="宋体" w:hint="eastAsia"/>
          <w:sz w:val="28"/>
          <w:szCs w:val="28"/>
        </w:rPr>
        <w:t>谈判小组</w:t>
      </w:r>
      <w:r w:rsidRPr="00F204DF">
        <w:rPr>
          <w:rFonts w:ascii="仿宋" w:eastAsia="仿宋" w:hAnsi="仿宋" w:cs="宋体" w:hint="eastAsia"/>
          <w:sz w:val="28"/>
          <w:szCs w:val="28"/>
          <w:lang w:val="en-GB"/>
        </w:rPr>
        <w:t>与单一供应商分别就符合采购需求、质量和服务等进行谈判，并了解其报价组成情况。</w:t>
      </w:r>
      <w:r w:rsidRPr="00F204DF">
        <w:rPr>
          <w:rFonts w:ascii="仿宋" w:eastAsia="仿宋" w:hAnsi="仿宋" w:cs="宋体" w:hint="eastAsia"/>
          <w:sz w:val="28"/>
          <w:szCs w:val="28"/>
        </w:rPr>
        <w:t>谈判中，谈判的任何一方不得透露与谈判有关的其他供应商的技术资料、价格和其它信息。</w:t>
      </w:r>
    </w:p>
    <w:p w14:paraId="15B52E38" w14:textId="77777777" w:rsidR="001B083C" w:rsidRPr="00F204DF" w:rsidRDefault="00BF470A">
      <w:pPr>
        <w:numPr>
          <w:ilvl w:val="1"/>
          <w:numId w:val="3"/>
        </w:numPr>
        <w:tabs>
          <w:tab w:val="left" w:pos="0"/>
          <w:tab w:val="left" w:pos="284"/>
          <w:tab w:val="left" w:pos="587"/>
          <w:tab w:val="left" w:pos="709"/>
          <w:tab w:val="left" w:pos="1219"/>
        </w:tabs>
        <w:spacing w:line="460" w:lineRule="exact"/>
        <w:rPr>
          <w:rFonts w:ascii="仿宋" w:eastAsia="仿宋" w:hAnsi="仿宋" w:cs="宋体"/>
          <w:bCs/>
          <w:kern w:val="0"/>
          <w:sz w:val="28"/>
          <w:szCs w:val="28"/>
        </w:rPr>
      </w:pPr>
      <w:bookmarkStart w:id="381" w:name="_Toc446683710"/>
      <w:r w:rsidRPr="00F204DF">
        <w:rPr>
          <w:rFonts w:ascii="仿宋" w:eastAsia="仿宋" w:hAnsi="仿宋" w:cs="宋体" w:hint="eastAsia"/>
          <w:bCs/>
          <w:kern w:val="0"/>
          <w:sz w:val="28"/>
          <w:szCs w:val="28"/>
        </w:rPr>
        <w:t>谈判及资料的澄清</w:t>
      </w:r>
      <w:bookmarkEnd w:id="381"/>
    </w:p>
    <w:p w14:paraId="62BAE439" w14:textId="77777777" w:rsidR="001B083C" w:rsidRPr="00F204DF" w:rsidRDefault="00BF470A">
      <w:pPr>
        <w:spacing w:line="440" w:lineRule="exact"/>
        <w:ind w:leftChars="228" w:left="479" w:firstLineChars="200" w:firstLine="560"/>
        <w:rPr>
          <w:rFonts w:ascii="仿宋" w:eastAsia="仿宋" w:hAnsi="仿宋" w:cs="宋体"/>
          <w:sz w:val="28"/>
          <w:szCs w:val="28"/>
        </w:rPr>
      </w:pPr>
      <w:r w:rsidRPr="00F204DF">
        <w:rPr>
          <w:rFonts w:ascii="仿宋" w:eastAsia="仿宋" w:hAnsi="仿宋" w:cs="宋体" w:hint="eastAsia"/>
          <w:sz w:val="28"/>
          <w:szCs w:val="28"/>
        </w:rPr>
        <w:t>谈判小组在对响应文件的有效性、完整性和响应程度进行审查时，可以要求供应商对响应文件中含义不明确、同类问题表述不一致或者有明显文字和计算错误的内容等</w:t>
      </w:r>
      <w:proofErr w:type="gramStart"/>
      <w:r w:rsidRPr="00F204DF">
        <w:rPr>
          <w:rFonts w:ascii="仿宋" w:eastAsia="仿宋" w:hAnsi="仿宋" w:cs="宋体" w:hint="eastAsia"/>
          <w:sz w:val="28"/>
          <w:szCs w:val="28"/>
        </w:rPr>
        <w:t>作出</w:t>
      </w:r>
      <w:proofErr w:type="gramEnd"/>
      <w:r w:rsidRPr="00F204DF">
        <w:rPr>
          <w:rFonts w:ascii="仿宋" w:eastAsia="仿宋" w:hAnsi="仿宋" w:cs="宋体" w:hint="eastAsia"/>
          <w:sz w:val="28"/>
          <w:szCs w:val="28"/>
        </w:rPr>
        <w:t>必要的澄清、说明或者更正。供应商的澄清、说明或者更正不得超出响应文件的范围或者改变响应文件的实质性内容。</w:t>
      </w:r>
    </w:p>
    <w:p w14:paraId="36D23C4B" w14:textId="77777777" w:rsidR="001B083C" w:rsidRPr="00F204DF" w:rsidRDefault="00BF470A">
      <w:pPr>
        <w:spacing w:line="440" w:lineRule="exact"/>
        <w:ind w:leftChars="228" w:left="479" w:firstLineChars="200" w:firstLine="560"/>
        <w:rPr>
          <w:rFonts w:ascii="仿宋" w:eastAsia="仿宋" w:hAnsi="仿宋" w:cs="宋体"/>
          <w:sz w:val="28"/>
          <w:szCs w:val="28"/>
        </w:rPr>
      </w:pPr>
      <w:r w:rsidRPr="00F204DF">
        <w:rPr>
          <w:rFonts w:ascii="仿宋" w:eastAsia="仿宋" w:hAnsi="仿宋" w:cs="宋体" w:hint="eastAsia"/>
          <w:sz w:val="28"/>
          <w:szCs w:val="28"/>
        </w:rPr>
        <w:t>谈判小组要求供应商澄清、说明或者更正响应文件应当以书面形式</w:t>
      </w:r>
      <w:proofErr w:type="gramStart"/>
      <w:r w:rsidRPr="00F204DF">
        <w:rPr>
          <w:rFonts w:ascii="仿宋" w:eastAsia="仿宋" w:hAnsi="仿宋" w:cs="宋体" w:hint="eastAsia"/>
          <w:sz w:val="28"/>
          <w:szCs w:val="28"/>
        </w:rPr>
        <w:t>作出</w:t>
      </w:r>
      <w:proofErr w:type="gramEnd"/>
      <w:r w:rsidRPr="00F204DF">
        <w:rPr>
          <w:rFonts w:ascii="仿宋" w:eastAsia="仿宋" w:hAnsi="仿宋" w:cs="宋体" w:hint="eastAsia"/>
          <w:sz w:val="28"/>
          <w:szCs w:val="28"/>
        </w:rPr>
        <w:t>。供应商的澄清、说明或者更正应当由法定代表人</w:t>
      </w:r>
      <w:r w:rsidRPr="00F204DF">
        <w:rPr>
          <w:rStyle w:val="NormalCharacter"/>
          <w:rFonts w:ascii="仿宋" w:eastAsia="仿宋" w:hAnsi="仿宋" w:hint="eastAsia"/>
          <w:sz w:val="28"/>
          <w:szCs w:val="28"/>
        </w:rPr>
        <w:t>（经营者或企业负责人）</w:t>
      </w:r>
      <w:r w:rsidRPr="00F204DF">
        <w:rPr>
          <w:rFonts w:ascii="仿宋" w:eastAsia="仿宋" w:hAnsi="仿宋" w:cs="宋体" w:hint="eastAsia"/>
          <w:sz w:val="28"/>
          <w:szCs w:val="28"/>
        </w:rPr>
        <w:t>或其授权代表签字或者加盖公章。由授权代表签字的，应当附法定代表人</w:t>
      </w:r>
      <w:r w:rsidRPr="00F204DF">
        <w:rPr>
          <w:rStyle w:val="NormalCharacter"/>
          <w:rFonts w:ascii="仿宋" w:eastAsia="仿宋" w:hAnsi="仿宋" w:hint="eastAsia"/>
          <w:sz w:val="28"/>
          <w:szCs w:val="28"/>
        </w:rPr>
        <w:t>（经营者或企业负责人）</w:t>
      </w:r>
      <w:r w:rsidRPr="00F204DF">
        <w:rPr>
          <w:rFonts w:ascii="仿宋" w:eastAsia="仿宋" w:hAnsi="仿宋" w:cs="宋体" w:hint="eastAsia"/>
          <w:sz w:val="28"/>
          <w:szCs w:val="28"/>
        </w:rPr>
        <w:t>授权书。供应商为自然人的，应当由本人签字并附身份证明。</w:t>
      </w:r>
    </w:p>
    <w:p w14:paraId="3A5FDE11" w14:textId="77777777" w:rsidR="001B083C" w:rsidRPr="00F204DF" w:rsidRDefault="00BF470A">
      <w:pPr>
        <w:spacing w:line="440" w:lineRule="exact"/>
        <w:ind w:leftChars="228" w:left="479" w:firstLineChars="200" w:firstLine="560"/>
        <w:rPr>
          <w:rFonts w:ascii="仿宋" w:eastAsia="仿宋" w:hAnsi="仿宋" w:cs="宋体"/>
          <w:sz w:val="28"/>
          <w:szCs w:val="28"/>
        </w:rPr>
      </w:pPr>
      <w:r w:rsidRPr="00F204DF">
        <w:rPr>
          <w:rFonts w:ascii="仿宋" w:eastAsia="仿宋" w:hAnsi="仿宋" w:cs="宋体" w:hint="eastAsia"/>
          <w:sz w:val="28"/>
          <w:szCs w:val="28"/>
        </w:rPr>
        <w:t>供应商在谈判过程中所做的各种承诺作为响应文件的一部分，对供应商具有约束力。</w:t>
      </w:r>
    </w:p>
    <w:p w14:paraId="0AD6FD55" w14:textId="77777777" w:rsidR="001B083C" w:rsidRPr="00F204DF" w:rsidRDefault="00BF470A">
      <w:pPr>
        <w:numPr>
          <w:ilvl w:val="1"/>
          <w:numId w:val="3"/>
        </w:numPr>
        <w:tabs>
          <w:tab w:val="left" w:pos="0"/>
          <w:tab w:val="left" w:pos="284"/>
          <w:tab w:val="left" w:pos="587"/>
          <w:tab w:val="left" w:pos="709"/>
          <w:tab w:val="left" w:pos="1219"/>
        </w:tabs>
        <w:spacing w:line="460" w:lineRule="exact"/>
        <w:rPr>
          <w:rFonts w:ascii="仿宋" w:eastAsia="仿宋" w:hAnsi="仿宋" w:cs="宋体"/>
          <w:bCs/>
          <w:kern w:val="0"/>
          <w:sz w:val="28"/>
          <w:szCs w:val="28"/>
        </w:rPr>
      </w:pPr>
      <w:r w:rsidRPr="00F204DF">
        <w:rPr>
          <w:rFonts w:ascii="仿宋" w:eastAsia="仿宋" w:hAnsi="仿宋" w:cs="宋体" w:hint="eastAsia"/>
          <w:bCs/>
          <w:kern w:val="0"/>
          <w:sz w:val="28"/>
          <w:szCs w:val="28"/>
        </w:rPr>
        <w:t>谈判文件修正：</w:t>
      </w:r>
    </w:p>
    <w:p w14:paraId="74C16078" w14:textId="77777777" w:rsidR="001B083C" w:rsidRPr="00F204DF" w:rsidRDefault="00BF470A">
      <w:pPr>
        <w:spacing w:line="440" w:lineRule="exact"/>
        <w:ind w:leftChars="228" w:left="479" w:firstLineChars="200" w:firstLine="560"/>
        <w:rPr>
          <w:rFonts w:ascii="仿宋" w:eastAsia="仿宋" w:hAnsi="仿宋" w:cs="宋体"/>
          <w:sz w:val="28"/>
          <w:szCs w:val="28"/>
        </w:rPr>
      </w:pPr>
      <w:r w:rsidRPr="00F204DF">
        <w:rPr>
          <w:rFonts w:ascii="仿宋" w:eastAsia="仿宋" w:hAnsi="仿宋" w:cs="宋体" w:hint="eastAsia"/>
          <w:sz w:val="28"/>
          <w:szCs w:val="28"/>
        </w:rPr>
        <w:t>21.3.1第一轮谈判结束后，谈判小组进行合议。根据第一轮谈判掌握的情况，确定采购内容的详细规格或具体要求，优化采购方案。谈判小组可以根据谈判文件和谈判情况实质性变动采购需求中的</w:t>
      </w:r>
      <w:r w:rsidRPr="00F204DF">
        <w:rPr>
          <w:rFonts w:ascii="仿宋" w:eastAsia="仿宋" w:hAnsi="仿宋" w:cs="宋体" w:hint="eastAsia"/>
          <w:b/>
          <w:sz w:val="28"/>
          <w:szCs w:val="28"/>
          <w:u w:val="single"/>
        </w:rPr>
        <w:t>技术、服务要求以及合同草案条款</w:t>
      </w:r>
      <w:r w:rsidRPr="00F204DF">
        <w:rPr>
          <w:rFonts w:ascii="仿宋" w:eastAsia="仿宋" w:hAnsi="仿宋" w:cs="宋体" w:hint="eastAsia"/>
          <w:sz w:val="28"/>
          <w:szCs w:val="28"/>
        </w:rPr>
        <w:t>，但不得变动谈判文件中的其他内容，实质性变动的内容，须经谈判小组签字、采购人代表确认。</w:t>
      </w:r>
    </w:p>
    <w:p w14:paraId="399EDD72" w14:textId="77777777" w:rsidR="001B083C" w:rsidRPr="00F204DF" w:rsidRDefault="00BF470A">
      <w:pPr>
        <w:spacing w:line="440" w:lineRule="exact"/>
        <w:ind w:leftChars="228" w:left="479" w:firstLineChars="200" w:firstLine="560"/>
        <w:rPr>
          <w:rFonts w:ascii="仿宋" w:eastAsia="仿宋" w:hAnsi="仿宋" w:cs="宋体"/>
          <w:sz w:val="28"/>
          <w:szCs w:val="28"/>
        </w:rPr>
      </w:pPr>
      <w:r w:rsidRPr="00F204DF">
        <w:rPr>
          <w:rFonts w:ascii="仿宋" w:eastAsia="仿宋" w:hAnsi="仿宋" w:cs="宋体" w:hint="eastAsia"/>
          <w:sz w:val="28"/>
          <w:szCs w:val="28"/>
        </w:rPr>
        <w:t>21.3.2代理机构通知响应供应商集中，谈判小组强调调整后的采购要求，谈判文件的修改结果以书面形式通知响应供应商，给响应供应商提供较充分的修正时间。</w:t>
      </w:r>
    </w:p>
    <w:p w14:paraId="1EA23003" w14:textId="77777777" w:rsidR="001B083C" w:rsidRPr="00F204DF" w:rsidRDefault="00BF470A">
      <w:pPr>
        <w:spacing w:line="440" w:lineRule="exact"/>
        <w:ind w:leftChars="228" w:left="479" w:firstLineChars="200" w:firstLine="560"/>
        <w:rPr>
          <w:rFonts w:ascii="仿宋" w:eastAsia="仿宋" w:hAnsi="仿宋" w:cs="宋体"/>
          <w:sz w:val="28"/>
          <w:szCs w:val="28"/>
        </w:rPr>
      </w:pPr>
      <w:r w:rsidRPr="00F204DF">
        <w:rPr>
          <w:rFonts w:ascii="仿宋" w:eastAsia="仿宋" w:hAnsi="仿宋" w:cs="宋体" w:hint="eastAsia"/>
          <w:sz w:val="28"/>
          <w:szCs w:val="28"/>
        </w:rPr>
        <w:t>21.3.3响应供应商根据第一轮谈判情况和谈判文件修改书面通知，对原</w:t>
      </w:r>
      <w:r w:rsidRPr="00F204DF">
        <w:rPr>
          <w:rFonts w:ascii="仿宋" w:eastAsia="仿宋" w:hAnsi="仿宋" w:cs="宋体" w:hint="eastAsia"/>
          <w:sz w:val="28"/>
          <w:szCs w:val="28"/>
        </w:rPr>
        <w:lastRenderedPageBreak/>
        <w:t>响应文件进行修改，并在规定时间内将修正文件由供应商或其授权委托人签字或盖章后密封送交谈判小组。逾时不交的，视同放弃谈判。修正文件与响应文件同具法律效力。</w:t>
      </w:r>
    </w:p>
    <w:p w14:paraId="4F18B583" w14:textId="77777777" w:rsidR="001B083C" w:rsidRPr="00F204DF" w:rsidRDefault="00BF470A">
      <w:pPr>
        <w:numPr>
          <w:ilvl w:val="1"/>
          <w:numId w:val="3"/>
        </w:numPr>
        <w:tabs>
          <w:tab w:val="left" w:pos="0"/>
          <w:tab w:val="left" w:pos="284"/>
          <w:tab w:val="left" w:pos="587"/>
          <w:tab w:val="left" w:pos="709"/>
          <w:tab w:val="left" w:pos="1219"/>
        </w:tabs>
        <w:spacing w:line="460" w:lineRule="exact"/>
        <w:rPr>
          <w:rFonts w:ascii="仿宋" w:eastAsia="仿宋" w:hAnsi="仿宋" w:cs="宋体"/>
          <w:bCs/>
          <w:sz w:val="28"/>
          <w:szCs w:val="28"/>
        </w:rPr>
      </w:pPr>
      <w:r w:rsidRPr="00F204DF">
        <w:rPr>
          <w:rFonts w:ascii="仿宋" w:eastAsia="仿宋" w:hAnsi="仿宋" w:cs="宋体" w:hint="eastAsia"/>
          <w:bCs/>
          <w:kern w:val="0"/>
          <w:sz w:val="28"/>
          <w:szCs w:val="28"/>
        </w:rPr>
        <w:t>第二轮谈判</w:t>
      </w:r>
    </w:p>
    <w:p w14:paraId="01F834F1" w14:textId="77777777" w:rsidR="001B083C" w:rsidRPr="00F204DF" w:rsidRDefault="00BF470A">
      <w:pPr>
        <w:spacing w:line="440" w:lineRule="exact"/>
        <w:ind w:leftChars="228" w:left="479" w:firstLineChars="200" w:firstLine="560"/>
        <w:rPr>
          <w:rFonts w:ascii="仿宋" w:eastAsia="仿宋" w:hAnsi="仿宋" w:cs="宋体"/>
          <w:sz w:val="28"/>
          <w:szCs w:val="28"/>
        </w:rPr>
      </w:pPr>
      <w:r w:rsidRPr="00F204DF">
        <w:rPr>
          <w:rFonts w:ascii="仿宋" w:eastAsia="仿宋" w:hAnsi="仿宋" w:cs="宋体" w:hint="eastAsia"/>
          <w:sz w:val="28"/>
          <w:szCs w:val="28"/>
        </w:rPr>
        <w:t>21.4.1谈判小组就修正后的响应文件与响应供应商分别进行谈判。代理机构对谈判过程和谈判内容进行记录，谈判小组召集人和响应供应商在记录上签字确认。并按最终报价的要求，进行最终报价，谈判小组按谈判文件设定的方法和标准确定成交候选人。</w:t>
      </w:r>
    </w:p>
    <w:p w14:paraId="2A13A691" w14:textId="77777777" w:rsidR="001B083C" w:rsidRPr="00F204DF" w:rsidRDefault="00BF470A">
      <w:pPr>
        <w:spacing w:line="440" w:lineRule="exact"/>
        <w:ind w:leftChars="228" w:left="479" w:firstLineChars="200" w:firstLine="560"/>
        <w:rPr>
          <w:rFonts w:ascii="仿宋" w:eastAsia="仿宋" w:hAnsi="仿宋" w:cs="宋体"/>
          <w:sz w:val="28"/>
          <w:szCs w:val="28"/>
        </w:rPr>
      </w:pPr>
      <w:r w:rsidRPr="00F204DF">
        <w:rPr>
          <w:rFonts w:ascii="仿宋" w:eastAsia="仿宋" w:hAnsi="仿宋" w:cs="宋体" w:hint="eastAsia"/>
          <w:sz w:val="28"/>
          <w:szCs w:val="28"/>
        </w:rPr>
        <w:t>21.4.2第二轮谈判谈判小组未能确定成交候选人的。按谈判文件修正的要求，对谈判文件修正后进行第三轮谈判。第三轮谈判为最终的谈判。</w:t>
      </w:r>
    </w:p>
    <w:p w14:paraId="4EE9D82D" w14:textId="77777777" w:rsidR="001B083C" w:rsidRPr="00F204DF" w:rsidRDefault="00BF470A">
      <w:pPr>
        <w:numPr>
          <w:ilvl w:val="1"/>
          <w:numId w:val="3"/>
        </w:numPr>
        <w:tabs>
          <w:tab w:val="left" w:pos="0"/>
          <w:tab w:val="left" w:pos="284"/>
          <w:tab w:val="left" w:pos="587"/>
          <w:tab w:val="left" w:pos="709"/>
          <w:tab w:val="left" w:pos="1219"/>
        </w:tabs>
        <w:spacing w:line="460" w:lineRule="exact"/>
        <w:rPr>
          <w:rFonts w:ascii="仿宋" w:eastAsia="仿宋" w:hAnsi="仿宋" w:cs="宋体"/>
          <w:bCs/>
          <w:kern w:val="0"/>
          <w:sz w:val="28"/>
          <w:szCs w:val="28"/>
        </w:rPr>
      </w:pPr>
      <w:r w:rsidRPr="00F204DF">
        <w:rPr>
          <w:rFonts w:ascii="仿宋" w:eastAsia="仿宋" w:hAnsi="仿宋" w:cs="宋体" w:hint="eastAsia"/>
          <w:bCs/>
          <w:kern w:val="0"/>
          <w:sz w:val="28"/>
          <w:szCs w:val="28"/>
        </w:rPr>
        <w:t>最终报价</w:t>
      </w:r>
    </w:p>
    <w:p w14:paraId="7C171C79" w14:textId="77777777" w:rsidR="001B083C" w:rsidRPr="00F204DF" w:rsidRDefault="00BF470A">
      <w:pPr>
        <w:spacing w:line="440" w:lineRule="exact"/>
        <w:ind w:leftChars="228" w:left="479" w:firstLineChars="200" w:firstLine="560"/>
        <w:rPr>
          <w:rFonts w:ascii="仿宋" w:eastAsia="仿宋" w:hAnsi="仿宋" w:cs="宋体"/>
          <w:sz w:val="28"/>
          <w:szCs w:val="28"/>
        </w:rPr>
      </w:pPr>
      <w:r w:rsidRPr="00F204DF">
        <w:rPr>
          <w:rFonts w:ascii="仿宋" w:eastAsia="仿宋" w:hAnsi="仿宋" w:cs="宋体" w:hint="eastAsia"/>
          <w:sz w:val="28"/>
          <w:szCs w:val="28"/>
        </w:rPr>
        <w:t>21.5.1最终的谈判结束后，谈判小组规定供应商最终报价时间，所有响应供应商作最终报价，递交谈判小组。谈判小组按报价从低到高排序推荐成交候选人排序，并形成评审报告。</w:t>
      </w:r>
    </w:p>
    <w:p w14:paraId="1DAC3DE7" w14:textId="77777777" w:rsidR="001B083C" w:rsidRPr="00F204DF" w:rsidRDefault="00BF470A">
      <w:pPr>
        <w:spacing w:line="440" w:lineRule="exact"/>
        <w:ind w:leftChars="228" w:left="479" w:firstLineChars="200" w:firstLine="560"/>
        <w:rPr>
          <w:rFonts w:ascii="仿宋" w:eastAsia="仿宋" w:hAnsi="仿宋" w:cs="宋体"/>
          <w:sz w:val="28"/>
          <w:szCs w:val="28"/>
        </w:rPr>
      </w:pPr>
      <w:r w:rsidRPr="00F204DF">
        <w:rPr>
          <w:rFonts w:ascii="仿宋" w:eastAsia="仿宋" w:hAnsi="仿宋" w:cs="宋体" w:hint="eastAsia"/>
          <w:sz w:val="28"/>
          <w:szCs w:val="28"/>
        </w:rPr>
        <w:t>21.5.2最终报价即为合同成交价，在合同履行过程中不得更改。并作为评审依据。</w:t>
      </w:r>
    </w:p>
    <w:p w14:paraId="73CF88C7" w14:textId="77777777" w:rsidR="001B083C" w:rsidRPr="00F204DF" w:rsidRDefault="00BF470A">
      <w:pPr>
        <w:spacing w:line="440" w:lineRule="exact"/>
        <w:ind w:leftChars="228" w:left="479" w:firstLineChars="200" w:firstLine="560"/>
        <w:rPr>
          <w:rFonts w:ascii="仿宋" w:eastAsia="仿宋" w:hAnsi="仿宋" w:cs="宋体"/>
          <w:sz w:val="28"/>
          <w:szCs w:val="28"/>
        </w:rPr>
      </w:pPr>
      <w:r w:rsidRPr="00F204DF">
        <w:rPr>
          <w:rFonts w:ascii="仿宋" w:eastAsia="仿宋" w:hAnsi="仿宋" w:cs="宋体" w:hint="eastAsia"/>
          <w:sz w:val="28"/>
          <w:szCs w:val="28"/>
        </w:rPr>
        <w:t>21.5.3最终报价如未作分项报价的，其分项报价则按总报价的降价比例计算。</w:t>
      </w:r>
    </w:p>
    <w:p w14:paraId="7BBF2D88"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bookmarkStart w:id="382" w:name="_Hlk25944985"/>
      <w:r w:rsidRPr="00F204DF">
        <w:rPr>
          <w:rFonts w:ascii="仿宋" w:eastAsia="仿宋" w:hAnsi="仿宋" w:cs="宋体" w:hint="eastAsia"/>
          <w:bCs/>
          <w:kern w:val="0"/>
          <w:sz w:val="28"/>
          <w:szCs w:val="28"/>
        </w:rPr>
        <w:t>若没有对技术、服务要求以及合同草案作实质性修改或对技术、服务要求以及合同草案作了实质性修改，但没有提高要求；最终（或下一轮）报价不得高于上一轮报价；否则，最终（或本轮）报价无效，以上轮报价为准作为评审依据。</w:t>
      </w:r>
      <w:bookmarkEnd w:id="382"/>
    </w:p>
    <w:p w14:paraId="7042A254"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所有响应供应商的最终报价均超过了采购预算（如设有最高限价，均超过了最高限价的）谈判小组有权决定是否再次进行报价或本次谈判失败。若再次报价仍超出采购预算（如设有最高限价，超过了最高限价的），谈判小组可宣布本次谈判终止。</w:t>
      </w:r>
    </w:p>
    <w:p w14:paraId="475A6E52"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r w:rsidRPr="00F204DF">
        <w:rPr>
          <w:rFonts w:ascii="仿宋" w:eastAsia="仿宋" w:hAnsi="仿宋" w:cs="宋体" w:hint="eastAsia"/>
          <w:b/>
          <w:sz w:val="28"/>
          <w:szCs w:val="28"/>
        </w:rPr>
        <w:t>成交标准</w:t>
      </w:r>
    </w:p>
    <w:p w14:paraId="734718BA" w14:textId="77777777" w:rsidR="001B083C" w:rsidRPr="00F204DF" w:rsidRDefault="001B083C">
      <w:pPr>
        <w:pStyle w:val="afff"/>
        <w:numPr>
          <w:ilvl w:val="0"/>
          <w:numId w:val="3"/>
        </w:numPr>
        <w:tabs>
          <w:tab w:val="left" w:pos="0"/>
          <w:tab w:val="left" w:pos="284"/>
        </w:tabs>
        <w:spacing w:line="460" w:lineRule="exact"/>
        <w:ind w:firstLineChars="0"/>
        <w:rPr>
          <w:rFonts w:ascii="仿宋" w:eastAsia="仿宋" w:hAnsi="仿宋" w:cs="宋体"/>
          <w:bCs/>
          <w:vanish/>
          <w:kern w:val="0"/>
          <w:sz w:val="28"/>
          <w:szCs w:val="28"/>
        </w:rPr>
      </w:pPr>
    </w:p>
    <w:p w14:paraId="098C88B7" w14:textId="77777777" w:rsidR="001B083C" w:rsidRPr="00F204DF" w:rsidRDefault="00BF470A">
      <w:pPr>
        <w:tabs>
          <w:tab w:val="left" w:pos="0"/>
          <w:tab w:val="left" w:pos="284"/>
          <w:tab w:val="left" w:pos="709"/>
        </w:tabs>
        <w:spacing w:line="460" w:lineRule="exact"/>
        <w:ind w:firstLineChars="200" w:firstLine="560"/>
        <w:rPr>
          <w:rFonts w:ascii="仿宋" w:eastAsia="仿宋" w:hAnsi="仿宋" w:cs="宋体"/>
          <w:bCs/>
          <w:kern w:val="0"/>
          <w:sz w:val="28"/>
          <w:szCs w:val="28"/>
        </w:rPr>
      </w:pPr>
      <w:r w:rsidRPr="00F204DF">
        <w:rPr>
          <w:rFonts w:ascii="仿宋" w:eastAsia="仿宋" w:hAnsi="仿宋" w:cs="宋体" w:hint="eastAsia"/>
          <w:bCs/>
          <w:kern w:val="0"/>
          <w:sz w:val="28"/>
          <w:szCs w:val="28"/>
        </w:rPr>
        <w:t>谈判结束后，对能够满足谈判文件商务要求和技术要求的供应商（对于在质量和服务等方面高于采购需求的响应，仅视同于满足采购需求，价格上不予调整），按最终报价由低到高的顺序确定供应商排名。</w:t>
      </w:r>
      <w:r w:rsidRPr="00F204DF">
        <w:rPr>
          <w:rFonts w:ascii="仿宋" w:eastAsia="仿宋" w:hAnsi="仿宋" w:cs="宋体" w:hint="eastAsia"/>
          <w:bCs/>
          <w:kern w:val="0"/>
          <w:sz w:val="28"/>
          <w:szCs w:val="28"/>
        </w:rPr>
        <w:tab/>
      </w:r>
    </w:p>
    <w:p w14:paraId="6F6592BE"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r w:rsidRPr="00F204DF">
        <w:rPr>
          <w:rFonts w:ascii="仿宋" w:eastAsia="仿宋" w:hAnsi="仿宋" w:cs="宋体" w:hint="eastAsia"/>
          <w:b/>
          <w:sz w:val="28"/>
          <w:szCs w:val="28"/>
        </w:rPr>
        <w:t>推荐成交候选供应商</w:t>
      </w:r>
    </w:p>
    <w:p w14:paraId="26BB810E" w14:textId="77777777" w:rsidR="001B083C" w:rsidRPr="00F204DF" w:rsidRDefault="001B083C">
      <w:pPr>
        <w:pStyle w:val="afff"/>
        <w:numPr>
          <w:ilvl w:val="0"/>
          <w:numId w:val="3"/>
        </w:numPr>
        <w:tabs>
          <w:tab w:val="left" w:pos="0"/>
          <w:tab w:val="left" w:pos="284"/>
        </w:tabs>
        <w:spacing w:line="460" w:lineRule="exact"/>
        <w:ind w:firstLineChars="0"/>
        <w:rPr>
          <w:rFonts w:ascii="仿宋" w:eastAsia="仿宋" w:hAnsi="仿宋" w:cs="宋体"/>
          <w:bCs/>
          <w:vanish/>
          <w:kern w:val="0"/>
          <w:sz w:val="28"/>
          <w:szCs w:val="28"/>
        </w:rPr>
      </w:pPr>
    </w:p>
    <w:p w14:paraId="0252BDA6"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谈判小组应当从质量和服务均能满足采购文件实质性响应要求的供应商中，</w:t>
      </w:r>
      <w:r w:rsidRPr="00F204DF">
        <w:rPr>
          <w:rFonts w:ascii="仿宋" w:eastAsia="仿宋" w:hAnsi="仿宋" w:cs="宋体" w:hint="eastAsia"/>
          <w:bCs/>
          <w:kern w:val="0"/>
          <w:sz w:val="28"/>
          <w:szCs w:val="28"/>
        </w:rPr>
        <w:lastRenderedPageBreak/>
        <w:t>按照最终报价由低到高的顺序提出3名以上成交候选人，并编写评审报告。</w:t>
      </w:r>
    </w:p>
    <w:p w14:paraId="3B422853"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最终报价相同的，按技术指标优劣顺序排列；最终报价相同且技术指标优劣相同的由谈判小组随机抽取确定排序。</w:t>
      </w:r>
    </w:p>
    <w:p w14:paraId="7411D9A2"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r w:rsidRPr="00F204DF">
        <w:rPr>
          <w:rFonts w:ascii="仿宋" w:eastAsia="仿宋" w:hAnsi="仿宋" w:cs="宋体" w:hint="eastAsia"/>
          <w:b/>
          <w:sz w:val="28"/>
          <w:szCs w:val="28"/>
        </w:rPr>
        <w:t>终止谈判情形</w:t>
      </w:r>
    </w:p>
    <w:p w14:paraId="6BD718C1" w14:textId="77777777" w:rsidR="001B083C" w:rsidRPr="00F204DF" w:rsidRDefault="001B083C">
      <w:pPr>
        <w:pStyle w:val="afff"/>
        <w:numPr>
          <w:ilvl w:val="0"/>
          <w:numId w:val="3"/>
        </w:numPr>
        <w:tabs>
          <w:tab w:val="left" w:pos="0"/>
          <w:tab w:val="left" w:pos="284"/>
        </w:tabs>
        <w:spacing w:line="460" w:lineRule="exact"/>
        <w:ind w:firstLineChars="0"/>
        <w:rPr>
          <w:rFonts w:ascii="仿宋" w:eastAsia="仿宋" w:hAnsi="仿宋" w:cs="宋体"/>
          <w:bCs/>
          <w:vanish/>
          <w:kern w:val="0"/>
          <w:sz w:val="28"/>
          <w:szCs w:val="28"/>
        </w:rPr>
      </w:pPr>
    </w:p>
    <w:p w14:paraId="35DD9C86"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出现下列情形之一的，采购人或者采购代理机构应当终止竞争性谈判采购活动，发布项目终止公告并说明原因，重新开展采购活动：</w:t>
      </w:r>
    </w:p>
    <w:p w14:paraId="11CA96A0" w14:textId="77777777" w:rsidR="001B083C" w:rsidRPr="00F204DF" w:rsidRDefault="00BF470A">
      <w:pPr>
        <w:spacing w:line="440" w:lineRule="exact"/>
        <w:ind w:leftChars="228" w:left="479" w:firstLineChars="200" w:firstLine="560"/>
        <w:rPr>
          <w:rFonts w:ascii="仿宋" w:eastAsia="仿宋" w:hAnsi="仿宋" w:cs="宋体"/>
          <w:sz w:val="28"/>
          <w:szCs w:val="28"/>
        </w:rPr>
      </w:pPr>
      <w:r w:rsidRPr="00F204DF">
        <w:rPr>
          <w:rFonts w:ascii="仿宋" w:eastAsia="仿宋" w:hAnsi="仿宋" w:cs="宋体" w:hint="eastAsia"/>
          <w:sz w:val="28"/>
          <w:szCs w:val="28"/>
        </w:rPr>
        <w:t>24.1.1因情况变化，不再符合规定的竞争性谈判采购方式适用情形的；</w:t>
      </w:r>
    </w:p>
    <w:p w14:paraId="240138B7" w14:textId="77777777" w:rsidR="001B083C" w:rsidRPr="00F204DF" w:rsidRDefault="00BF470A">
      <w:pPr>
        <w:spacing w:line="440" w:lineRule="exact"/>
        <w:ind w:leftChars="228" w:left="479" w:firstLineChars="200" w:firstLine="560"/>
        <w:rPr>
          <w:rFonts w:ascii="仿宋" w:eastAsia="仿宋" w:hAnsi="仿宋" w:cs="宋体"/>
          <w:sz w:val="28"/>
          <w:szCs w:val="28"/>
        </w:rPr>
      </w:pPr>
      <w:r w:rsidRPr="00F204DF">
        <w:rPr>
          <w:rFonts w:ascii="仿宋" w:eastAsia="仿宋" w:hAnsi="仿宋" w:cs="宋体" w:hint="eastAsia"/>
          <w:sz w:val="28"/>
          <w:szCs w:val="28"/>
        </w:rPr>
        <w:t>24.1.2出现影响采购公正的违法、违规行为的；</w:t>
      </w:r>
    </w:p>
    <w:p w14:paraId="5DE98DFC" w14:textId="77777777" w:rsidR="001B083C" w:rsidRPr="00F204DF" w:rsidRDefault="00BF470A">
      <w:pPr>
        <w:spacing w:line="440" w:lineRule="exact"/>
        <w:ind w:leftChars="228" w:left="479" w:firstLineChars="200" w:firstLine="560"/>
        <w:rPr>
          <w:rFonts w:ascii="仿宋" w:eastAsia="仿宋" w:hAnsi="仿宋" w:cs="宋体"/>
          <w:sz w:val="28"/>
          <w:szCs w:val="28"/>
        </w:rPr>
      </w:pPr>
      <w:r w:rsidRPr="00F204DF">
        <w:rPr>
          <w:rFonts w:ascii="仿宋" w:eastAsia="仿宋" w:hAnsi="仿宋" w:cs="宋体" w:hint="eastAsia"/>
          <w:sz w:val="28"/>
          <w:szCs w:val="28"/>
        </w:rPr>
        <w:t>24.1.</w:t>
      </w:r>
      <w:r w:rsidRPr="00F204DF">
        <w:rPr>
          <w:rFonts w:ascii="仿宋" w:eastAsia="仿宋" w:hAnsi="仿宋" w:cs="宋体"/>
          <w:sz w:val="28"/>
          <w:szCs w:val="28"/>
        </w:rPr>
        <w:t>3</w:t>
      </w:r>
      <w:r w:rsidRPr="00F204DF">
        <w:rPr>
          <w:rFonts w:ascii="仿宋" w:eastAsia="仿宋" w:hAnsi="仿宋" w:cs="宋体" w:hint="eastAsia"/>
          <w:sz w:val="28"/>
          <w:szCs w:val="28"/>
        </w:rPr>
        <w:t>在采购过程中符合竞争要求的供应商或者报价未超过采购预算的供应商不足3家的。</w:t>
      </w:r>
    </w:p>
    <w:p w14:paraId="63F8DDA7"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bookmarkStart w:id="383" w:name="_Toc497707702"/>
      <w:bookmarkStart w:id="384" w:name="_Toc476976188"/>
      <w:bookmarkStart w:id="385" w:name="_Toc477144296"/>
      <w:bookmarkStart w:id="386" w:name="_Toc477838703"/>
      <w:bookmarkStart w:id="387" w:name="_Toc535299979"/>
      <w:bookmarkStart w:id="388" w:name="_Toc390256536"/>
      <w:bookmarkStart w:id="389" w:name="_Toc467236756"/>
      <w:bookmarkStart w:id="390" w:name="_Toc501190899"/>
      <w:bookmarkStart w:id="391" w:name="_Toc491841906"/>
      <w:r w:rsidRPr="00F204DF">
        <w:rPr>
          <w:rFonts w:ascii="仿宋" w:eastAsia="仿宋" w:hAnsi="仿宋" w:cs="宋体" w:hint="eastAsia"/>
          <w:b/>
          <w:sz w:val="28"/>
          <w:szCs w:val="28"/>
        </w:rPr>
        <w:t>保密及其他注意事项</w:t>
      </w:r>
      <w:bookmarkEnd w:id="379"/>
      <w:bookmarkEnd w:id="380"/>
      <w:bookmarkEnd w:id="383"/>
      <w:bookmarkEnd w:id="384"/>
      <w:bookmarkEnd w:id="385"/>
      <w:bookmarkEnd w:id="386"/>
      <w:bookmarkEnd w:id="387"/>
      <w:bookmarkEnd w:id="388"/>
      <w:bookmarkEnd w:id="389"/>
      <w:bookmarkEnd w:id="390"/>
      <w:bookmarkEnd w:id="391"/>
    </w:p>
    <w:p w14:paraId="5D5C3917" w14:textId="77777777" w:rsidR="001B083C" w:rsidRPr="00F204DF" w:rsidRDefault="001B083C">
      <w:pPr>
        <w:pStyle w:val="afff"/>
        <w:numPr>
          <w:ilvl w:val="0"/>
          <w:numId w:val="3"/>
        </w:numPr>
        <w:tabs>
          <w:tab w:val="left" w:pos="0"/>
          <w:tab w:val="left" w:pos="284"/>
        </w:tabs>
        <w:spacing w:line="460" w:lineRule="exact"/>
        <w:ind w:firstLineChars="0"/>
        <w:rPr>
          <w:rFonts w:ascii="仿宋" w:eastAsia="仿宋" w:hAnsi="仿宋" w:cs="宋体"/>
          <w:vanish/>
          <w:sz w:val="28"/>
          <w:szCs w:val="28"/>
        </w:rPr>
      </w:pPr>
    </w:p>
    <w:p w14:paraId="36071700"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谈判评审是谈判工作的重要环节。谈判小组所有成员集中与单一供应商分别进行谈判，在谈判中，谈判的任何一方不得透露与谈判有关的其他供应商的技术资料、价格和其他信息。</w:t>
      </w:r>
    </w:p>
    <w:p w14:paraId="490A2734" w14:textId="77777777" w:rsidR="001B083C" w:rsidRPr="00F204DF" w:rsidRDefault="00BF470A">
      <w:pPr>
        <w:numPr>
          <w:ilvl w:val="1"/>
          <w:numId w:val="3"/>
        </w:numPr>
        <w:tabs>
          <w:tab w:val="left" w:pos="0"/>
          <w:tab w:val="left" w:pos="284"/>
          <w:tab w:val="left" w:pos="56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在谈判期间，供应商不得向谈判小组成员询问谈判情况，不得进行旨在影响谈判结果的活动。</w:t>
      </w:r>
    </w:p>
    <w:p w14:paraId="258EC551"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bookmarkStart w:id="392" w:name="_Toc458262632"/>
      <w:bookmarkStart w:id="393" w:name="_Toc476976190"/>
      <w:bookmarkStart w:id="394" w:name="_Toc477838705"/>
      <w:bookmarkStart w:id="395" w:name="_Toc477144298"/>
      <w:bookmarkStart w:id="396" w:name="_Toc535299981"/>
      <w:bookmarkStart w:id="397" w:name="_Toc467236758"/>
      <w:bookmarkStart w:id="398" w:name="_Toc491841908"/>
      <w:bookmarkStart w:id="399" w:name="_Toc497707704"/>
      <w:bookmarkStart w:id="400" w:name="_Toc454701399"/>
      <w:bookmarkStart w:id="401" w:name="_Toc390256538"/>
      <w:bookmarkStart w:id="402" w:name="_Toc501190901"/>
      <w:r w:rsidRPr="00F204DF">
        <w:rPr>
          <w:rFonts w:ascii="仿宋" w:eastAsia="仿宋" w:hAnsi="仿宋" w:cs="宋体" w:hint="eastAsia"/>
          <w:b/>
          <w:sz w:val="28"/>
          <w:szCs w:val="28"/>
        </w:rPr>
        <w:t>中、小、</w:t>
      </w:r>
      <w:proofErr w:type="gramStart"/>
      <w:r w:rsidRPr="00F204DF">
        <w:rPr>
          <w:rFonts w:ascii="仿宋" w:eastAsia="仿宋" w:hAnsi="仿宋" w:cs="宋体" w:hint="eastAsia"/>
          <w:b/>
          <w:sz w:val="28"/>
          <w:szCs w:val="28"/>
        </w:rPr>
        <w:t>微企业</w:t>
      </w:r>
      <w:proofErr w:type="gramEnd"/>
      <w:r w:rsidRPr="00F204DF">
        <w:rPr>
          <w:rFonts w:ascii="仿宋" w:eastAsia="仿宋" w:hAnsi="仿宋" w:cs="宋体" w:hint="eastAsia"/>
          <w:b/>
          <w:sz w:val="28"/>
          <w:szCs w:val="28"/>
        </w:rPr>
        <w:t>或监狱企业或残疾人福利性单位参加应答</w:t>
      </w:r>
    </w:p>
    <w:p w14:paraId="71347C94" w14:textId="77777777" w:rsidR="001B083C" w:rsidRPr="00F204DF" w:rsidRDefault="001B083C">
      <w:pPr>
        <w:pStyle w:val="afff"/>
        <w:numPr>
          <w:ilvl w:val="0"/>
          <w:numId w:val="3"/>
        </w:numPr>
        <w:tabs>
          <w:tab w:val="clear" w:pos="587"/>
          <w:tab w:val="left" w:pos="0"/>
          <w:tab w:val="left" w:pos="284"/>
          <w:tab w:val="left" w:pos="567"/>
        </w:tabs>
        <w:spacing w:line="460" w:lineRule="exact"/>
        <w:ind w:firstLineChars="0"/>
        <w:rPr>
          <w:rFonts w:ascii="仿宋" w:eastAsia="仿宋" w:hAnsi="仿宋" w:cs="宋体"/>
          <w:bCs/>
          <w:vanish/>
          <w:kern w:val="0"/>
          <w:sz w:val="28"/>
          <w:szCs w:val="28"/>
        </w:rPr>
      </w:pPr>
    </w:p>
    <w:p w14:paraId="059C36E6" w14:textId="77777777" w:rsidR="001B083C" w:rsidRPr="00F204DF" w:rsidRDefault="00BF470A">
      <w:pPr>
        <w:tabs>
          <w:tab w:val="left" w:pos="0"/>
          <w:tab w:val="left" w:pos="284"/>
          <w:tab w:val="left" w:pos="851"/>
          <w:tab w:val="left" w:pos="993"/>
          <w:tab w:val="left" w:pos="1108"/>
        </w:tabs>
        <w:spacing w:line="460" w:lineRule="exact"/>
        <w:jc w:val="left"/>
        <w:rPr>
          <w:rFonts w:ascii="仿宋" w:eastAsia="仿宋" w:hAnsi="仿宋" w:cs="仿宋"/>
          <w:bCs/>
          <w:kern w:val="0"/>
          <w:sz w:val="28"/>
          <w:szCs w:val="28"/>
        </w:rPr>
      </w:pPr>
      <w:r w:rsidRPr="00F204DF">
        <w:rPr>
          <w:rFonts w:ascii="仿宋" w:eastAsia="仿宋" w:hAnsi="仿宋" w:cs="仿宋" w:hint="eastAsia"/>
          <w:bCs/>
          <w:kern w:val="0"/>
          <w:sz w:val="28"/>
          <w:szCs w:val="28"/>
        </w:rPr>
        <w:t>26.1在政府采购活动中，供应商提供的货物、工程或者服务符合下列情形的，享受《政府采购促进中小企业发展管理办法》规定的中小企业扶持政策：</w:t>
      </w:r>
    </w:p>
    <w:p w14:paraId="54F2D638" w14:textId="77777777" w:rsidR="001B083C" w:rsidRPr="00F204DF" w:rsidRDefault="00BF470A">
      <w:pPr>
        <w:tabs>
          <w:tab w:val="left" w:pos="0"/>
          <w:tab w:val="left" w:pos="284"/>
          <w:tab w:val="left" w:pos="851"/>
          <w:tab w:val="left" w:pos="993"/>
          <w:tab w:val="left" w:pos="1108"/>
        </w:tabs>
        <w:spacing w:line="460" w:lineRule="exact"/>
        <w:jc w:val="left"/>
        <w:rPr>
          <w:rFonts w:ascii="仿宋" w:eastAsia="仿宋" w:hAnsi="仿宋" w:cs="仿宋"/>
          <w:bCs/>
          <w:kern w:val="0"/>
          <w:sz w:val="28"/>
          <w:szCs w:val="28"/>
        </w:rPr>
      </w:pPr>
      <w:r w:rsidRPr="00F204DF">
        <w:rPr>
          <w:rFonts w:ascii="仿宋" w:eastAsia="仿宋" w:hAnsi="仿宋" w:cs="仿宋" w:hint="eastAsia"/>
          <w:bCs/>
          <w:kern w:val="0"/>
          <w:sz w:val="28"/>
          <w:szCs w:val="28"/>
        </w:rPr>
        <w:t>26.1.1在货物采购项目中，货物由中小企业制造，即货物由中小企业生产且使用该中小企业商号或注册商标；</w:t>
      </w:r>
    </w:p>
    <w:p w14:paraId="0310F2D2" w14:textId="77777777" w:rsidR="001B083C" w:rsidRPr="00F204DF" w:rsidRDefault="00BF470A">
      <w:pPr>
        <w:tabs>
          <w:tab w:val="left" w:pos="0"/>
          <w:tab w:val="left" w:pos="284"/>
          <w:tab w:val="left" w:pos="851"/>
          <w:tab w:val="left" w:pos="993"/>
          <w:tab w:val="left" w:pos="1108"/>
        </w:tabs>
        <w:spacing w:line="460" w:lineRule="exact"/>
        <w:jc w:val="left"/>
        <w:rPr>
          <w:rFonts w:ascii="仿宋" w:eastAsia="仿宋" w:hAnsi="仿宋" w:cs="仿宋"/>
          <w:bCs/>
          <w:kern w:val="0"/>
          <w:sz w:val="28"/>
          <w:szCs w:val="28"/>
        </w:rPr>
      </w:pPr>
      <w:r w:rsidRPr="00F204DF">
        <w:rPr>
          <w:rFonts w:ascii="仿宋" w:eastAsia="仿宋" w:hAnsi="仿宋" w:cs="仿宋" w:hint="eastAsia"/>
          <w:bCs/>
          <w:kern w:val="0"/>
          <w:sz w:val="28"/>
          <w:szCs w:val="28"/>
        </w:rPr>
        <w:t>26.1.2在工程采购项目中，工程由中小企业承建，即工程施工单位为中小企业；</w:t>
      </w:r>
    </w:p>
    <w:p w14:paraId="3C4018EA" w14:textId="77777777" w:rsidR="001B083C" w:rsidRPr="00F204DF" w:rsidRDefault="00BF470A">
      <w:pPr>
        <w:tabs>
          <w:tab w:val="left" w:pos="0"/>
          <w:tab w:val="left" w:pos="284"/>
          <w:tab w:val="left" w:pos="851"/>
          <w:tab w:val="left" w:pos="993"/>
          <w:tab w:val="left" w:pos="1108"/>
        </w:tabs>
        <w:spacing w:line="460" w:lineRule="exact"/>
        <w:jc w:val="left"/>
        <w:rPr>
          <w:rFonts w:ascii="仿宋" w:eastAsia="仿宋" w:hAnsi="仿宋" w:cs="仿宋"/>
          <w:bCs/>
          <w:kern w:val="0"/>
          <w:sz w:val="28"/>
          <w:szCs w:val="28"/>
        </w:rPr>
      </w:pPr>
      <w:r w:rsidRPr="00F204DF">
        <w:rPr>
          <w:rFonts w:ascii="仿宋" w:eastAsia="仿宋" w:hAnsi="仿宋" w:cs="仿宋" w:hint="eastAsia"/>
          <w:bCs/>
          <w:kern w:val="0"/>
          <w:sz w:val="28"/>
          <w:szCs w:val="28"/>
        </w:rPr>
        <w:t>26.1.3在服务采购项目中，服务由中小企业承接，即提供服务的人员为中小企业依照《中华人民共和国劳动合同法》订立劳动合同的从业人员；</w:t>
      </w:r>
    </w:p>
    <w:p w14:paraId="02088C73" w14:textId="77777777" w:rsidR="001B083C" w:rsidRPr="00F204DF" w:rsidRDefault="00BF470A">
      <w:pPr>
        <w:tabs>
          <w:tab w:val="left" w:pos="0"/>
          <w:tab w:val="left" w:pos="284"/>
          <w:tab w:val="left" w:pos="851"/>
          <w:tab w:val="left" w:pos="993"/>
          <w:tab w:val="left" w:pos="1108"/>
        </w:tabs>
        <w:spacing w:line="460" w:lineRule="exact"/>
        <w:ind w:firstLineChars="100" w:firstLine="280"/>
        <w:jc w:val="left"/>
        <w:rPr>
          <w:rFonts w:ascii="仿宋" w:eastAsia="仿宋" w:hAnsi="仿宋" w:cs="仿宋"/>
          <w:bCs/>
          <w:kern w:val="0"/>
          <w:sz w:val="28"/>
          <w:szCs w:val="28"/>
        </w:rPr>
      </w:pPr>
      <w:r w:rsidRPr="00F204DF">
        <w:rPr>
          <w:rFonts w:ascii="仿宋" w:eastAsia="仿宋" w:hAnsi="仿宋" w:cs="仿宋" w:hint="eastAsia"/>
          <w:bCs/>
          <w:kern w:val="0"/>
          <w:sz w:val="28"/>
          <w:szCs w:val="28"/>
        </w:rPr>
        <w:t>在货物采购项目中，供应商提供的货物既有中小企业制造货物，也有大型企业制造货物的，不享受本办法规定的中小企业扶持政策。</w:t>
      </w:r>
    </w:p>
    <w:p w14:paraId="1D00CE2E" w14:textId="77777777" w:rsidR="001B083C" w:rsidRPr="00F204DF" w:rsidRDefault="00BF470A">
      <w:pPr>
        <w:tabs>
          <w:tab w:val="left" w:pos="0"/>
          <w:tab w:val="left" w:pos="284"/>
          <w:tab w:val="left" w:pos="851"/>
          <w:tab w:val="left" w:pos="993"/>
          <w:tab w:val="left" w:pos="1108"/>
        </w:tabs>
        <w:spacing w:line="460" w:lineRule="exact"/>
        <w:jc w:val="left"/>
        <w:rPr>
          <w:rFonts w:ascii="仿宋" w:eastAsia="仿宋" w:hAnsi="仿宋" w:cs="仿宋"/>
          <w:bCs/>
          <w:kern w:val="0"/>
          <w:sz w:val="28"/>
          <w:szCs w:val="28"/>
        </w:rPr>
      </w:pPr>
      <w:r w:rsidRPr="00F204DF">
        <w:rPr>
          <w:rFonts w:ascii="仿宋" w:eastAsia="仿宋" w:hAnsi="仿宋" w:cs="仿宋" w:hint="eastAsia"/>
          <w:bCs/>
          <w:kern w:val="0"/>
          <w:sz w:val="28"/>
          <w:szCs w:val="28"/>
        </w:rPr>
        <w:t>26.2  中、小、微型企业参加政府采购投标时，供应商必须提供《中小企业声明函》；</w:t>
      </w:r>
    </w:p>
    <w:p w14:paraId="42F2693E" w14:textId="2BEC96DE" w:rsidR="001B083C" w:rsidRPr="00F204DF" w:rsidRDefault="00BF470A">
      <w:pPr>
        <w:tabs>
          <w:tab w:val="left" w:pos="0"/>
          <w:tab w:val="left" w:pos="284"/>
          <w:tab w:val="left" w:pos="851"/>
          <w:tab w:val="left" w:pos="993"/>
          <w:tab w:val="left" w:pos="1108"/>
        </w:tabs>
        <w:spacing w:line="460" w:lineRule="exact"/>
        <w:jc w:val="left"/>
        <w:rPr>
          <w:rFonts w:ascii="仿宋" w:eastAsia="仿宋" w:hAnsi="仿宋" w:cs="仿宋"/>
          <w:bCs/>
          <w:kern w:val="0"/>
          <w:sz w:val="28"/>
          <w:szCs w:val="28"/>
        </w:rPr>
      </w:pPr>
      <w:r w:rsidRPr="00F204DF">
        <w:rPr>
          <w:rFonts w:ascii="仿宋" w:eastAsia="仿宋" w:hAnsi="仿宋" w:cs="仿宋" w:hint="eastAsia"/>
          <w:bCs/>
          <w:kern w:val="0"/>
          <w:sz w:val="28"/>
          <w:szCs w:val="28"/>
        </w:rPr>
        <w:t>26.3  对符合《政府采购促进中小企业发展管理办法》规定的中小企业的价格</w:t>
      </w:r>
      <w:r w:rsidRPr="00F204DF">
        <w:rPr>
          <w:rFonts w:ascii="仿宋" w:eastAsia="仿宋" w:hAnsi="仿宋" w:cs="仿宋" w:hint="eastAsia"/>
          <w:bCs/>
          <w:kern w:val="0"/>
          <w:sz w:val="28"/>
          <w:szCs w:val="28"/>
        </w:rPr>
        <w:lastRenderedPageBreak/>
        <w:t>给予</w:t>
      </w:r>
      <w:r w:rsidR="009A316E" w:rsidRPr="00F204DF">
        <w:rPr>
          <w:rFonts w:ascii="仿宋" w:eastAsia="仿宋" w:hAnsi="仿宋" w:cs="仿宋"/>
          <w:bCs/>
          <w:kern w:val="0"/>
          <w:sz w:val="28"/>
          <w:szCs w:val="28"/>
        </w:rPr>
        <w:t>10</w:t>
      </w:r>
      <w:r w:rsidRPr="00F204DF">
        <w:rPr>
          <w:rFonts w:ascii="仿宋" w:eastAsia="仿宋" w:hAnsi="仿宋" w:cs="仿宋" w:hint="eastAsia"/>
          <w:bCs/>
          <w:kern w:val="0"/>
          <w:sz w:val="28"/>
          <w:szCs w:val="28"/>
        </w:rPr>
        <w:t>%的扣除，用扣除后的价格参与评审；</w:t>
      </w:r>
    </w:p>
    <w:p w14:paraId="1CA1AC14" w14:textId="77777777" w:rsidR="001B083C" w:rsidRPr="00F204DF" w:rsidRDefault="00BF470A">
      <w:pPr>
        <w:tabs>
          <w:tab w:val="left" w:pos="0"/>
          <w:tab w:val="left" w:pos="284"/>
          <w:tab w:val="left" w:pos="851"/>
          <w:tab w:val="left" w:pos="993"/>
          <w:tab w:val="left" w:pos="1108"/>
        </w:tabs>
        <w:spacing w:line="460" w:lineRule="exact"/>
        <w:jc w:val="left"/>
        <w:rPr>
          <w:rFonts w:ascii="仿宋" w:eastAsia="仿宋" w:hAnsi="仿宋" w:cs="仿宋"/>
          <w:bCs/>
          <w:kern w:val="0"/>
          <w:sz w:val="28"/>
          <w:szCs w:val="28"/>
        </w:rPr>
      </w:pPr>
      <w:r w:rsidRPr="00F204DF">
        <w:rPr>
          <w:rFonts w:ascii="仿宋" w:eastAsia="仿宋" w:hAnsi="仿宋" w:cs="仿宋" w:hint="eastAsia"/>
          <w:bCs/>
          <w:kern w:val="0"/>
          <w:sz w:val="28"/>
          <w:szCs w:val="28"/>
        </w:rPr>
        <w:t>26.4  监狱企业参加政府采购项目谈判时，必须提供省级以上监狱管理局、戒毒管理局（含新疆生产建设兵团）出具的属于监狱企业证明文件；</w:t>
      </w:r>
    </w:p>
    <w:p w14:paraId="01533198" w14:textId="77777777" w:rsidR="001B083C" w:rsidRPr="00F204DF" w:rsidRDefault="00BF470A">
      <w:pPr>
        <w:tabs>
          <w:tab w:val="left" w:pos="0"/>
          <w:tab w:val="left" w:pos="284"/>
          <w:tab w:val="left" w:pos="851"/>
          <w:tab w:val="left" w:pos="993"/>
          <w:tab w:val="left" w:pos="1108"/>
        </w:tabs>
        <w:spacing w:line="460" w:lineRule="exact"/>
        <w:jc w:val="left"/>
        <w:rPr>
          <w:rFonts w:ascii="仿宋" w:eastAsia="仿宋" w:hAnsi="仿宋" w:cs="仿宋"/>
          <w:bCs/>
          <w:color w:val="00B050"/>
          <w:kern w:val="0"/>
          <w:sz w:val="28"/>
          <w:szCs w:val="28"/>
        </w:rPr>
      </w:pPr>
      <w:r w:rsidRPr="00F204DF">
        <w:rPr>
          <w:rFonts w:ascii="仿宋" w:eastAsia="仿宋" w:hAnsi="仿宋" w:cs="仿宋" w:hint="eastAsia"/>
          <w:bCs/>
          <w:kern w:val="0"/>
          <w:sz w:val="28"/>
          <w:szCs w:val="28"/>
        </w:rPr>
        <w:t>26.5  监狱企业视同小型、微型企业，享受评审中价格扣除等政府促进中小企业发展的政府采购政策。</w:t>
      </w:r>
    </w:p>
    <w:p w14:paraId="6FA23BC7" w14:textId="01D51015" w:rsidR="001B083C" w:rsidRPr="00F204DF" w:rsidRDefault="00BF470A">
      <w:pPr>
        <w:tabs>
          <w:tab w:val="left" w:pos="0"/>
          <w:tab w:val="left" w:pos="284"/>
          <w:tab w:val="left" w:pos="587"/>
          <w:tab w:val="left" w:pos="709"/>
        </w:tabs>
        <w:spacing w:line="460" w:lineRule="exact"/>
        <w:rPr>
          <w:rFonts w:ascii="仿宋" w:eastAsia="仿宋" w:hAnsi="仿宋" w:cs="宋体"/>
          <w:bCs/>
          <w:kern w:val="0"/>
          <w:sz w:val="28"/>
          <w:szCs w:val="28"/>
        </w:rPr>
      </w:pPr>
      <w:r w:rsidRPr="00F204DF">
        <w:rPr>
          <w:rFonts w:ascii="仿宋" w:eastAsia="仿宋" w:hAnsi="仿宋" w:cs="宋体" w:hint="eastAsia"/>
          <w:bCs/>
          <w:kern w:val="0"/>
          <w:sz w:val="28"/>
          <w:szCs w:val="28"/>
        </w:rPr>
        <w:t>26.6残疾人就业政府采购政策：根据《三部门联合发布关于促进残疾人就业政府采购政策的通知》（财库[2017]141号）的规定，供应商如为残疾人福利性单位将视同为小型或微型企业，且所供产品为小型或微型企业生产的，将对该产品的报价给予</w:t>
      </w:r>
      <w:r w:rsidR="009A316E" w:rsidRPr="00F204DF">
        <w:rPr>
          <w:rFonts w:ascii="仿宋" w:eastAsia="仿宋" w:hAnsi="仿宋" w:cs="宋体"/>
          <w:bCs/>
          <w:kern w:val="0"/>
          <w:sz w:val="28"/>
          <w:szCs w:val="28"/>
        </w:rPr>
        <w:t>10</w:t>
      </w:r>
      <w:r w:rsidRPr="00F204DF">
        <w:rPr>
          <w:rFonts w:ascii="仿宋" w:eastAsia="仿宋" w:hAnsi="仿宋" w:cs="宋体" w:hint="eastAsia"/>
          <w:bCs/>
          <w:kern w:val="0"/>
          <w:sz w:val="28"/>
          <w:szCs w:val="28"/>
        </w:rPr>
        <w:t>%的扣除。供应商应出具谈判文件要求的《残疾人福利性单位声明函》给予证明，否则评审时不予认可。供应商应对提交的残疾人福利性单位声明函的真实性负责，提交的残疾人福利性单位</w:t>
      </w:r>
      <w:proofErr w:type="gramStart"/>
      <w:r w:rsidRPr="00F204DF">
        <w:rPr>
          <w:rFonts w:ascii="仿宋" w:eastAsia="仿宋" w:hAnsi="仿宋" w:cs="宋体" w:hint="eastAsia"/>
          <w:bCs/>
          <w:kern w:val="0"/>
          <w:sz w:val="28"/>
          <w:szCs w:val="28"/>
        </w:rPr>
        <w:t>声明函不真实</w:t>
      </w:r>
      <w:proofErr w:type="gramEnd"/>
      <w:r w:rsidRPr="00F204DF">
        <w:rPr>
          <w:rFonts w:ascii="仿宋" w:eastAsia="仿宋" w:hAnsi="仿宋" w:cs="宋体" w:hint="eastAsia"/>
          <w:bCs/>
          <w:kern w:val="0"/>
          <w:sz w:val="28"/>
          <w:szCs w:val="28"/>
        </w:rPr>
        <w:t>的，应承担相应的法律责任。供应</w:t>
      </w:r>
      <w:proofErr w:type="gramStart"/>
      <w:r w:rsidRPr="00F204DF">
        <w:rPr>
          <w:rFonts w:ascii="仿宋" w:eastAsia="仿宋" w:hAnsi="仿宋" w:cs="宋体" w:hint="eastAsia"/>
          <w:bCs/>
          <w:kern w:val="0"/>
          <w:sz w:val="28"/>
          <w:szCs w:val="28"/>
        </w:rPr>
        <w:t>商属于</w:t>
      </w:r>
      <w:proofErr w:type="gramEnd"/>
      <w:r w:rsidRPr="00F204DF">
        <w:rPr>
          <w:rFonts w:ascii="仿宋" w:eastAsia="仿宋" w:hAnsi="仿宋" w:cs="宋体" w:hint="eastAsia"/>
          <w:bCs/>
          <w:kern w:val="0"/>
          <w:sz w:val="28"/>
          <w:szCs w:val="28"/>
        </w:rPr>
        <w:t>小型、微型企业的，不重复享受政策。</w:t>
      </w:r>
    </w:p>
    <w:p w14:paraId="453F88A1"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r w:rsidRPr="00F204DF">
        <w:rPr>
          <w:rFonts w:ascii="仿宋" w:eastAsia="仿宋" w:hAnsi="仿宋" w:cs="宋体" w:hint="eastAsia"/>
          <w:b/>
          <w:sz w:val="28"/>
          <w:szCs w:val="28"/>
        </w:rPr>
        <w:t>节能环保产品</w:t>
      </w:r>
    </w:p>
    <w:p w14:paraId="31696DCB" w14:textId="77777777" w:rsidR="001B083C" w:rsidRPr="00F204DF" w:rsidRDefault="001B083C">
      <w:pPr>
        <w:pStyle w:val="afff"/>
        <w:numPr>
          <w:ilvl w:val="0"/>
          <w:numId w:val="3"/>
        </w:numPr>
        <w:tabs>
          <w:tab w:val="left" w:pos="0"/>
          <w:tab w:val="left" w:pos="284"/>
        </w:tabs>
        <w:spacing w:line="460" w:lineRule="exact"/>
        <w:ind w:firstLineChars="0"/>
        <w:rPr>
          <w:rFonts w:ascii="仿宋" w:eastAsia="仿宋" w:hAnsi="仿宋" w:cs="宋体"/>
          <w:bCs/>
          <w:vanish/>
          <w:kern w:val="0"/>
          <w:sz w:val="28"/>
          <w:szCs w:val="28"/>
        </w:rPr>
      </w:pPr>
      <w:bookmarkStart w:id="403" w:name="_Toc399344112"/>
      <w:bookmarkStart w:id="404" w:name="_Toc399344485"/>
      <w:bookmarkStart w:id="405" w:name="_Toc400631646"/>
      <w:bookmarkStart w:id="406" w:name="_Toc432064600"/>
      <w:bookmarkStart w:id="407" w:name="_Toc535299989"/>
      <w:bookmarkEnd w:id="392"/>
      <w:bookmarkEnd w:id="393"/>
      <w:bookmarkEnd w:id="394"/>
      <w:bookmarkEnd w:id="395"/>
      <w:bookmarkEnd w:id="396"/>
      <w:bookmarkEnd w:id="397"/>
      <w:bookmarkEnd w:id="398"/>
      <w:bookmarkEnd w:id="399"/>
      <w:bookmarkEnd w:id="400"/>
      <w:bookmarkEnd w:id="401"/>
      <w:bookmarkEnd w:id="402"/>
    </w:p>
    <w:p w14:paraId="34A5CE67"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采购人购买的产品属于《节能产品政府采购品目清单》或《环境标志产品政府采购品目清单》强制采购目录范围的，供应商应当按照“</w:t>
      </w:r>
      <w:r w:rsidRPr="00F204DF">
        <w:rPr>
          <w:rFonts w:ascii="仿宋" w:eastAsia="仿宋" w:hAnsi="仿宋" w:cs="宋体"/>
          <w:bCs/>
          <w:kern w:val="0"/>
          <w:sz w:val="28"/>
          <w:szCs w:val="28"/>
        </w:rPr>
        <w:t>《国务院办公厅关于建立政府强制采购节能产品制度的通知》（国办发[2007]51号）</w:t>
      </w:r>
      <w:r w:rsidRPr="00F204DF">
        <w:rPr>
          <w:rFonts w:ascii="仿宋" w:eastAsia="仿宋" w:hAnsi="仿宋" w:cs="宋体" w:hint="eastAsia"/>
          <w:bCs/>
          <w:kern w:val="0"/>
          <w:sz w:val="28"/>
          <w:szCs w:val="28"/>
        </w:rPr>
        <w:t>”和“《财政部 发展改革委 生态环境部 市场监管总局关于调整优化节能产品、环境标志产品政府采购执行机制的通知》（财库</w:t>
      </w:r>
      <w:r w:rsidRPr="00F204DF">
        <w:rPr>
          <w:rFonts w:ascii="仿宋" w:eastAsia="仿宋" w:hAnsi="仿宋" w:cs="宋体"/>
          <w:bCs/>
          <w:kern w:val="0"/>
          <w:sz w:val="28"/>
          <w:szCs w:val="28"/>
        </w:rPr>
        <w:t>[20</w:t>
      </w:r>
      <w:r w:rsidRPr="00F204DF">
        <w:rPr>
          <w:rFonts w:ascii="仿宋" w:eastAsia="仿宋" w:hAnsi="仿宋" w:cs="宋体" w:hint="eastAsia"/>
          <w:bCs/>
          <w:kern w:val="0"/>
          <w:sz w:val="28"/>
          <w:szCs w:val="28"/>
        </w:rPr>
        <w:t>19</w:t>
      </w:r>
      <w:r w:rsidRPr="00F204DF">
        <w:rPr>
          <w:rFonts w:ascii="仿宋" w:eastAsia="仿宋" w:hAnsi="仿宋" w:cs="宋体"/>
          <w:bCs/>
          <w:kern w:val="0"/>
          <w:sz w:val="28"/>
          <w:szCs w:val="28"/>
        </w:rPr>
        <w:t>]</w:t>
      </w:r>
      <w:r w:rsidRPr="00F204DF">
        <w:rPr>
          <w:rFonts w:ascii="仿宋" w:eastAsia="仿宋" w:hAnsi="仿宋" w:cs="宋体" w:hint="eastAsia"/>
          <w:bCs/>
          <w:kern w:val="0"/>
          <w:sz w:val="28"/>
          <w:szCs w:val="28"/>
        </w:rPr>
        <w:t>9</w:t>
      </w:r>
      <w:r w:rsidRPr="00F204DF">
        <w:rPr>
          <w:rFonts w:ascii="仿宋" w:eastAsia="仿宋" w:hAnsi="仿宋" w:cs="宋体"/>
          <w:bCs/>
          <w:kern w:val="0"/>
          <w:sz w:val="28"/>
          <w:szCs w:val="28"/>
        </w:rPr>
        <w:t>号</w:t>
      </w:r>
      <w:r w:rsidRPr="00F204DF">
        <w:rPr>
          <w:rFonts w:ascii="仿宋" w:eastAsia="仿宋" w:hAnsi="仿宋" w:cs="宋体" w:hint="eastAsia"/>
          <w:bCs/>
          <w:kern w:val="0"/>
          <w:sz w:val="28"/>
          <w:szCs w:val="28"/>
        </w:rPr>
        <w:t>）”</w:t>
      </w:r>
      <w:r w:rsidRPr="00F204DF">
        <w:rPr>
          <w:rFonts w:ascii="仿宋" w:eastAsia="仿宋" w:hAnsi="仿宋" w:cs="宋体"/>
          <w:bCs/>
          <w:kern w:val="0"/>
          <w:sz w:val="28"/>
          <w:szCs w:val="28"/>
        </w:rPr>
        <w:t>的规定</w:t>
      </w:r>
      <w:r w:rsidRPr="00F204DF">
        <w:rPr>
          <w:rFonts w:ascii="仿宋" w:eastAsia="仿宋" w:hAnsi="仿宋" w:cs="宋体" w:hint="eastAsia"/>
          <w:bCs/>
          <w:kern w:val="0"/>
          <w:sz w:val="28"/>
          <w:szCs w:val="28"/>
        </w:rPr>
        <w:t>，选择符合要求的节能产品和环境标志产品参与谈判。</w:t>
      </w:r>
    </w:p>
    <w:p w14:paraId="57EC0E19"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采购人购买的产品不属于《节能产品政府采购品目清单》或《环境标志产品政府采购品目清单》强制采购目录范围的，对于供应商选择《节能产品政府采购品目清单》或《环境标志产品政府采购品目清单》范围内产品参与谈判的，予以优先采购。</w:t>
      </w:r>
    </w:p>
    <w:p w14:paraId="15E5B644"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bCs/>
          <w:kern w:val="0"/>
          <w:sz w:val="28"/>
          <w:szCs w:val="28"/>
        </w:rPr>
        <w:t>以中国政府采购网（</w:t>
      </w:r>
      <w:r w:rsidRPr="00F204DF">
        <w:rPr>
          <w:rFonts w:ascii="仿宋" w:eastAsia="仿宋" w:hAnsi="仿宋" w:cs="宋体"/>
          <w:bCs/>
          <w:noProof/>
          <w:kern w:val="0"/>
          <w:sz w:val="28"/>
          <w:szCs w:val="28"/>
        </w:rPr>
        <w:drawing>
          <wp:inline distT="0" distB="0" distL="0" distR="0">
            <wp:extent cx="189230" cy="141605"/>
            <wp:effectExtent l="0" t="0" r="1270" b="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9230" cy="141605"/>
                    </a:xfrm>
                    <a:prstGeom prst="rect">
                      <a:avLst/>
                    </a:prstGeom>
                    <a:noFill/>
                    <a:ln>
                      <a:noFill/>
                    </a:ln>
                  </pic:spPr>
                </pic:pic>
              </a:graphicData>
            </a:graphic>
          </wp:inline>
        </w:drawing>
      </w:r>
      <w:r w:rsidRPr="00F204DF">
        <w:rPr>
          <w:rFonts w:ascii="仿宋" w:eastAsia="仿宋" w:hAnsi="仿宋" w:cs="宋体"/>
          <w:bCs/>
          <w:kern w:val="0"/>
          <w:sz w:val="28"/>
          <w:szCs w:val="28"/>
        </w:rPr>
        <w:t>http://www.ccgp.gov.cn/）公布</w:t>
      </w:r>
      <w:r w:rsidRPr="00F204DF">
        <w:rPr>
          <w:rFonts w:ascii="仿宋" w:eastAsia="仿宋" w:hAnsi="仿宋" w:cs="宋体" w:hint="eastAsia"/>
          <w:bCs/>
          <w:kern w:val="0"/>
          <w:sz w:val="28"/>
          <w:szCs w:val="28"/>
        </w:rPr>
        <w:t>的《节能产品政府采购品目清单》和《环境标志产品政府采购品目清单》为准</w:t>
      </w:r>
      <w:r w:rsidRPr="00F204DF">
        <w:rPr>
          <w:rFonts w:ascii="仿宋" w:eastAsia="仿宋" w:hAnsi="仿宋" w:cs="宋体"/>
          <w:bCs/>
          <w:kern w:val="0"/>
          <w:sz w:val="28"/>
          <w:szCs w:val="28"/>
        </w:rPr>
        <w:t>。</w:t>
      </w:r>
    </w:p>
    <w:p w14:paraId="288E18BC"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供应商选择“节能产品”和“环境标志产品”参与谈判的，应当在响应文件中提供由国家确定的认证机构出具的处于有效期之内的节能产品、环境标志产品认证证书，对获得证书的产品实施政府优先采购或强制采购。</w:t>
      </w:r>
    </w:p>
    <w:p w14:paraId="6E57A974" w14:textId="77777777" w:rsidR="001B083C" w:rsidRPr="00F204DF" w:rsidRDefault="00BF470A">
      <w:pPr>
        <w:pStyle w:val="2"/>
        <w:spacing w:line="460" w:lineRule="exact"/>
        <w:rPr>
          <w:rFonts w:ascii="仿宋" w:eastAsia="仿宋" w:hAnsi="仿宋" w:cs="宋体"/>
          <w:sz w:val="28"/>
          <w:szCs w:val="28"/>
        </w:rPr>
      </w:pPr>
      <w:bookmarkStart w:id="408" w:name="_Toc47538449"/>
      <w:bookmarkStart w:id="409" w:name="_Toc36306135"/>
      <w:r w:rsidRPr="00F204DF">
        <w:rPr>
          <w:rFonts w:ascii="仿宋" w:eastAsia="仿宋" w:hAnsi="仿宋" w:cs="宋体" w:hint="eastAsia"/>
          <w:sz w:val="28"/>
          <w:szCs w:val="28"/>
        </w:rPr>
        <w:lastRenderedPageBreak/>
        <w:t>六、成交供应商的确定</w:t>
      </w:r>
      <w:bookmarkEnd w:id="403"/>
      <w:bookmarkEnd w:id="404"/>
      <w:bookmarkEnd w:id="405"/>
      <w:bookmarkEnd w:id="406"/>
      <w:bookmarkEnd w:id="408"/>
      <w:bookmarkEnd w:id="409"/>
    </w:p>
    <w:p w14:paraId="340CBA15"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r w:rsidRPr="00F204DF">
        <w:rPr>
          <w:rFonts w:ascii="仿宋" w:eastAsia="仿宋" w:hAnsi="仿宋" w:cs="宋体" w:hint="eastAsia"/>
          <w:b/>
          <w:sz w:val="28"/>
          <w:szCs w:val="28"/>
        </w:rPr>
        <w:t>成交供应商的确定</w:t>
      </w:r>
    </w:p>
    <w:p w14:paraId="674B83AE" w14:textId="77777777" w:rsidR="001B083C" w:rsidRPr="00F204DF" w:rsidRDefault="001B083C">
      <w:pPr>
        <w:pStyle w:val="afff"/>
        <w:numPr>
          <w:ilvl w:val="0"/>
          <w:numId w:val="3"/>
        </w:numPr>
        <w:tabs>
          <w:tab w:val="left" w:pos="0"/>
          <w:tab w:val="left" w:pos="284"/>
        </w:tabs>
        <w:spacing w:line="460" w:lineRule="exact"/>
        <w:ind w:firstLineChars="0"/>
        <w:rPr>
          <w:rFonts w:ascii="仿宋" w:eastAsia="仿宋" w:hAnsi="仿宋" w:cs="宋体"/>
          <w:bCs/>
          <w:vanish/>
          <w:kern w:val="0"/>
          <w:sz w:val="28"/>
          <w:szCs w:val="28"/>
        </w:rPr>
      </w:pPr>
      <w:bookmarkStart w:id="410" w:name="_Toc432064601"/>
      <w:bookmarkStart w:id="411" w:name="_Toc400631647"/>
      <w:bookmarkStart w:id="412" w:name="_Toc399344113"/>
      <w:bookmarkStart w:id="413" w:name="_Toc399344486"/>
    </w:p>
    <w:p w14:paraId="5707920F" w14:textId="77777777" w:rsidR="001B083C" w:rsidRPr="00F204DF" w:rsidRDefault="00BF470A">
      <w:pPr>
        <w:numPr>
          <w:ilvl w:val="1"/>
          <w:numId w:val="3"/>
        </w:numPr>
        <w:tabs>
          <w:tab w:val="left" w:pos="0"/>
          <w:tab w:val="left" w:pos="284"/>
          <w:tab w:val="left" w:pos="587"/>
          <w:tab w:val="left" w:pos="1219"/>
        </w:tabs>
        <w:spacing w:line="460" w:lineRule="exact"/>
        <w:rPr>
          <w:rFonts w:ascii="仿宋" w:eastAsia="仿宋" w:hAnsi="仿宋" w:cs="宋体"/>
          <w:bCs/>
          <w:kern w:val="0"/>
          <w:sz w:val="28"/>
          <w:szCs w:val="28"/>
        </w:rPr>
      </w:pPr>
      <w:r w:rsidRPr="00F204DF">
        <w:rPr>
          <w:rFonts w:ascii="仿宋" w:eastAsia="仿宋" w:hAnsi="仿宋" w:cs="宋体" w:hint="eastAsia"/>
          <w:bCs/>
          <w:kern w:val="0"/>
          <w:sz w:val="28"/>
          <w:szCs w:val="28"/>
        </w:rPr>
        <w:t>采购代理机构在谈判结束后将评审报告送采购人。</w:t>
      </w:r>
    </w:p>
    <w:p w14:paraId="587B4036"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采购人收到评审报告后，根据评审报告推荐的成交候选人顺序确定成交供应商，也可以事先授权谈判小组直接确定成交供应商。</w:t>
      </w:r>
    </w:p>
    <w:p w14:paraId="0B5B2DA3" w14:textId="77777777" w:rsidR="001B083C" w:rsidRPr="00F204DF" w:rsidRDefault="00BF470A">
      <w:pPr>
        <w:pStyle w:val="2"/>
        <w:spacing w:line="460" w:lineRule="exact"/>
        <w:rPr>
          <w:rFonts w:ascii="仿宋" w:eastAsia="仿宋" w:hAnsi="仿宋" w:cs="宋体"/>
          <w:sz w:val="28"/>
          <w:szCs w:val="28"/>
        </w:rPr>
      </w:pPr>
      <w:bookmarkStart w:id="414" w:name="_Toc47538450"/>
      <w:bookmarkStart w:id="415" w:name="_Toc36306136"/>
      <w:r w:rsidRPr="00F204DF">
        <w:rPr>
          <w:rFonts w:ascii="仿宋" w:eastAsia="仿宋" w:hAnsi="仿宋" w:cs="宋体" w:hint="eastAsia"/>
          <w:sz w:val="28"/>
          <w:szCs w:val="28"/>
        </w:rPr>
        <w:t>七、成交结果公告</w:t>
      </w:r>
      <w:bookmarkEnd w:id="410"/>
      <w:bookmarkEnd w:id="411"/>
      <w:bookmarkEnd w:id="412"/>
      <w:bookmarkEnd w:id="413"/>
      <w:bookmarkEnd w:id="414"/>
      <w:bookmarkEnd w:id="415"/>
    </w:p>
    <w:p w14:paraId="43F28DC5"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r w:rsidRPr="00F204DF">
        <w:rPr>
          <w:rFonts w:ascii="仿宋" w:eastAsia="仿宋" w:hAnsi="仿宋" w:cs="宋体" w:hint="eastAsia"/>
          <w:b/>
          <w:sz w:val="28"/>
          <w:szCs w:val="28"/>
        </w:rPr>
        <w:t>成交结果公告</w:t>
      </w:r>
    </w:p>
    <w:p w14:paraId="4B35AA50" w14:textId="77777777" w:rsidR="001B083C" w:rsidRPr="00F204DF" w:rsidRDefault="001B083C">
      <w:pPr>
        <w:pStyle w:val="afff"/>
        <w:numPr>
          <w:ilvl w:val="0"/>
          <w:numId w:val="3"/>
        </w:numPr>
        <w:tabs>
          <w:tab w:val="left" w:pos="0"/>
          <w:tab w:val="left" w:pos="284"/>
        </w:tabs>
        <w:spacing w:line="460" w:lineRule="exact"/>
        <w:ind w:firstLineChars="0"/>
        <w:rPr>
          <w:rFonts w:ascii="仿宋" w:eastAsia="仿宋" w:hAnsi="仿宋" w:cs="宋体"/>
          <w:bCs/>
          <w:vanish/>
          <w:kern w:val="0"/>
          <w:sz w:val="28"/>
          <w:szCs w:val="28"/>
        </w:rPr>
      </w:pPr>
    </w:p>
    <w:p w14:paraId="64D3A08B" w14:textId="77777777" w:rsidR="001B083C" w:rsidRPr="00F204DF" w:rsidRDefault="00BF470A">
      <w:pPr>
        <w:tabs>
          <w:tab w:val="left" w:pos="0"/>
          <w:tab w:val="left" w:pos="284"/>
          <w:tab w:val="left" w:pos="709"/>
        </w:tabs>
        <w:spacing w:line="460" w:lineRule="exact"/>
        <w:ind w:firstLineChars="200" w:firstLine="560"/>
        <w:rPr>
          <w:rFonts w:ascii="仿宋" w:eastAsia="仿宋" w:hAnsi="仿宋" w:cs="宋体"/>
          <w:bCs/>
          <w:kern w:val="0"/>
          <w:sz w:val="28"/>
          <w:szCs w:val="28"/>
        </w:rPr>
      </w:pPr>
      <w:r w:rsidRPr="00F204DF">
        <w:rPr>
          <w:rFonts w:ascii="仿宋" w:eastAsia="仿宋" w:hAnsi="仿宋" w:cs="宋体" w:hint="eastAsia"/>
          <w:bCs/>
          <w:kern w:val="0"/>
          <w:sz w:val="28"/>
          <w:szCs w:val="28"/>
        </w:rPr>
        <w:t>采购代理机构根据采购人确定的成交供应商，将成交结果在</w:t>
      </w:r>
      <w:proofErr w:type="gramStart"/>
      <w:r w:rsidRPr="00F204DF">
        <w:rPr>
          <w:rFonts w:ascii="仿宋" w:eastAsia="仿宋" w:hAnsi="仿宋" w:cs="宋体" w:hint="eastAsia"/>
          <w:bCs/>
          <w:kern w:val="0"/>
          <w:sz w:val="28"/>
          <w:szCs w:val="28"/>
        </w:rPr>
        <w:t>江西省永晋招标</w:t>
      </w:r>
      <w:proofErr w:type="gramEnd"/>
      <w:r w:rsidRPr="00F204DF">
        <w:rPr>
          <w:rFonts w:ascii="仿宋" w:eastAsia="仿宋" w:hAnsi="仿宋" w:cs="宋体" w:hint="eastAsia"/>
          <w:bCs/>
          <w:kern w:val="0"/>
          <w:sz w:val="28"/>
          <w:szCs w:val="28"/>
        </w:rPr>
        <w:t>咨询</w:t>
      </w:r>
      <w:proofErr w:type="gramStart"/>
      <w:r w:rsidRPr="00F204DF">
        <w:rPr>
          <w:rFonts w:ascii="仿宋" w:eastAsia="仿宋" w:hAnsi="仿宋" w:cs="宋体" w:hint="eastAsia"/>
          <w:bCs/>
          <w:kern w:val="0"/>
          <w:sz w:val="28"/>
          <w:szCs w:val="28"/>
        </w:rPr>
        <w:t>有限公司官网发布</w:t>
      </w:r>
      <w:proofErr w:type="gramEnd"/>
      <w:r w:rsidRPr="00F204DF">
        <w:rPr>
          <w:rFonts w:ascii="仿宋" w:eastAsia="仿宋" w:hAnsi="仿宋" w:cs="宋体" w:hint="eastAsia"/>
          <w:bCs/>
          <w:kern w:val="0"/>
          <w:sz w:val="28"/>
          <w:szCs w:val="28"/>
        </w:rPr>
        <w:t>。</w:t>
      </w:r>
    </w:p>
    <w:p w14:paraId="25C2DA67" w14:textId="77777777" w:rsidR="001B083C" w:rsidRPr="00F204DF" w:rsidRDefault="00BF470A">
      <w:pPr>
        <w:pStyle w:val="2"/>
        <w:spacing w:line="460" w:lineRule="exact"/>
        <w:rPr>
          <w:rFonts w:ascii="仿宋" w:eastAsia="仿宋" w:hAnsi="仿宋" w:cs="宋体"/>
          <w:sz w:val="28"/>
          <w:szCs w:val="28"/>
        </w:rPr>
      </w:pPr>
      <w:bookmarkStart w:id="416" w:name="_Toc36306137"/>
      <w:bookmarkStart w:id="417" w:name="_Toc399344487"/>
      <w:bookmarkStart w:id="418" w:name="_Toc47538451"/>
      <w:bookmarkStart w:id="419" w:name="_Toc400631648"/>
      <w:bookmarkStart w:id="420" w:name="_Toc399344114"/>
      <w:bookmarkStart w:id="421" w:name="_Toc432064602"/>
      <w:r w:rsidRPr="00F204DF">
        <w:rPr>
          <w:rFonts w:ascii="仿宋" w:eastAsia="仿宋" w:hAnsi="仿宋" w:cs="宋体" w:hint="eastAsia"/>
          <w:sz w:val="28"/>
          <w:szCs w:val="28"/>
        </w:rPr>
        <w:t>八、成交通知</w:t>
      </w:r>
      <w:bookmarkEnd w:id="416"/>
      <w:bookmarkEnd w:id="417"/>
      <w:bookmarkEnd w:id="418"/>
      <w:bookmarkEnd w:id="419"/>
      <w:bookmarkEnd w:id="420"/>
      <w:bookmarkEnd w:id="421"/>
      <w:r w:rsidRPr="00F204DF">
        <w:rPr>
          <w:rFonts w:ascii="仿宋" w:eastAsia="仿宋" w:hAnsi="仿宋" w:cs="宋体" w:hint="eastAsia"/>
          <w:sz w:val="28"/>
          <w:szCs w:val="28"/>
        </w:rPr>
        <w:t xml:space="preserve"> </w:t>
      </w:r>
    </w:p>
    <w:p w14:paraId="3F415618"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r w:rsidRPr="00F204DF">
        <w:rPr>
          <w:rFonts w:ascii="仿宋" w:eastAsia="仿宋" w:hAnsi="仿宋" w:cs="宋体" w:hint="eastAsia"/>
          <w:b/>
          <w:sz w:val="28"/>
          <w:szCs w:val="28"/>
        </w:rPr>
        <w:t>成交通知</w:t>
      </w:r>
    </w:p>
    <w:p w14:paraId="4890A4CB" w14:textId="77777777" w:rsidR="001B083C" w:rsidRPr="00F204DF" w:rsidRDefault="001B083C">
      <w:pPr>
        <w:pStyle w:val="afff"/>
        <w:numPr>
          <w:ilvl w:val="0"/>
          <w:numId w:val="3"/>
        </w:numPr>
        <w:tabs>
          <w:tab w:val="left" w:pos="0"/>
          <w:tab w:val="left" w:pos="284"/>
        </w:tabs>
        <w:spacing w:line="460" w:lineRule="exact"/>
        <w:ind w:firstLineChars="0"/>
        <w:rPr>
          <w:rFonts w:ascii="仿宋" w:eastAsia="仿宋" w:hAnsi="仿宋" w:cs="宋体"/>
          <w:bCs/>
          <w:vanish/>
          <w:kern w:val="0"/>
          <w:sz w:val="28"/>
          <w:szCs w:val="28"/>
        </w:rPr>
      </w:pPr>
    </w:p>
    <w:p w14:paraId="700EE3EC"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由采购代理机构发放《成交通知书》，《成交通知书》将作为签订合同的重要依据。</w:t>
      </w:r>
    </w:p>
    <w:p w14:paraId="064ACF52"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所有的供应商可以到</w:t>
      </w:r>
      <w:proofErr w:type="gramStart"/>
      <w:r w:rsidRPr="00F204DF">
        <w:rPr>
          <w:rFonts w:ascii="仿宋" w:eastAsia="仿宋" w:hAnsi="仿宋" w:cs="宋体" w:hint="eastAsia"/>
          <w:bCs/>
          <w:kern w:val="0"/>
          <w:sz w:val="28"/>
          <w:szCs w:val="28"/>
        </w:rPr>
        <w:t>江西省永晋招标</w:t>
      </w:r>
      <w:proofErr w:type="gramEnd"/>
      <w:r w:rsidRPr="00F204DF">
        <w:rPr>
          <w:rFonts w:ascii="仿宋" w:eastAsia="仿宋" w:hAnsi="仿宋" w:cs="宋体" w:hint="eastAsia"/>
          <w:bCs/>
          <w:kern w:val="0"/>
          <w:sz w:val="28"/>
          <w:szCs w:val="28"/>
        </w:rPr>
        <w:t>咨询</w:t>
      </w:r>
      <w:proofErr w:type="gramStart"/>
      <w:r w:rsidRPr="00F204DF">
        <w:rPr>
          <w:rFonts w:ascii="仿宋" w:eastAsia="仿宋" w:hAnsi="仿宋" w:cs="宋体" w:hint="eastAsia"/>
          <w:bCs/>
          <w:kern w:val="0"/>
          <w:sz w:val="28"/>
          <w:szCs w:val="28"/>
        </w:rPr>
        <w:t>有限公司</w:t>
      </w:r>
      <w:r w:rsidRPr="00F204DF">
        <w:rPr>
          <w:rFonts w:ascii="仿宋" w:eastAsia="仿宋" w:hAnsi="仿宋" w:cs="宋体" w:hint="eastAsia"/>
          <w:bCs/>
          <w:sz w:val="28"/>
          <w:szCs w:val="28"/>
        </w:rPr>
        <w:t>官网</w:t>
      </w:r>
      <w:r w:rsidRPr="00F204DF">
        <w:rPr>
          <w:rFonts w:ascii="仿宋" w:eastAsia="仿宋" w:hAnsi="仿宋" w:cs="宋体" w:hint="eastAsia"/>
          <w:bCs/>
          <w:kern w:val="0"/>
          <w:sz w:val="28"/>
          <w:szCs w:val="28"/>
        </w:rPr>
        <w:t>查看</w:t>
      </w:r>
      <w:proofErr w:type="gramEnd"/>
      <w:r w:rsidRPr="00F204DF">
        <w:rPr>
          <w:rFonts w:ascii="仿宋" w:eastAsia="仿宋" w:hAnsi="仿宋" w:cs="宋体" w:hint="eastAsia"/>
          <w:bCs/>
          <w:kern w:val="0"/>
          <w:sz w:val="28"/>
          <w:szCs w:val="28"/>
        </w:rPr>
        <w:t>相关信息，不再另行通知。</w:t>
      </w:r>
    </w:p>
    <w:p w14:paraId="7F00368E"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采购代理机构无义务向未成交的供应</w:t>
      </w:r>
      <w:proofErr w:type="gramStart"/>
      <w:r w:rsidRPr="00F204DF">
        <w:rPr>
          <w:rFonts w:ascii="仿宋" w:eastAsia="仿宋" w:hAnsi="仿宋" w:cs="宋体" w:hint="eastAsia"/>
          <w:bCs/>
          <w:kern w:val="0"/>
          <w:sz w:val="28"/>
          <w:szCs w:val="28"/>
        </w:rPr>
        <w:t>商解释未</w:t>
      </w:r>
      <w:proofErr w:type="gramEnd"/>
      <w:r w:rsidRPr="00F204DF">
        <w:rPr>
          <w:rFonts w:ascii="仿宋" w:eastAsia="仿宋" w:hAnsi="仿宋" w:cs="宋体" w:hint="eastAsia"/>
          <w:bCs/>
          <w:kern w:val="0"/>
          <w:sz w:val="28"/>
          <w:szCs w:val="28"/>
        </w:rPr>
        <w:t>成交的原因和谈判有关文件。</w:t>
      </w:r>
    </w:p>
    <w:p w14:paraId="4639E783" w14:textId="77777777" w:rsidR="001B083C" w:rsidRPr="00F204DF" w:rsidRDefault="00BF470A">
      <w:pPr>
        <w:pStyle w:val="2"/>
        <w:spacing w:line="460" w:lineRule="exact"/>
        <w:rPr>
          <w:rFonts w:ascii="仿宋" w:eastAsia="仿宋" w:hAnsi="仿宋" w:cs="宋体"/>
          <w:sz w:val="28"/>
          <w:szCs w:val="28"/>
        </w:rPr>
      </w:pPr>
      <w:bookmarkStart w:id="422" w:name="_Toc432064603"/>
      <w:bookmarkStart w:id="423" w:name="_Toc399344115"/>
      <w:bookmarkStart w:id="424" w:name="_Toc47538452"/>
      <w:bookmarkStart w:id="425" w:name="_Toc400631649"/>
      <w:bookmarkStart w:id="426" w:name="_Toc36306138"/>
      <w:bookmarkStart w:id="427" w:name="_Toc399344488"/>
      <w:r w:rsidRPr="00F204DF">
        <w:rPr>
          <w:rFonts w:ascii="仿宋" w:eastAsia="仿宋" w:hAnsi="仿宋" w:cs="宋体" w:hint="eastAsia"/>
          <w:sz w:val="28"/>
          <w:szCs w:val="28"/>
        </w:rPr>
        <w:t>九、签订合同</w:t>
      </w:r>
      <w:bookmarkEnd w:id="422"/>
      <w:bookmarkEnd w:id="423"/>
      <w:bookmarkEnd w:id="424"/>
      <w:bookmarkEnd w:id="425"/>
      <w:bookmarkEnd w:id="426"/>
      <w:bookmarkEnd w:id="427"/>
    </w:p>
    <w:p w14:paraId="3673653B"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r w:rsidRPr="00F204DF">
        <w:rPr>
          <w:rFonts w:ascii="仿宋" w:eastAsia="仿宋" w:hAnsi="仿宋" w:cs="宋体" w:hint="eastAsia"/>
          <w:b/>
          <w:sz w:val="28"/>
          <w:szCs w:val="28"/>
        </w:rPr>
        <w:t>签订合同</w:t>
      </w:r>
    </w:p>
    <w:p w14:paraId="03FF5DB5" w14:textId="77777777" w:rsidR="001B083C" w:rsidRPr="00F204DF" w:rsidRDefault="001B083C">
      <w:pPr>
        <w:pStyle w:val="afff"/>
        <w:numPr>
          <w:ilvl w:val="0"/>
          <w:numId w:val="3"/>
        </w:numPr>
        <w:tabs>
          <w:tab w:val="left" w:pos="0"/>
          <w:tab w:val="left" w:pos="284"/>
        </w:tabs>
        <w:spacing w:line="460" w:lineRule="exact"/>
        <w:ind w:firstLineChars="0"/>
        <w:rPr>
          <w:rFonts w:ascii="仿宋" w:eastAsia="仿宋" w:hAnsi="仿宋" w:cs="宋体"/>
          <w:bCs/>
          <w:vanish/>
          <w:kern w:val="0"/>
          <w:sz w:val="28"/>
          <w:szCs w:val="28"/>
        </w:rPr>
      </w:pPr>
    </w:p>
    <w:p w14:paraId="76BA90FD"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成交供应商收到成交通知书后，按成交通知书中规定的时间，与采购人签订供货合同。</w:t>
      </w:r>
    </w:p>
    <w:p w14:paraId="6E592880"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成交供应</w:t>
      </w:r>
      <w:proofErr w:type="gramStart"/>
      <w:r w:rsidRPr="00F204DF">
        <w:rPr>
          <w:rFonts w:ascii="仿宋" w:eastAsia="仿宋" w:hAnsi="仿宋" w:cs="宋体" w:hint="eastAsia"/>
          <w:bCs/>
          <w:kern w:val="0"/>
          <w:sz w:val="28"/>
          <w:szCs w:val="28"/>
        </w:rPr>
        <w:t>商拒绝</w:t>
      </w:r>
      <w:proofErr w:type="gramEnd"/>
      <w:r w:rsidRPr="00F204DF">
        <w:rPr>
          <w:rFonts w:ascii="仿宋" w:eastAsia="仿宋" w:hAnsi="仿宋" w:cs="宋体" w:hint="eastAsia"/>
          <w:bCs/>
          <w:kern w:val="0"/>
          <w:sz w:val="28"/>
          <w:szCs w:val="28"/>
        </w:rPr>
        <w:t>与采购人签订合同的，采购人可以按照评审报告推荐的成交候选人名单排序，确定下一候选人为成交供应商，也可以重新组织开展</w:t>
      </w:r>
    </w:p>
    <w:p w14:paraId="6D73BA99"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采购活动。</w:t>
      </w:r>
    </w:p>
    <w:p w14:paraId="0BCA626A"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谈判文件、成交供应商的响应文件及评审过程中的有关澄清文件均为签订合同的依据。</w:t>
      </w:r>
    </w:p>
    <w:p w14:paraId="6E2E4676"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合同履行中，采购人需追加与合同标的相同的货物的，在不改变合同其他</w:t>
      </w:r>
      <w:r w:rsidRPr="00F204DF">
        <w:rPr>
          <w:rFonts w:ascii="仿宋" w:eastAsia="仿宋" w:hAnsi="仿宋" w:cs="宋体" w:hint="eastAsia"/>
          <w:bCs/>
          <w:kern w:val="0"/>
          <w:sz w:val="28"/>
          <w:szCs w:val="28"/>
        </w:rPr>
        <w:lastRenderedPageBreak/>
        <w:t>条款的前提下，可以与成交供应商协商签订补充合同，但所有补充合同的采购金额不得超过原合同采购金额的百分之十。</w:t>
      </w:r>
    </w:p>
    <w:p w14:paraId="0052016D" w14:textId="77777777" w:rsidR="001B083C" w:rsidRPr="00F204DF" w:rsidRDefault="00BF470A">
      <w:pPr>
        <w:pStyle w:val="2"/>
        <w:spacing w:line="460" w:lineRule="exact"/>
        <w:rPr>
          <w:rFonts w:ascii="仿宋" w:eastAsia="仿宋" w:hAnsi="仿宋" w:cs="宋体"/>
          <w:sz w:val="28"/>
          <w:szCs w:val="28"/>
        </w:rPr>
      </w:pPr>
      <w:bookmarkStart w:id="428" w:name="_Toc47538453"/>
      <w:bookmarkStart w:id="429" w:name="_Toc36306139"/>
      <w:bookmarkStart w:id="430" w:name="_Toc432064604"/>
      <w:r w:rsidRPr="00F204DF">
        <w:rPr>
          <w:rFonts w:ascii="仿宋" w:eastAsia="仿宋" w:hAnsi="仿宋" w:cs="宋体" w:hint="eastAsia"/>
          <w:sz w:val="28"/>
          <w:szCs w:val="28"/>
        </w:rPr>
        <w:t>十、询问、质疑和投诉</w:t>
      </w:r>
      <w:bookmarkEnd w:id="428"/>
      <w:bookmarkEnd w:id="429"/>
      <w:bookmarkEnd w:id="430"/>
    </w:p>
    <w:p w14:paraId="650D5D14"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r w:rsidRPr="00F204DF">
        <w:rPr>
          <w:rFonts w:ascii="仿宋" w:eastAsia="仿宋" w:hAnsi="仿宋" w:cs="宋体" w:hint="eastAsia"/>
          <w:b/>
          <w:sz w:val="28"/>
          <w:szCs w:val="28"/>
        </w:rPr>
        <w:t>询问</w:t>
      </w:r>
    </w:p>
    <w:p w14:paraId="4CB8C818" w14:textId="77777777" w:rsidR="001B083C" w:rsidRPr="00F204DF" w:rsidRDefault="001B083C">
      <w:pPr>
        <w:pStyle w:val="afff"/>
        <w:numPr>
          <w:ilvl w:val="0"/>
          <w:numId w:val="3"/>
        </w:numPr>
        <w:tabs>
          <w:tab w:val="left" w:pos="0"/>
          <w:tab w:val="left" w:pos="284"/>
        </w:tabs>
        <w:spacing w:line="460" w:lineRule="exact"/>
        <w:ind w:firstLineChars="0"/>
        <w:rPr>
          <w:rFonts w:ascii="仿宋" w:eastAsia="仿宋" w:hAnsi="仿宋" w:cs="宋体"/>
          <w:bCs/>
          <w:vanish/>
          <w:kern w:val="0"/>
          <w:sz w:val="28"/>
          <w:szCs w:val="28"/>
        </w:rPr>
      </w:pPr>
    </w:p>
    <w:p w14:paraId="67E1244C" w14:textId="77777777" w:rsidR="001B083C" w:rsidRPr="00F204DF" w:rsidRDefault="00BF470A">
      <w:pPr>
        <w:tabs>
          <w:tab w:val="left" w:pos="0"/>
          <w:tab w:val="left" w:pos="284"/>
          <w:tab w:val="left" w:pos="709"/>
        </w:tabs>
        <w:spacing w:line="460" w:lineRule="exact"/>
        <w:ind w:firstLineChars="200" w:firstLine="560"/>
        <w:rPr>
          <w:rFonts w:ascii="仿宋" w:eastAsia="仿宋" w:hAnsi="仿宋" w:cs="宋体"/>
          <w:bCs/>
          <w:kern w:val="0"/>
          <w:sz w:val="28"/>
          <w:szCs w:val="28"/>
        </w:rPr>
      </w:pPr>
      <w:r w:rsidRPr="00F204DF">
        <w:rPr>
          <w:rFonts w:ascii="仿宋" w:eastAsia="仿宋" w:hAnsi="仿宋" w:cs="宋体" w:hint="eastAsia"/>
          <w:bCs/>
          <w:kern w:val="0"/>
          <w:sz w:val="28"/>
          <w:szCs w:val="28"/>
        </w:rPr>
        <w:t>购买了谈判文件的供应商认为谈判文件的内容使自己的合法权益受到损害或有疑问的，均应以书面形式的《询问函》将需澄清事项在递交响应文件递交截止日的三天前（不含递交响应文件递交截止日）通知采购代理机构，同时认定其他方式为无效，采购代理机构将组织采购人对供应商要求澄清的内容以书面形式予以统一答复；必要时，采购代理机构将组织相关专家召开答疑会，并将会议内容以书面形式发给要求澄清的供应商，此类答复中不披露问题的来源。</w:t>
      </w:r>
    </w:p>
    <w:p w14:paraId="433A60CF"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bookmarkStart w:id="431" w:name="_Toc399344489"/>
      <w:bookmarkStart w:id="432" w:name="_Toc432064605"/>
      <w:bookmarkStart w:id="433" w:name="_Toc400631650"/>
      <w:bookmarkStart w:id="434" w:name="_Toc399344116"/>
      <w:r w:rsidRPr="00F204DF">
        <w:rPr>
          <w:rFonts w:ascii="仿宋" w:eastAsia="仿宋" w:hAnsi="仿宋" w:cs="宋体" w:hint="eastAsia"/>
          <w:b/>
          <w:sz w:val="28"/>
          <w:szCs w:val="28"/>
        </w:rPr>
        <w:t>质疑、投诉注意事项</w:t>
      </w:r>
    </w:p>
    <w:p w14:paraId="31A0BFF0" w14:textId="77777777" w:rsidR="001B083C" w:rsidRPr="00F204DF" w:rsidRDefault="001B083C">
      <w:pPr>
        <w:pStyle w:val="afff"/>
        <w:numPr>
          <w:ilvl w:val="0"/>
          <w:numId w:val="3"/>
        </w:numPr>
        <w:tabs>
          <w:tab w:val="left" w:pos="0"/>
          <w:tab w:val="left" w:pos="284"/>
          <w:tab w:val="left" w:pos="709"/>
        </w:tabs>
        <w:spacing w:line="460" w:lineRule="exact"/>
        <w:ind w:firstLineChars="0"/>
        <w:rPr>
          <w:rFonts w:ascii="仿宋" w:eastAsia="仿宋" w:hAnsi="仿宋" w:cs="宋体"/>
          <w:bCs/>
          <w:vanish/>
          <w:kern w:val="0"/>
          <w:sz w:val="28"/>
          <w:szCs w:val="28"/>
        </w:rPr>
      </w:pPr>
    </w:p>
    <w:p w14:paraId="7EF032C0" w14:textId="77777777" w:rsidR="001B083C" w:rsidRPr="00F204DF" w:rsidRDefault="00BF470A">
      <w:pPr>
        <w:numPr>
          <w:ilvl w:val="1"/>
          <w:numId w:val="3"/>
        </w:numPr>
        <w:tabs>
          <w:tab w:val="left" w:pos="0"/>
          <w:tab w:val="left" w:pos="284"/>
          <w:tab w:val="left" w:pos="587"/>
          <w:tab w:val="left" w:pos="709"/>
          <w:tab w:val="left" w:pos="1219"/>
        </w:tabs>
        <w:spacing w:line="460" w:lineRule="exact"/>
        <w:rPr>
          <w:rFonts w:ascii="仿宋" w:eastAsia="仿宋" w:hAnsi="仿宋" w:cs="宋体"/>
          <w:bCs/>
          <w:kern w:val="0"/>
          <w:sz w:val="28"/>
          <w:szCs w:val="28"/>
        </w:rPr>
      </w:pPr>
      <w:r w:rsidRPr="00F204DF">
        <w:rPr>
          <w:rFonts w:ascii="仿宋" w:eastAsia="仿宋" w:hAnsi="仿宋" w:cs="宋体" w:hint="eastAsia"/>
          <w:bCs/>
          <w:kern w:val="0"/>
          <w:sz w:val="28"/>
          <w:szCs w:val="28"/>
        </w:rPr>
        <w:t>接收质疑方式</w:t>
      </w:r>
    </w:p>
    <w:p w14:paraId="5FD7E469" w14:textId="77777777" w:rsidR="001B083C" w:rsidRPr="00F204DF" w:rsidRDefault="00BF470A">
      <w:pPr>
        <w:tabs>
          <w:tab w:val="left" w:pos="0"/>
          <w:tab w:val="left" w:pos="284"/>
          <w:tab w:val="left" w:pos="709"/>
          <w:tab w:val="left" w:pos="993"/>
          <w:tab w:val="left" w:pos="1108"/>
        </w:tabs>
        <w:spacing w:line="460" w:lineRule="exact"/>
        <w:ind w:firstLineChars="150" w:firstLine="420"/>
        <w:rPr>
          <w:rFonts w:ascii="仿宋" w:eastAsia="仿宋" w:hAnsi="仿宋" w:cs="宋体"/>
          <w:bCs/>
          <w:kern w:val="0"/>
          <w:sz w:val="28"/>
          <w:szCs w:val="28"/>
        </w:rPr>
      </w:pPr>
      <w:r w:rsidRPr="00F204DF">
        <w:rPr>
          <w:rFonts w:ascii="仿宋" w:eastAsia="仿宋" w:hAnsi="仿宋" w:cs="宋体" w:hint="eastAsia"/>
          <w:bCs/>
          <w:kern w:val="0"/>
          <w:sz w:val="28"/>
          <w:szCs w:val="28"/>
        </w:rPr>
        <w:t>33.1.1供应商如委托代理人进行质疑和投诉，应当提交供应商签署的授权委托书，其授权委托书应当载明代理人的姓名或者名称、代理事项、具体权限、期限和相关事项。供应商为自然人的应当由本人签字。供应商为法人或者其他组织的，应当由法定代表人</w:t>
      </w:r>
      <w:r w:rsidRPr="00F204DF">
        <w:rPr>
          <w:rStyle w:val="NormalCharacter"/>
          <w:rFonts w:ascii="仿宋" w:eastAsia="仿宋" w:hAnsi="仿宋" w:hint="eastAsia"/>
          <w:sz w:val="28"/>
          <w:szCs w:val="28"/>
        </w:rPr>
        <w:t>（经营者或企业负责人）</w:t>
      </w:r>
      <w:r w:rsidRPr="00F204DF">
        <w:rPr>
          <w:rFonts w:ascii="仿宋" w:eastAsia="仿宋" w:hAnsi="仿宋" w:cs="宋体" w:hint="eastAsia"/>
          <w:bCs/>
          <w:kern w:val="0"/>
          <w:sz w:val="28"/>
          <w:szCs w:val="28"/>
        </w:rPr>
        <w:t>、主要负责人或者其授权代表签字或者盖章，并加盖公章。</w:t>
      </w:r>
    </w:p>
    <w:p w14:paraId="7862894D" w14:textId="77777777" w:rsidR="001B083C" w:rsidRPr="00F204DF" w:rsidRDefault="00BF470A">
      <w:pPr>
        <w:tabs>
          <w:tab w:val="left" w:pos="0"/>
          <w:tab w:val="left" w:pos="284"/>
          <w:tab w:val="left" w:pos="709"/>
          <w:tab w:val="left" w:pos="993"/>
          <w:tab w:val="left" w:pos="1108"/>
        </w:tabs>
        <w:spacing w:line="460" w:lineRule="exact"/>
        <w:ind w:firstLineChars="150" w:firstLine="420"/>
        <w:rPr>
          <w:rFonts w:ascii="仿宋" w:eastAsia="仿宋" w:hAnsi="仿宋" w:cs="宋体"/>
          <w:bCs/>
          <w:kern w:val="0"/>
          <w:sz w:val="28"/>
          <w:szCs w:val="28"/>
        </w:rPr>
      </w:pPr>
      <w:r w:rsidRPr="00F204DF">
        <w:rPr>
          <w:rFonts w:ascii="仿宋" w:eastAsia="仿宋" w:hAnsi="仿宋" w:cs="宋体" w:hint="eastAsia"/>
          <w:bCs/>
          <w:kern w:val="0"/>
          <w:sz w:val="28"/>
          <w:szCs w:val="28"/>
        </w:rPr>
        <w:t>33.1.2采购代理机构接收询问、质疑联系方式</w:t>
      </w:r>
    </w:p>
    <w:p w14:paraId="773A4428" w14:textId="77777777" w:rsidR="001B083C" w:rsidRPr="00F204DF" w:rsidRDefault="00BF470A">
      <w:pPr>
        <w:tabs>
          <w:tab w:val="left" w:pos="0"/>
          <w:tab w:val="left" w:pos="284"/>
          <w:tab w:val="left" w:pos="709"/>
          <w:tab w:val="left" w:pos="993"/>
          <w:tab w:val="left" w:pos="1108"/>
        </w:tabs>
        <w:spacing w:line="460" w:lineRule="exact"/>
        <w:ind w:firstLineChars="500" w:firstLine="1400"/>
        <w:rPr>
          <w:rFonts w:ascii="仿宋" w:eastAsia="仿宋" w:hAnsi="仿宋" w:cs="宋体"/>
          <w:bCs/>
          <w:kern w:val="0"/>
          <w:sz w:val="28"/>
          <w:szCs w:val="28"/>
        </w:rPr>
      </w:pPr>
      <w:r w:rsidRPr="00F204DF">
        <w:rPr>
          <w:rFonts w:ascii="仿宋" w:eastAsia="仿宋" w:hAnsi="仿宋" w:cs="宋体" w:hint="eastAsia"/>
          <w:bCs/>
          <w:kern w:val="0"/>
          <w:sz w:val="28"/>
          <w:szCs w:val="28"/>
        </w:rPr>
        <w:t>联系部门：</w:t>
      </w:r>
      <w:proofErr w:type="gramStart"/>
      <w:r w:rsidRPr="00F204DF">
        <w:rPr>
          <w:rFonts w:ascii="仿宋" w:eastAsia="仿宋" w:hAnsi="仿宋" w:cs="宋体" w:hint="eastAsia"/>
          <w:bCs/>
          <w:kern w:val="0"/>
          <w:sz w:val="28"/>
          <w:szCs w:val="28"/>
        </w:rPr>
        <w:t>质审部</w:t>
      </w:r>
      <w:proofErr w:type="gramEnd"/>
    </w:p>
    <w:p w14:paraId="1155B609" w14:textId="77777777" w:rsidR="001B083C" w:rsidRPr="00F204DF" w:rsidRDefault="00BF470A">
      <w:pPr>
        <w:tabs>
          <w:tab w:val="left" w:pos="0"/>
          <w:tab w:val="left" w:pos="284"/>
          <w:tab w:val="left" w:pos="709"/>
          <w:tab w:val="left" w:pos="993"/>
          <w:tab w:val="left" w:pos="1108"/>
        </w:tabs>
        <w:spacing w:line="460" w:lineRule="exact"/>
        <w:ind w:firstLineChars="500" w:firstLine="1400"/>
        <w:rPr>
          <w:rFonts w:ascii="仿宋" w:eastAsia="仿宋" w:hAnsi="仿宋" w:cs="宋体"/>
          <w:bCs/>
          <w:kern w:val="0"/>
          <w:sz w:val="28"/>
          <w:szCs w:val="28"/>
        </w:rPr>
      </w:pPr>
      <w:r w:rsidRPr="00F204DF">
        <w:rPr>
          <w:rFonts w:ascii="仿宋" w:eastAsia="仿宋" w:hAnsi="仿宋" w:cs="宋体" w:hint="eastAsia"/>
          <w:bCs/>
          <w:kern w:val="0"/>
          <w:sz w:val="28"/>
          <w:szCs w:val="28"/>
        </w:rPr>
        <w:t>联系电话：0791-86286217</w:t>
      </w:r>
    </w:p>
    <w:p w14:paraId="2035225B" w14:textId="77777777" w:rsidR="001B083C" w:rsidRPr="00F204DF" w:rsidRDefault="00BF470A">
      <w:pPr>
        <w:tabs>
          <w:tab w:val="left" w:pos="0"/>
          <w:tab w:val="left" w:pos="284"/>
          <w:tab w:val="left" w:pos="709"/>
          <w:tab w:val="left" w:pos="993"/>
          <w:tab w:val="left" w:pos="1108"/>
        </w:tabs>
        <w:spacing w:line="460" w:lineRule="exact"/>
        <w:ind w:firstLineChars="500" w:firstLine="1400"/>
        <w:rPr>
          <w:rFonts w:ascii="仿宋" w:eastAsia="仿宋" w:hAnsi="仿宋"/>
          <w:bCs/>
          <w:sz w:val="28"/>
          <w:szCs w:val="28"/>
        </w:rPr>
      </w:pPr>
      <w:r w:rsidRPr="00F204DF">
        <w:rPr>
          <w:rFonts w:ascii="仿宋" w:eastAsia="仿宋" w:hAnsi="仿宋" w:cs="宋体" w:hint="eastAsia"/>
          <w:bCs/>
          <w:kern w:val="0"/>
          <w:sz w:val="28"/>
          <w:szCs w:val="28"/>
        </w:rPr>
        <w:t>联系地址：</w:t>
      </w:r>
      <w:r w:rsidRPr="00F204DF">
        <w:rPr>
          <w:rFonts w:ascii="仿宋" w:eastAsia="仿宋" w:hAnsi="仿宋" w:cs="宋体" w:hint="eastAsia"/>
          <w:bCs/>
          <w:sz w:val="28"/>
          <w:szCs w:val="28"/>
        </w:rPr>
        <w:t>江西省南昌市青山湖区高新大道585号吉特大厦二楼</w:t>
      </w:r>
    </w:p>
    <w:p w14:paraId="3173C18B" w14:textId="77777777" w:rsidR="001B083C" w:rsidRPr="00F204DF" w:rsidRDefault="00BF470A">
      <w:pPr>
        <w:tabs>
          <w:tab w:val="left" w:pos="0"/>
          <w:tab w:val="left" w:pos="284"/>
          <w:tab w:val="left" w:pos="709"/>
          <w:tab w:val="left" w:pos="993"/>
          <w:tab w:val="left" w:pos="1108"/>
        </w:tabs>
        <w:spacing w:line="460" w:lineRule="exact"/>
        <w:ind w:firstLineChars="150" w:firstLine="420"/>
        <w:rPr>
          <w:rFonts w:ascii="仿宋" w:eastAsia="仿宋" w:hAnsi="仿宋" w:cs="宋体"/>
          <w:bCs/>
          <w:kern w:val="0"/>
          <w:sz w:val="28"/>
          <w:szCs w:val="28"/>
        </w:rPr>
      </w:pPr>
      <w:r w:rsidRPr="00F204DF">
        <w:rPr>
          <w:rFonts w:ascii="仿宋" w:eastAsia="仿宋" w:hAnsi="仿宋" w:cs="宋体" w:hint="eastAsia"/>
          <w:bCs/>
          <w:kern w:val="0"/>
          <w:sz w:val="28"/>
          <w:szCs w:val="28"/>
        </w:rPr>
        <w:t>33.1.3</w:t>
      </w:r>
      <w:proofErr w:type="gramStart"/>
      <w:r w:rsidRPr="00F204DF">
        <w:rPr>
          <w:rFonts w:ascii="仿宋" w:eastAsia="仿宋" w:hAnsi="仿宋" w:cs="宋体" w:hint="eastAsia"/>
          <w:bCs/>
          <w:kern w:val="0"/>
          <w:sz w:val="28"/>
          <w:szCs w:val="28"/>
        </w:rPr>
        <w:t>质疑函应包括</w:t>
      </w:r>
      <w:proofErr w:type="gramEnd"/>
      <w:r w:rsidRPr="00F204DF">
        <w:rPr>
          <w:rFonts w:ascii="仿宋" w:eastAsia="仿宋" w:hAnsi="仿宋" w:cs="宋体" w:hint="eastAsia"/>
          <w:bCs/>
          <w:kern w:val="0"/>
          <w:sz w:val="28"/>
          <w:szCs w:val="28"/>
        </w:rPr>
        <w:t>但不限于下列内容：</w:t>
      </w:r>
    </w:p>
    <w:p w14:paraId="40D4CC16" w14:textId="77777777" w:rsidR="001B083C" w:rsidRPr="00F204DF" w:rsidRDefault="00BF470A">
      <w:pPr>
        <w:tabs>
          <w:tab w:val="left" w:pos="0"/>
          <w:tab w:val="left" w:pos="284"/>
          <w:tab w:val="left" w:pos="709"/>
          <w:tab w:val="left" w:pos="993"/>
          <w:tab w:val="left" w:pos="1108"/>
        </w:tabs>
        <w:spacing w:line="460" w:lineRule="exact"/>
        <w:ind w:firstLineChars="200" w:firstLine="560"/>
        <w:rPr>
          <w:rFonts w:ascii="仿宋" w:eastAsia="仿宋" w:hAnsi="仿宋" w:cs="宋体"/>
          <w:bCs/>
          <w:kern w:val="0"/>
          <w:sz w:val="28"/>
          <w:szCs w:val="28"/>
        </w:rPr>
      </w:pPr>
      <w:r w:rsidRPr="00F204DF">
        <w:rPr>
          <w:rFonts w:ascii="仿宋" w:eastAsia="仿宋" w:hAnsi="仿宋" w:cs="宋体" w:hint="eastAsia"/>
          <w:bCs/>
          <w:kern w:val="0"/>
          <w:sz w:val="28"/>
          <w:szCs w:val="28"/>
        </w:rPr>
        <w:t>33.1.3.1供应商的姓名或者名称、地址、邮编、联系人及联系电话；</w:t>
      </w:r>
    </w:p>
    <w:p w14:paraId="3EA6329F" w14:textId="77777777" w:rsidR="001B083C" w:rsidRPr="00F204DF" w:rsidRDefault="00BF470A">
      <w:pPr>
        <w:tabs>
          <w:tab w:val="left" w:pos="0"/>
          <w:tab w:val="left" w:pos="284"/>
          <w:tab w:val="left" w:pos="709"/>
          <w:tab w:val="left" w:pos="993"/>
          <w:tab w:val="left" w:pos="1108"/>
        </w:tabs>
        <w:spacing w:line="460" w:lineRule="exact"/>
        <w:ind w:firstLineChars="200" w:firstLine="560"/>
        <w:rPr>
          <w:rFonts w:ascii="仿宋" w:eastAsia="仿宋" w:hAnsi="仿宋" w:cs="宋体"/>
          <w:bCs/>
          <w:kern w:val="0"/>
          <w:sz w:val="28"/>
          <w:szCs w:val="28"/>
        </w:rPr>
      </w:pPr>
      <w:r w:rsidRPr="00F204DF">
        <w:rPr>
          <w:rFonts w:ascii="仿宋" w:eastAsia="仿宋" w:hAnsi="仿宋" w:cs="宋体" w:hint="eastAsia"/>
          <w:bCs/>
          <w:kern w:val="0"/>
          <w:sz w:val="28"/>
          <w:szCs w:val="28"/>
        </w:rPr>
        <w:t>33.1.3.2质疑项目的名称、编号；</w:t>
      </w:r>
    </w:p>
    <w:p w14:paraId="08F0D44F" w14:textId="77777777" w:rsidR="001B083C" w:rsidRPr="00F204DF" w:rsidRDefault="00BF470A">
      <w:pPr>
        <w:tabs>
          <w:tab w:val="left" w:pos="0"/>
          <w:tab w:val="left" w:pos="284"/>
          <w:tab w:val="left" w:pos="709"/>
          <w:tab w:val="left" w:pos="993"/>
          <w:tab w:val="left" w:pos="1108"/>
        </w:tabs>
        <w:spacing w:line="460" w:lineRule="exact"/>
        <w:ind w:firstLineChars="200" w:firstLine="560"/>
        <w:rPr>
          <w:rFonts w:ascii="仿宋" w:eastAsia="仿宋" w:hAnsi="仿宋" w:cs="宋体"/>
          <w:bCs/>
          <w:kern w:val="0"/>
          <w:sz w:val="28"/>
          <w:szCs w:val="28"/>
        </w:rPr>
      </w:pPr>
      <w:r w:rsidRPr="00F204DF">
        <w:rPr>
          <w:rFonts w:ascii="仿宋" w:eastAsia="仿宋" w:hAnsi="仿宋" w:cs="宋体" w:hint="eastAsia"/>
          <w:bCs/>
          <w:kern w:val="0"/>
          <w:sz w:val="28"/>
          <w:szCs w:val="28"/>
        </w:rPr>
        <w:t>33.1.3.3具体、明确的质疑事项和与质疑事项相关的请求；</w:t>
      </w:r>
    </w:p>
    <w:p w14:paraId="1A0D864F" w14:textId="77777777" w:rsidR="001B083C" w:rsidRPr="00F204DF" w:rsidRDefault="00BF470A">
      <w:pPr>
        <w:tabs>
          <w:tab w:val="left" w:pos="0"/>
          <w:tab w:val="left" w:pos="284"/>
          <w:tab w:val="left" w:pos="709"/>
          <w:tab w:val="left" w:pos="993"/>
          <w:tab w:val="left" w:pos="1108"/>
        </w:tabs>
        <w:spacing w:line="460" w:lineRule="exact"/>
        <w:ind w:firstLineChars="200" w:firstLine="560"/>
        <w:rPr>
          <w:rFonts w:ascii="仿宋" w:eastAsia="仿宋" w:hAnsi="仿宋" w:cs="宋体"/>
          <w:bCs/>
          <w:kern w:val="0"/>
          <w:sz w:val="28"/>
          <w:szCs w:val="28"/>
        </w:rPr>
      </w:pPr>
      <w:r w:rsidRPr="00F204DF">
        <w:rPr>
          <w:rFonts w:ascii="仿宋" w:eastAsia="仿宋" w:hAnsi="仿宋" w:cs="宋体" w:hint="eastAsia"/>
          <w:bCs/>
          <w:kern w:val="0"/>
          <w:sz w:val="28"/>
          <w:szCs w:val="28"/>
        </w:rPr>
        <w:t>33.1.3.4事实依据；</w:t>
      </w:r>
    </w:p>
    <w:p w14:paraId="13E6539A" w14:textId="77777777" w:rsidR="001B083C" w:rsidRPr="00F204DF" w:rsidRDefault="00BF470A">
      <w:pPr>
        <w:tabs>
          <w:tab w:val="left" w:pos="0"/>
          <w:tab w:val="left" w:pos="284"/>
          <w:tab w:val="left" w:pos="709"/>
          <w:tab w:val="left" w:pos="993"/>
          <w:tab w:val="left" w:pos="1108"/>
        </w:tabs>
        <w:spacing w:line="460" w:lineRule="exact"/>
        <w:ind w:firstLineChars="200" w:firstLine="560"/>
        <w:rPr>
          <w:rFonts w:ascii="仿宋" w:eastAsia="仿宋" w:hAnsi="仿宋" w:cs="宋体"/>
          <w:bCs/>
          <w:kern w:val="0"/>
          <w:sz w:val="28"/>
          <w:szCs w:val="28"/>
        </w:rPr>
      </w:pPr>
      <w:r w:rsidRPr="00F204DF">
        <w:rPr>
          <w:rFonts w:ascii="仿宋" w:eastAsia="仿宋" w:hAnsi="仿宋" w:cs="宋体" w:hint="eastAsia"/>
          <w:bCs/>
          <w:kern w:val="0"/>
          <w:sz w:val="28"/>
          <w:szCs w:val="28"/>
        </w:rPr>
        <w:t>33.1.3.5必要的法律依据；</w:t>
      </w:r>
    </w:p>
    <w:p w14:paraId="0621F8B1" w14:textId="77777777" w:rsidR="001B083C" w:rsidRPr="00F204DF" w:rsidRDefault="00BF470A">
      <w:pPr>
        <w:tabs>
          <w:tab w:val="left" w:pos="0"/>
          <w:tab w:val="left" w:pos="284"/>
          <w:tab w:val="left" w:pos="709"/>
          <w:tab w:val="left" w:pos="993"/>
          <w:tab w:val="left" w:pos="1108"/>
        </w:tabs>
        <w:spacing w:line="460" w:lineRule="exact"/>
        <w:ind w:firstLineChars="200" w:firstLine="560"/>
        <w:rPr>
          <w:rFonts w:ascii="仿宋" w:eastAsia="仿宋" w:hAnsi="仿宋" w:cs="宋体"/>
          <w:bCs/>
          <w:kern w:val="0"/>
          <w:sz w:val="28"/>
          <w:szCs w:val="28"/>
        </w:rPr>
      </w:pPr>
      <w:r w:rsidRPr="00F204DF">
        <w:rPr>
          <w:rFonts w:ascii="仿宋" w:eastAsia="仿宋" w:hAnsi="仿宋" w:cs="宋体" w:hint="eastAsia"/>
          <w:bCs/>
          <w:kern w:val="0"/>
          <w:sz w:val="28"/>
          <w:szCs w:val="28"/>
        </w:rPr>
        <w:t>33.1.3.6提出质疑的日期。</w:t>
      </w:r>
    </w:p>
    <w:p w14:paraId="604E4530"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供应商应当在法定质疑期内一次性提出针对同一采购程序环节的质疑；提</w:t>
      </w:r>
      <w:r w:rsidRPr="00F204DF">
        <w:rPr>
          <w:rFonts w:ascii="仿宋" w:eastAsia="仿宋" w:hAnsi="仿宋" w:cs="宋体" w:hint="eastAsia"/>
          <w:bCs/>
          <w:kern w:val="0"/>
          <w:sz w:val="28"/>
          <w:szCs w:val="28"/>
        </w:rPr>
        <w:lastRenderedPageBreak/>
        <w:t>出质疑的供应商应当是参与所质疑项目采购活动的供应商。</w:t>
      </w:r>
    </w:p>
    <w:p w14:paraId="35C126B1"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若以联合体形</w:t>
      </w:r>
      <w:proofErr w:type="gramStart"/>
      <w:r w:rsidRPr="00F204DF">
        <w:rPr>
          <w:rFonts w:ascii="仿宋" w:eastAsia="仿宋" w:hAnsi="仿宋" w:cs="宋体" w:hint="eastAsia"/>
          <w:bCs/>
          <w:kern w:val="0"/>
          <w:sz w:val="28"/>
          <w:szCs w:val="28"/>
        </w:rPr>
        <w:t>式参加</w:t>
      </w:r>
      <w:proofErr w:type="gramEnd"/>
      <w:r w:rsidRPr="00F204DF">
        <w:rPr>
          <w:rFonts w:ascii="仿宋" w:eastAsia="仿宋" w:hAnsi="仿宋" w:cs="宋体" w:hint="eastAsia"/>
          <w:bCs/>
          <w:kern w:val="0"/>
          <w:sz w:val="28"/>
          <w:szCs w:val="28"/>
        </w:rPr>
        <w:t>采购活动的，其投诉应由组成联合体的所有供应商共同提出。</w:t>
      </w:r>
    </w:p>
    <w:p w14:paraId="4DF62F7D"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r w:rsidRPr="00F204DF">
        <w:rPr>
          <w:rFonts w:ascii="仿宋" w:eastAsia="仿宋" w:hAnsi="仿宋" w:cs="宋体" w:hint="eastAsia"/>
          <w:b/>
          <w:sz w:val="28"/>
          <w:szCs w:val="28"/>
        </w:rPr>
        <w:t>质疑</w:t>
      </w:r>
    </w:p>
    <w:p w14:paraId="7888AA6B" w14:textId="77777777" w:rsidR="001B083C" w:rsidRPr="00F204DF" w:rsidRDefault="001B083C">
      <w:pPr>
        <w:pStyle w:val="afff"/>
        <w:numPr>
          <w:ilvl w:val="0"/>
          <w:numId w:val="3"/>
        </w:numPr>
        <w:tabs>
          <w:tab w:val="left" w:pos="0"/>
          <w:tab w:val="left" w:pos="284"/>
          <w:tab w:val="left" w:pos="709"/>
        </w:tabs>
        <w:spacing w:line="460" w:lineRule="exact"/>
        <w:ind w:firstLineChars="0"/>
        <w:rPr>
          <w:rFonts w:ascii="仿宋" w:eastAsia="仿宋" w:hAnsi="仿宋" w:cs="宋体"/>
          <w:bCs/>
          <w:vanish/>
          <w:kern w:val="0"/>
          <w:sz w:val="28"/>
          <w:szCs w:val="28"/>
        </w:rPr>
      </w:pPr>
    </w:p>
    <w:p w14:paraId="2DFECD2C"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供应商认为采购文件、采购过程、成交结果使自己的权益受到损害的，可以在知道或者应知其权益受到损害之日起7个工作日内，以书面形式向采购人、采购代理机构提出质疑，其他形式或者逾期提交的文本认定为无效文本。</w:t>
      </w:r>
    </w:p>
    <w:p w14:paraId="2311E608"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采购代理机构会在收到《质疑函》之日起七个工作日内</w:t>
      </w:r>
      <w:proofErr w:type="gramStart"/>
      <w:r w:rsidRPr="00F204DF">
        <w:rPr>
          <w:rFonts w:ascii="仿宋" w:eastAsia="仿宋" w:hAnsi="仿宋" w:cs="宋体" w:hint="eastAsia"/>
          <w:bCs/>
          <w:kern w:val="0"/>
          <w:sz w:val="28"/>
          <w:szCs w:val="28"/>
        </w:rPr>
        <w:t>作出</w:t>
      </w:r>
      <w:proofErr w:type="gramEnd"/>
      <w:r w:rsidRPr="00F204DF">
        <w:rPr>
          <w:rFonts w:ascii="仿宋" w:eastAsia="仿宋" w:hAnsi="仿宋" w:cs="宋体" w:hint="eastAsia"/>
          <w:bCs/>
          <w:kern w:val="0"/>
          <w:sz w:val="28"/>
          <w:szCs w:val="28"/>
        </w:rPr>
        <w:t>书面答复，并以书面形式通知质疑人和其它有关供应商；必要时，采购代理机构将组织相关专家召开答疑会，并将会议内容以书面形式发给要求澄清的供应商，此类答复中不披露问题的来源，不涉及商业秘密。</w:t>
      </w:r>
    </w:p>
    <w:p w14:paraId="00B27A9B"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r w:rsidRPr="00F204DF">
        <w:rPr>
          <w:rFonts w:ascii="仿宋" w:eastAsia="仿宋" w:hAnsi="仿宋" w:cs="宋体" w:hint="eastAsia"/>
          <w:b/>
          <w:sz w:val="28"/>
          <w:szCs w:val="28"/>
        </w:rPr>
        <w:t>投诉</w:t>
      </w:r>
    </w:p>
    <w:p w14:paraId="5A163A8A" w14:textId="77777777" w:rsidR="001B083C" w:rsidRPr="00F204DF" w:rsidRDefault="001B083C">
      <w:pPr>
        <w:pStyle w:val="afff"/>
        <w:numPr>
          <w:ilvl w:val="0"/>
          <w:numId w:val="3"/>
        </w:numPr>
        <w:tabs>
          <w:tab w:val="left" w:pos="0"/>
          <w:tab w:val="left" w:pos="284"/>
        </w:tabs>
        <w:spacing w:line="460" w:lineRule="exact"/>
        <w:ind w:firstLineChars="0"/>
        <w:rPr>
          <w:rFonts w:ascii="仿宋" w:eastAsia="仿宋" w:hAnsi="仿宋" w:cs="宋体"/>
          <w:bCs/>
          <w:vanish/>
          <w:kern w:val="0"/>
          <w:sz w:val="28"/>
          <w:szCs w:val="28"/>
        </w:rPr>
      </w:pPr>
    </w:p>
    <w:p w14:paraId="21D09CBF" w14:textId="77777777" w:rsidR="001B083C" w:rsidRPr="00F204DF" w:rsidRDefault="00BF470A">
      <w:pPr>
        <w:tabs>
          <w:tab w:val="left" w:pos="0"/>
          <w:tab w:val="left" w:pos="284"/>
          <w:tab w:val="left" w:pos="709"/>
        </w:tabs>
        <w:spacing w:line="460" w:lineRule="exact"/>
        <w:ind w:firstLineChars="200" w:firstLine="560"/>
        <w:rPr>
          <w:rFonts w:ascii="仿宋" w:eastAsia="仿宋" w:hAnsi="仿宋" w:cs="宋体"/>
          <w:bCs/>
          <w:kern w:val="0"/>
          <w:sz w:val="28"/>
          <w:szCs w:val="28"/>
        </w:rPr>
      </w:pPr>
      <w:r w:rsidRPr="00F204DF">
        <w:rPr>
          <w:rFonts w:ascii="仿宋" w:eastAsia="仿宋" w:hAnsi="仿宋" w:cs="宋体" w:hint="eastAsia"/>
          <w:bCs/>
          <w:kern w:val="0"/>
          <w:sz w:val="28"/>
          <w:szCs w:val="28"/>
        </w:rPr>
        <w:t>供应商提出质疑后对采购代理机构答复不满意或采购代理机构未在规定时间内做出书面答复的，可在采购代理机构发出质疑答复函之日起或答复期满15个工作日内向采购人提出投诉。</w:t>
      </w:r>
    </w:p>
    <w:p w14:paraId="5B1A1DCE" w14:textId="77777777" w:rsidR="001B083C" w:rsidRPr="00F204DF" w:rsidRDefault="00BF470A">
      <w:pPr>
        <w:pStyle w:val="2"/>
        <w:spacing w:before="0" w:line="460" w:lineRule="exact"/>
        <w:rPr>
          <w:rFonts w:ascii="仿宋" w:eastAsia="仿宋" w:hAnsi="仿宋" w:cs="宋体"/>
          <w:sz w:val="28"/>
          <w:szCs w:val="28"/>
        </w:rPr>
      </w:pPr>
      <w:bookmarkStart w:id="435" w:name="_Toc47538454"/>
      <w:bookmarkStart w:id="436" w:name="_Toc36306140"/>
      <w:r w:rsidRPr="00F204DF">
        <w:rPr>
          <w:rFonts w:ascii="仿宋" w:eastAsia="仿宋" w:hAnsi="仿宋" w:cs="宋体" w:hint="eastAsia"/>
          <w:sz w:val="28"/>
          <w:szCs w:val="28"/>
        </w:rPr>
        <w:t>十一、其他事项</w:t>
      </w:r>
      <w:bookmarkEnd w:id="431"/>
      <w:bookmarkEnd w:id="432"/>
      <w:bookmarkEnd w:id="433"/>
      <w:bookmarkEnd w:id="434"/>
      <w:bookmarkEnd w:id="435"/>
      <w:bookmarkEnd w:id="436"/>
    </w:p>
    <w:p w14:paraId="13F6608C"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r w:rsidRPr="00F204DF">
        <w:rPr>
          <w:rFonts w:ascii="仿宋" w:eastAsia="仿宋" w:hAnsi="仿宋" w:cs="宋体" w:hint="eastAsia"/>
          <w:b/>
          <w:sz w:val="28"/>
          <w:szCs w:val="28"/>
        </w:rPr>
        <w:t>代理服务费</w:t>
      </w:r>
    </w:p>
    <w:p w14:paraId="6DE2A63C" w14:textId="77777777" w:rsidR="001B083C" w:rsidRPr="00F204DF" w:rsidRDefault="001B083C">
      <w:pPr>
        <w:pStyle w:val="afff"/>
        <w:numPr>
          <w:ilvl w:val="0"/>
          <w:numId w:val="3"/>
        </w:numPr>
        <w:tabs>
          <w:tab w:val="left" w:pos="0"/>
          <w:tab w:val="left" w:pos="284"/>
        </w:tabs>
        <w:spacing w:line="460" w:lineRule="exact"/>
        <w:ind w:firstLineChars="0"/>
        <w:rPr>
          <w:rFonts w:ascii="仿宋" w:eastAsia="仿宋" w:hAnsi="仿宋" w:cs="宋体"/>
          <w:bCs/>
          <w:vanish/>
          <w:kern w:val="0"/>
          <w:sz w:val="28"/>
          <w:szCs w:val="28"/>
        </w:rPr>
      </w:pPr>
    </w:p>
    <w:p w14:paraId="2B1041A9" w14:textId="77777777" w:rsidR="001B083C" w:rsidRPr="00F204DF" w:rsidRDefault="00BF470A">
      <w:pPr>
        <w:tabs>
          <w:tab w:val="left" w:pos="0"/>
          <w:tab w:val="left" w:pos="284"/>
          <w:tab w:val="left" w:pos="587"/>
          <w:tab w:val="left" w:pos="709"/>
        </w:tabs>
        <w:spacing w:line="460" w:lineRule="exact"/>
        <w:ind w:firstLineChars="200" w:firstLine="560"/>
        <w:rPr>
          <w:rFonts w:ascii="仿宋" w:eastAsia="仿宋" w:hAnsi="仿宋" w:cs="宋体"/>
          <w:b/>
          <w:sz w:val="28"/>
          <w:szCs w:val="28"/>
        </w:rPr>
      </w:pPr>
      <w:r w:rsidRPr="00F204DF">
        <w:rPr>
          <w:rFonts w:ascii="仿宋" w:eastAsia="仿宋" w:hAnsi="仿宋" w:cs="宋体" w:hint="eastAsia"/>
          <w:bCs/>
          <w:kern w:val="0"/>
          <w:sz w:val="28"/>
          <w:szCs w:val="28"/>
        </w:rPr>
        <w:t>成交供应商领取成交通知书时，应向采购代理机构一次性付清代理服务费。</w:t>
      </w:r>
      <w:r w:rsidRPr="00F204DF">
        <w:rPr>
          <w:rFonts w:ascii="仿宋" w:eastAsia="仿宋" w:hAnsi="仿宋" w:hint="eastAsia"/>
          <w:sz w:val="28"/>
          <w:szCs w:val="28"/>
        </w:rPr>
        <w:t>收费标准：</w:t>
      </w:r>
      <w:r w:rsidRPr="00F204DF">
        <w:rPr>
          <w:rFonts w:ascii="仿宋" w:eastAsia="仿宋" w:hAnsi="仿宋" w:cs="宋体" w:hint="eastAsia"/>
          <w:b/>
          <w:bCs/>
          <w:kern w:val="0"/>
          <w:sz w:val="28"/>
          <w:szCs w:val="28"/>
          <w:u w:val="single"/>
        </w:rPr>
        <w:t>详见“</w:t>
      </w:r>
      <w:r w:rsidRPr="00F204DF">
        <w:rPr>
          <w:rFonts w:ascii="仿宋" w:eastAsia="仿宋" w:hAnsi="仿宋" w:hint="eastAsia"/>
          <w:b/>
          <w:sz w:val="28"/>
          <w:szCs w:val="28"/>
          <w:u w:val="single"/>
        </w:rPr>
        <w:t>供应商须知前附表”</w:t>
      </w:r>
      <w:r w:rsidRPr="00F204DF">
        <w:rPr>
          <w:rFonts w:ascii="仿宋" w:eastAsia="仿宋" w:hAnsi="仿宋" w:cs="宋体" w:hint="eastAsia"/>
          <w:bCs/>
          <w:kern w:val="0"/>
          <w:sz w:val="28"/>
          <w:szCs w:val="28"/>
        </w:rPr>
        <w:t>。</w:t>
      </w:r>
      <w:r w:rsidRPr="00F204DF">
        <w:rPr>
          <w:rFonts w:ascii="仿宋" w:eastAsia="仿宋" w:hAnsi="仿宋" w:cs="宋体" w:hint="eastAsia"/>
          <w:b/>
          <w:sz w:val="28"/>
          <w:szCs w:val="28"/>
        </w:rPr>
        <w:t xml:space="preserve"> </w:t>
      </w:r>
    </w:p>
    <w:p w14:paraId="29B3BF98"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r w:rsidRPr="00F204DF">
        <w:rPr>
          <w:rFonts w:ascii="仿宋" w:eastAsia="仿宋" w:hAnsi="仿宋" w:cs="宋体" w:hint="eastAsia"/>
          <w:b/>
          <w:sz w:val="28"/>
          <w:szCs w:val="28"/>
        </w:rPr>
        <w:t>适用法律</w:t>
      </w:r>
    </w:p>
    <w:p w14:paraId="6FCA03D5" w14:textId="77777777" w:rsidR="001B083C" w:rsidRPr="00F204DF" w:rsidRDefault="001B083C">
      <w:pPr>
        <w:pStyle w:val="afff"/>
        <w:numPr>
          <w:ilvl w:val="0"/>
          <w:numId w:val="3"/>
        </w:numPr>
        <w:tabs>
          <w:tab w:val="left" w:pos="0"/>
          <w:tab w:val="left" w:pos="284"/>
        </w:tabs>
        <w:spacing w:line="460" w:lineRule="exact"/>
        <w:ind w:firstLineChars="0"/>
        <w:rPr>
          <w:rFonts w:ascii="仿宋" w:eastAsia="仿宋" w:hAnsi="仿宋" w:cs="宋体"/>
          <w:bCs/>
          <w:vanish/>
          <w:kern w:val="0"/>
          <w:sz w:val="28"/>
          <w:szCs w:val="28"/>
        </w:rPr>
      </w:pPr>
    </w:p>
    <w:p w14:paraId="3401E583" w14:textId="77777777" w:rsidR="001B083C" w:rsidRPr="00F204DF" w:rsidRDefault="00BF470A">
      <w:pPr>
        <w:tabs>
          <w:tab w:val="left" w:pos="0"/>
          <w:tab w:val="left" w:pos="284"/>
          <w:tab w:val="left" w:pos="709"/>
        </w:tabs>
        <w:spacing w:line="460" w:lineRule="exact"/>
        <w:ind w:firstLineChars="200" w:firstLine="560"/>
        <w:rPr>
          <w:rFonts w:ascii="仿宋" w:eastAsia="仿宋" w:hAnsi="仿宋" w:cs="宋体"/>
          <w:bCs/>
          <w:kern w:val="0"/>
          <w:sz w:val="28"/>
          <w:szCs w:val="28"/>
        </w:rPr>
      </w:pPr>
      <w:r w:rsidRPr="00F204DF">
        <w:rPr>
          <w:rFonts w:ascii="仿宋" w:eastAsia="仿宋" w:hAnsi="仿宋" w:cs="宋体" w:hint="eastAsia"/>
          <w:bCs/>
          <w:kern w:val="0"/>
          <w:sz w:val="28"/>
          <w:szCs w:val="28"/>
        </w:rPr>
        <w:t>采购代理机构及供应商的一切采购活动均适用于相关规定。</w:t>
      </w:r>
    </w:p>
    <w:p w14:paraId="47CE920E"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r w:rsidRPr="00F204DF">
        <w:rPr>
          <w:rFonts w:ascii="仿宋" w:eastAsia="仿宋" w:hAnsi="仿宋" w:cs="宋体" w:hint="eastAsia"/>
          <w:b/>
          <w:sz w:val="28"/>
          <w:szCs w:val="28"/>
        </w:rPr>
        <w:t>解释权</w:t>
      </w:r>
    </w:p>
    <w:p w14:paraId="5AC5F727" w14:textId="77777777" w:rsidR="001B083C" w:rsidRPr="00F204DF" w:rsidRDefault="001B083C">
      <w:pPr>
        <w:pStyle w:val="afff"/>
        <w:numPr>
          <w:ilvl w:val="0"/>
          <w:numId w:val="3"/>
        </w:numPr>
        <w:tabs>
          <w:tab w:val="left" w:pos="0"/>
          <w:tab w:val="left" w:pos="284"/>
        </w:tabs>
        <w:spacing w:line="460" w:lineRule="exact"/>
        <w:ind w:firstLineChars="0"/>
        <w:rPr>
          <w:rFonts w:ascii="仿宋" w:eastAsia="仿宋" w:hAnsi="仿宋" w:cs="宋体"/>
          <w:bCs/>
          <w:vanish/>
          <w:kern w:val="0"/>
          <w:sz w:val="28"/>
          <w:szCs w:val="28"/>
        </w:rPr>
      </w:pPr>
    </w:p>
    <w:p w14:paraId="77A78BB9" w14:textId="77777777" w:rsidR="001B083C" w:rsidRPr="00F204DF" w:rsidRDefault="00BF470A">
      <w:pPr>
        <w:tabs>
          <w:tab w:val="left" w:pos="0"/>
          <w:tab w:val="left" w:pos="284"/>
          <w:tab w:val="left" w:pos="709"/>
        </w:tabs>
        <w:spacing w:line="460" w:lineRule="exact"/>
        <w:ind w:firstLineChars="200" w:firstLine="560"/>
        <w:rPr>
          <w:rFonts w:ascii="仿宋" w:eastAsia="仿宋" w:hAnsi="仿宋" w:cs="宋体"/>
          <w:bCs/>
          <w:kern w:val="0"/>
          <w:sz w:val="28"/>
          <w:szCs w:val="28"/>
        </w:rPr>
      </w:pPr>
      <w:bookmarkStart w:id="437" w:name="_Toc8147867"/>
      <w:bookmarkStart w:id="438" w:name="_Toc8145022"/>
      <w:bookmarkEnd w:id="407"/>
      <w:proofErr w:type="gramStart"/>
      <w:r w:rsidRPr="00F204DF">
        <w:rPr>
          <w:rFonts w:ascii="仿宋" w:eastAsia="仿宋" w:hAnsi="仿宋" w:cs="宋体" w:hint="eastAsia"/>
          <w:bCs/>
          <w:kern w:val="0"/>
          <w:sz w:val="28"/>
          <w:szCs w:val="28"/>
        </w:rPr>
        <w:t>本谈判</w:t>
      </w:r>
      <w:proofErr w:type="gramEnd"/>
      <w:r w:rsidRPr="00F204DF">
        <w:rPr>
          <w:rFonts w:ascii="仿宋" w:eastAsia="仿宋" w:hAnsi="仿宋" w:cs="宋体" w:hint="eastAsia"/>
          <w:bCs/>
          <w:kern w:val="0"/>
          <w:sz w:val="28"/>
          <w:szCs w:val="28"/>
        </w:rPr>
        <w:t>文件编制依据是国家有关法律、法规以及采购管理有关规定，本采购代理机构享有对谈判文件的最终解释权。</w:t>
      </w:r>
    </w:p>
    <w:p w14:paraId="71A8425F" w14:textId="77777777" w:rsidR="001B083C" w:rsidRPr="00F204DF" w:rsidRDefault="00BF470A">
      <w:pPr>
        <w:pStyle w:val="2"/>
        <w:spacing w:before="0" w:line="460" w:lineRule="exact"/>
        <w:rPr>
          <w:rFonts w:ascii="仿宋" w:eastAsia="仿宋" w:hAnsi="仿宋" w:cs="宋体"/>
          <w:sz w:val="28"/>
          <w:szCs w:val="28"/>
        </w:rPr>
      </w:pPr>
      <w:bookmarkStart w:id="439" w:name="_Toc47538455"/>
      <w:bookmarkStart w:id="440" w:name="_Toc36306141"/>
      <w:r w:rsidRPr="00F204DF">
        <w:rPr>
          <w:rFonts w:ascii="仿宋" w:eastAsia="仿宋" w:hAnsi="仿宋" w:cs="宋体" w:hint="eastAsia"/>
          <w:sz w:val="28"/>
          <w:szCs w:val="28"/>
        </w:rPr>
        <w:t>十二、关于信用查询的方法</w:t>
      </w:r>
      <w:bookmarkEnd w:id="437"/>
      <w:bookmarkEnd w:id="438"/>
      <w:bookmarkEnd w:id="439"/>
      <w:bookmarkEnd w:id="440"/>
    </w:p>
    <w:p w14:paraId="5F07349D"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bookmarkStart w:id="441" w:name="_Toc8145023"/>
      <w:bookmarkStart w:id="442" w:name="_Toc8147868"/>
      <w:r w:rsidRPr="00F204DF">
        <w:rPr>
          <w:rFonts w:ascii="仿宋" w:eastAsia="仿宋" w:hAnsi="仿宋" w:cs="宋体" w:hint="eastAsia"/>
          <w:b/>
          <w:sz w:val="28"/>
          <w:szCs w:val="28"/>
        </w:rPr>
        <w:t>信用中国网站</w:t>
      </w:r>
      <w:bookmarkEnd w:id="441"/>
      <w:bookmarkEnd w:id="442"/>
    </w:p>
    <w:p w14:paraId="327A5FD9" w14:textId="77777777" w:rsidR="001B083C" w:rsidRPr="00F204DF" w:rsidRDefault="001B083C">
      <w:pPr>
        <w:pStyle w:val="afff"/>
        <w:numPr>
          <w:ilvl w:val="0"/>
          <w:numId w:val="3"/>
        </w:numPr>
        <w:tabs>
          <w:tab w:val="left" w:pos="0"/>
          <w:tab w:val="left" w:pos="284"/>
        </w:tabs>
        <w:spacing w:line="460" w:lineRule="exact"/>
        <w:ind w:firstLineChars="0"/>
        <w:rPr>
          <w:rFonts w:ascii="仿宋" w:eastAsia="仿宋" w:hAnsi="仿宋" w:cs="宋体"/>
          <w:bCs/>
          <w:vanish/>
          <w:kern w:val="0"/>
          <w:sz w:val="28"/>
          <w:szCs w:val="28"/>
        </w:rPr>
      </w:pPr>
    </w:p>
    <w:p w14:paraId="1BBBE87E" w14:textId="77777777" w:rsidR="001B083C" w:rsidRPr="00F204DF" w:rsidRDefault="00BF470A">
      <w:pPr>
        <w:pStyle w:val="afff"/>
        <w:tabs>
          <w:tab w:val="left" w:pos="0"/>
          <w:tab w:val="left" w:pos="284"/>
          <w:tab w:val="left" w:pos="587"/>
          <w:tab w:val="left" w:pos="793"/>
        </w:tabs>
        <w:spacing w:line="460" w:lineRule="exact"/>
        <w:ind w:firstLine="560"/>
        <w:rPr>
          <w:rFonts w:ascii="仿宋" w:eastAsia="仿宋" w:hAnsi="仿宋" w:cs="宋体"/>
          <w:bCs/>
          <w:kern w:val="0"/>
          <w:sz w:val="28"/>
          <w:szCs w:val="28"/>
        </w:rPr>
      </w:pPr>
      <w:r w:rsidRPr="00F204DF">
        <w:rPr>
          <w:rFonts w:ascii="仿宋" w:eastAsia="仿宋" w:hAnsi="仿宋" w:cs="宋体" w:hint="eastAsia"/>
          <w:bCs/>
          <w:kern w:val="0"/>
          <w:sz w:val="28"/>
          <w:szCs w:val="28"/>
        </w:rPr>
        <w:t>在首页中输入供应商名称，点击搜索，在查询结果中点击供应商名称。</w:t>
      </w:r>
    </w:p>
    <w:p w14:paraId="12D2E964"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bookmarkStart w:id="443" w:name="_Toc8147869"/>
      <w:bookmarkStart w:id="444" w:name="_Toc8145024"/>
      <w:r w:rsidRPr="00F204DF">
        <w:rPr>
          <w:rFonts w:ascii="仿宋" w:eastAsia="仿宋" w:hAnsi="仿宋" w:cs="宋体" w:hint="eastAsia"/>
          <w:b/>
          <w:sz w:val="28"/>
          <w:szCs w:val="28"/>
        </w:rPr>
        <w:t>中国政府采购网</w:t>
      </w:r>
      <w:bookmarkEnd w:id="443"/>
      <w:bookmarkEnd w:id="444"/>
    </w:p>
    <w:p w14:paraId="40505CF9" w14:textId="77777777" w:rsidR="001B083C" w:rsidRPr="00F204DF" w:rsidRDefault="001B083C">
      <w:pPr>
        <w:pStyle w:val="afff"/>
        <w:numPr>
          <w:ilvl w:val="0"/>
          <w:numId w:val="3"/>
        </w:numPr>
        <w:tabs>
          <w:tab w:val="left" w:pos="0"/>
          <w:tab w:val="left" w:pos="284"/>
        </w:tabs>
        <w:spacing w:line="460" w:lineRule="exact"/>
        <w:ind w:firstLineChars="0"/>
        <w:rPr>
          <w:rFonts w:ascii="仿宋" w:eastAsia="仿宋" w:hAnsi="仿宋" w:cs="宋体"/>
          <w:bCs/>
          <w:vanish/>
          <w:kern w:val="0"/>
          <w:sz w:val="28"/>
          <w:szCs w:val="28"/>
        </w:rPr>
      </w:pPr>
    </w:p>
    <w:p w14:paraId="660B8669"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在中国政府采购网首页中找到“政府采购严重违法失信行为记录名单”入</w:t>
      </w:r>
      <w:r w:rsidRPr="00F204DF">
        <w:rPr>
          <w:rFonts w:ascii="仿宋" w:eastAsia="仿宋" w:hAnsi="仿宋" w:cs="宋体" w:hint="eastAsia"/>
          <w:bCs/>
          <w:kern w:val="0"/>
          <w:sz w:val="28"/>
          <w:szCs w:val="28"/>
        </w:rPr>
        <w:lastRenderedPageBreak/>
        <w:t>口，点击进入。</w:t>
      </w:r>
    </w:p>
    <w:p w14:paraId="63304EB2"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在页面中输入供应商名称进行查询。</w:t>
      </w:r>
    </w:p>
    <w:p w14:paraId="4F47F9B9" w14:textId="77777777" w:rsidR="001B083C" w:rsidRPr="00F204DF" w:rsidRDefault="00BF470A">
      <w:pPr>
        <w:numPr>
          <w:ilvl w:val="2"/>
          <w:numId w:val="2"/>
        </w:numPr>
        <w:tabs>
          <w:tab w:val="clear" w:pos="2870"/>
          <w:tab w:val="left" w:pos="284"/>
          <w:tab w:val="left" w:pos="426"/>
        </w:tabs>
        <w:spacing w:line="460" w:lineRule="exact"/>
        <w:ind w:hanging="2870"/>
        <w:jc w:val="left"/>
        <w:rPr>
          <w:rFonts w:ascii="仿宋" w:eastAsia="仿宋" w:hAnsi="仿宋" w:cs="宋体"/>
          <w:b/>
          <w:sz w:val="28"/>
          <w:szCs w:val="28"/>
        </w:rPr>
      </w:pPr>
      <w:bookmarkStart w:id="445" w:name="_Toc8147870"/>
      <w:bookmarkStart w:id="446" w:name="_Toc8145025"/>
      <w:r w:rsidRPr="00F204DF">
        <w:rPr>
          <w:rFonts w:ascii="仿宋" w:eastAsia="仿宋" w:hAnsi="仿宋" w:cs="宋体" w:hint="eastAsia"/>
          <w:b/>
          <w:sz w:val="28"/>
          <w:szCs w:val="28"/>
        </w:rPr>
        <w:t>说明</w:t>
      </w:r>
      <w:bookmarkEnd w:id="445"/>
      <w:bookmarkEnd w:id="446"/>
    </w:p>
    <w:p w14:paraId="1744201A" w14:textId="77777777" w:rsidR="001B083C" w:rsidRPr="00F204DF" w:rsidRDefault="001B083C">
      <w:pPr>
        <w:pStyle w:val="afff"/>
        <w:numPr>
          <w:ilvl w:val="0"/>
          <w:numId w:val="3"/>
        </w:numPr>
        <w:tabs>
          <w:tab w:val="left" w:pos="0"/>
          <w:tab w:val="left" w:pos="284"/>
        </w:tabs>
        <w:spacing w:line="460" w:lineRule="exact"/>
        <w:ind w:firstLineChars="0"/>
        <w:rPr>
          <w:rFonts w:ascii="仿宋" w:eastAsia="仿宋" w:hAnsi="仿宋" w:cs="宋体"/>
          <w:bCs/>
          <w:vanish/>
          <w:kern w:val="0"/>
          <w:sz w:val="28"/>
          <w:szCs w:val="28"/>
        </w:rPr>
      </w:pPr>
    </w:p>
    <w:p w14:paraId="2B903C85"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由于上述两个网站信息更新会存在不及时的情况，例如供应商企业更名，在信息更新前，</w:t>
      </w:r>
      <w:proofErr w:type="gramStart"/>
      <w:r w:rsidRPr="00F204DF">
        <w:rPr>
          <w:rFonts w:ascii="仿宋" w:eastAsia="仿宋" w:hAnsi="仿宋" w:cs="宋体" w:hint="eastAsia"/>
          <w:bCs/>
          <w:kern w:val="0"/>
          <w:sz w:val="28"/>
          <w:szCs w:val="28"/>
        </w:rPr>
        <w:t>供应商新企业</w:t>
      </w:r>
      <w:proofErr w:type="gramEnd"/>
      <w:r w:rsidRPr="00F204DF">
        <w:rPr>
          <w:rFonts w:ascii="仿宋" w:eastAsia="仿宋" w:hAnsi="仿宋" w:cs="宋体" w:hint="eastAsia"/>
          <w:bCs/>
          <w:kern w:val="0"/>
          <w:sz w:val="28"/>
          <w:szCs w:val="28"/>
        </w:rPr>
        <w:t>名称未同步至系统中，但原企业名称相关信息存在的情况。供应商则需查询原企业名称，并将工商部门对企业更名的相关证明材料一同附于响应文件中，资格审查予以认可，否则无法通过资格审查。</w:t>
      </w:r>
    </w:p>
    <w:p w14:paraId="576E8133"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如因网站系统问题，导致一部分企业信息未被收录（目前已知部分事业法人未收录）造成搜索后显示“没查到您要的信息”的，资格审查会视同该企业在该网站不存在不良记录。</w:t>
      </w:r>
    </w:p>
    <w:p w14:paraId="455F54EC" w14:textId="77777777" w:rsidR="001B083C" w:rsidRPr="00F204DF" w:rsidRDefault="00BF470A">
      <w:pPr>
        <w:numPr>
          <w:ilvl w:val="1"/>
          <w:numId w:val="3"/>
        </w:numPr>
        <w:tabs>
          <w:tab w:val="left" w:pos="0"/>
          <w:tab w:val="left" w:pos="284"/>
          <w:tab w:val="left" w:pos="587"/>
          <w:tab w:val="left" w:pos="709"/>
          <w:tab w:val="left" w:pos="1219"/>
        </w:tabs>
        <w:spacing w:line="460" w:lineRule="exact"/>
        <w:ind w:left="0" w:firstLine="0"/>
        <w:rPr>
          <w:rFonts w:ascii="仿宋" w:eastAsia="仿宋" w:hAnsi="仿宋" w:cs="宋体"/>
          <w:bCs/>
          <w:kern w:val="0"/>
          <w:sz w:val="28"/>
          <w:szCs w:val="28"/>
        </w:rPr>
      </w:pPr>
      <w:r w:rsidRPr="00F204DF">
        <w:rPr>
          <w:rFonts w:ascii="仿宋" w:eastAsia="仿宋" w:hAnsi="仿宋" w:cs="宋体" w:hint="eastAsia"/>
          <w:bCs/>
          <w:kern w:val="0"/>
          <w:sz w:val="28"/>
          <w:szCs w:val="28"/>
        </w:rPr>
        <w:t>因上述网站因改版或其他变化造成的查询界面与示例不一致，以实际查询到的内容为准，旨在证明供应商是否存在拒绝参加政府采购的情形。</w:t>
      </w:r>
    </w:p>
    <w:p w14:paraId="7549C1F0" w14:textId="77777777" w:rsidR="001B083C" w:rsidRPr="00F204DF" w:rsidRDefault="001B083C">
      <w:pPr>
        <w:tabs>
          <w:tab w:val="left" w:pos="284"/>
          <w:tab w:val="left" w:pos="587"/>
          <w:tab w:val="left" w:pos="993"/>
        </w:tabs>
        <w:spacing w:line="460" w:lineRule="exact"/>
        <w:ind w:left="284"/>
        <w:rPr>
          <w:rFonts w:ascii="仿宋" w:eastAsia="仿宋" w:hAnsi="仿宋" w:cs="宋体"/>
          <w:bCs/>
          <w:sz w:val="28"/>
          <w:szCs w:val="28"/>
        </w:rPr>
      </w:pPr>
    </w:p>
    <w:p w14:paraId="29A21D15" w14:textId="77777777" w:rsidR="001B083C" w:rsidRPr="00F204DF" w:rsidRDefault="00BF470A">
      <w:pPr>
        <w:pStyle w:val="1"/>
        <w:spacing w:before="0" w:after="0" w:line="460" w:lineRule="exact"/>
        <w:jc w:val="center"/>
        <w:rPr>
          <w:rFonts w:ascii="仿宋" w:eastAsia="仿宋" w:hAnsi="仿宋" w:cs="宋体"/>
        </w:rPr>
      </w:pPr>
      <w:r w:rsidRPr="00F204DF">
        <w:rPr>
          <w:rFonts w:ascii="仿宋" w:eastAsia="仿宋" w:hAnsi="仿宋" w:cs="宋体"/>
          <w:sz w:val="28"/>
          <w:szCs w:val="28"/>
        </w:rPr>
        <w:br w:type="page"/>
      </w:r>
      <w:bookmarkStart w:id="447" w:name="_Toc47538456"/>
      <w:r w:rsidRPr="00F204DF">
        <w:rPr>
          <w:rFonts w:ascii="仿宋" w:eastAsia="仿宋" w:hAnsi="仿宋" w:cs="宋体" w:hint="eastAsia"/>
        </w:rPr>
        <w:lastRenderedPageBreak/>
        <w:t>第三部分</w:t>
      </w:r>
      <w:bookmarkStart w:id="448" w:name="_Toc416813470"/>
      <w:bookmarkStart w:id="449" w:name="_Toc463071336"/>
      <w:r w:rsidRPr="00F204DF">
        <w:rPr>
          <w:rFonts w:ascii="仿宋" w:eastAsia="仿宋" w:hAnsi="仿宋" w:cs="宋体" w:hint="eastAsia"/>
        </w:rPr>
        <w:t xml:space="preserve"> 谈判项目要求</w:t>
      </w:r>
      <w:bookmarkStart w:id="450" w:name="_Toc390256503"/>
      <w:bookmarkStart w:id="451" w:name="_Toc400972927"/>
      <w:bookmarkEnd w:id="447"/>
      <w:bookmarkEnd w:id="448"/>
      <w:bookmarkEnd w:id="449"/>
    </w:p>
    <w:p w14:paraId="4B428313" w14:textId="77777777" w:rsidR="001B083C" w:rsidRPr="00F204DF" w:rsidRDefault="00BF470A">
      <w:pPr>
        <w:pStyle w:val="2"/>
        <w:tabs>
          <w:tab w:val="left" w:pos="6090"/>
        </w:tabs>
        <w:spacing w:before="0" w:after="0" w:line="460" w:lineRule="exact"/>
        <w:rPr>
          <w:rFonts w:ascii="仿宋" w:eastAsia="仿宋" w:hAnsi="仿宋" w:cs="宋体"/>
          <w:bCs w:val="0"/>
          <w:sz w:val="28"/>
          <w:szCs w:val="28"/>
        </w:rPr>
      </w:pPr>
      <w:bookmarkStart w:id="452" w:name="_Toc47538457"/>
      <w:bookmarkStart w:id="453" w:name="_Toc416813471"/>
      <w:bookmarkStart w:id="454" w:name="_Toc405281548"/>
      <w:bookmarkStart w:id="455" w:name="_Toc435611221"/>
      <w:r w:rsidRPr="00F204DF">
        <w:rPr>
          <w:rFonts w:ascii="仿宋" w:eastAsia="仿宋" w:hAnsi="仿宋" w:cs="宋体" w:hint="eastAsia"/>
          <w:bCs w:val="0"/>
          <w:sz w:val="28"/>
          <w:szCs w:val="28"/>
        </w:rPr>
        <w:t>第一章 谈判项目商务要求</w:t>
      </w:r>
      <w:bookmarkEnd w:id="450"/>
      <w:bookmarkEnd w:id="451"/>
      <w:bookmarkEnd w:id="452"/>
      <w:bookmarkEnd w:id="453"/>
      <w:bookmarkEnd w:id="454"/>
      <w:bookmarkEnd w:id="455"/>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4"/>
        <w:gridCol w:w="1322"/>
        <w:gridCol w:w="6982"/>
      </w:tblGrid>
      <w:tr w:rsidR="001B083C" w:rsidRPr="00F204DF" w14:paraId="42F99AE9" w14:textId="77777777">
        <w:trPr>
          <w:trHeight w:val="424"/>
          <w:tblCellSpacing w:w="0" w:type="dxa"/>
          <w:jc w:val="center"/>
        </w:trPr>
        <w:tc>
          <w:tcPr>
            <w:tcW w:w="734" w:type="dxa"/>
            <w:shd w:val="clear" w:color="auto" w:fill="EEEEEE"/>
            <w:vAlign w:val="center"/>
          </w:tcPr>
          <w:p w14:paraId="318C82F7" w14:textId="77777777" w:rsidR="001B083C" w:rsidRPr="00F204DF" w:rsidRDefault="00BF470A">
            <w:pPr>
              <w:spacing w:line="460" w:lineRule="exact"/>
              <w:jc w:val="center"/>
              <w:rPr>
                <w:rFonts w:ascii="仿宋" w:eastAsia="仿宋" w:hAnsi="仿宋" w:cs="宋体"/>
                <w:b/>
                <w:sz w:val="28"/>
                <w:szCs w:val="28"/>
              </w:rPr>
            </w:pPr>
            <w:r w:rsidRPr="00F204DF">
              <w:rPr>
                <w:rFonts w:ascii="仿宋" w:eastAsia="仿宋" w:hAnsi="仿宋" w:cs="宋体" w:hint="eastAsia"/>
                <w:b/>
                <w:sz w:val="28"/>
                <w:szCs w:val="28"/>
              </w:rPr>
              <w:t>序号</w:t>
            </w:r>
          </w:p>
        </w:tc>
        <w:tc>
          <w:tcPr>
            <w:tcW w:w="1322" w:type="dxa"/>
            <w:shd w:val="clear" w:color="auto" w:fill="EEEEEE"/>
            <w:vAlign w:val="center"/>
          </w:tcPr>
          <w:p w14:paraId="76891757" w14:textId="77777777" w:rsidR="001B083C" w:rsidRPr="00F204DF" w:rsidRDefault="00BF470A">
            <w:pPr>
              <w:spacing w:line="460" w:lineRule="exact"/>
              <w:jc w:val="center"/>
              <w:rPr>
                <w:rFonts w:ascii="仿宋" w:eastAsia="仿宋" w:hAnsi="仿宋" w:cs="宋体"/>
                <w:b/>
                <w:sz w:val="28"/>
                <w:szCs w:val="28"/>
              </w:rPr>
            </w:pPr>
            <w:r w:rsidRPr="00F204DF">
              <w:rPr>
                <w:rFonts w:ascii="仿宋" w:eastAsia="仿宋" w:hAnsi="仿宋" w:cs="宋体" w:hint="eastAsia"/>
                <w:b/>
                <w:sz w:val="28"/>
                <w:szCs w:val="28"/>
              </w:rPr>
              <w:t>需求名称</w:t>
            </w:r>
          </w:p>
        </w:tc>
        <w:tc>
          <w:tcPr>
            <w:tcW w:w="6982" w:type="dxa"/>
            <w:shd w:val="clear" w:color="auto" w:fill="EEEEEE"/>
            <w:vAlign w:val="center"/>
          </w:tcPr>
          <w:p w14:paraId="04516E1A" w14:textId="77777777" w:rsidR="001B083C" w:rsidRPr="00F204DF" w:rsidRDefault="00BF470A">
            <w:pPr>
              <w:spacing w:line="460" w:lineRule="exact"/>
              <w:jc w:val="center"/>
              <w:rPr>
                <w:rFonts w:ascii="仿宋" w:eastAsia="仿宋" w:hAnsi="仿宋" w:cs="宋体"/>
                <w:b/>
                <w:sz w:val="28"/>
                <w:szCs w:val="28"/>
              </w:rPr>
            </w:pPr>
            <w:r w:rsidRPr="00F204DF">
              <w:rPr>
                <w:rFonts w:ascii="仿宋" w:eastAsia="仿宋" w:hAnsi="仿宋" w:cs="宋体" w:hint="eastAsia"/>
                <w:b/>
                <w:sz w:val="28"/>
                <w:szCs w:val="28"/>
              </w:rPr>
              <w:t>需求说明</w:t>
            </w:r>
          </w:p>
        </w:tc>
      </w:tr>
      <w:tr w:rsidR="001B083C" w:rsidRPr="00F204DF" w14:paraId="4E9C6C47" w14:textId="77777777">
        <w:trPr>
          <w:trHeight w:val="383"/>
          <w:tblCellSpacing w:w="0" w:type="dxa"/>
          <w:jc w:val="center"/>
        </w:trPr>
        <w:tc>
          <w:tcPr>
            <w:tcW w:w="734" w:type="dxa"/>
            <w:vAlign w:val="center"/>
          </w:tcPr>
          <w:p w14:paraId="7CB8B0B6" w14:textId="77777777" w:rsidR="001B083C" w:rsidRPr="00F204DF" w:rsidRDefault="00BF470A">
            <w:pPr>
              <w:spacing w:line="460" w:lineRule="exact"/>
              <w:jc w:val="center"/>
              <w:rPr>
                <w:rFonts w:ascii="仿宋" w:eastAsia="仿宋" w:hAnsi="仿宋" w:cs="黑体"/>
                <w:sz w:val="28"/>
                <w:szCs w:val="28"/>
              </w:rPr>
            </w:pPr>
            <w:r w:rsidRPr="00F204DF">
              <w:rPr>
                <w:rFonts w:ascii="仿宋" w:eastAsia="仿宋" w:hAnsi="仿宋" w:cs="黑体" w:hint="eastAsia"/>
                <w:sz w:val="28"/>
                <w:szCs w:val="28"/>
              </w:rPr>
              <w:t>1</w:t>
            </w:r>
          </w:p>
        </w:tc>
        <w:tc>
          <w:tcPr>
            <w:tcW w:w="1322" w:type="dxa"/>
            <w:vAlign w:val="center"/>
          </w:tcPr>
          <w:p w14:paraId="54602EAD" w14:textId="77777777" w:rsidR="001B083C" w:rsidRPr="00F204DF" w:rsidRDefault="00BF470A">
            <w:pPr>
              <w:spacing w:line="460" w:lineRule="exact"/>
              <w:jc w:val="center"/>
              <w:rPr>
                <w:rFonts w:cs="宋体"/>
              </w:rPr>
            </w:pPr>
            <w:r w:rsidRPr="00F204DF">
              <w:rPr>
                <w:rFonts w:ascii="仿宋" w:eastAsia="仿宋" w:hAnsi="仿宋" w:cs="宋体" w:hint="eastAsia"/>
                <w:sz w:val="28"/>
                <w:szCs w:val="28"/>
              </w:rPr>
              <w:t>交货地点</w:t>
            </w:r>
          </w:p>
        </w:tc>
        <w:tc>
          <w:tcPr>
            <w:tcW w:w="6982" w:type="dxa"/>
            <w:vAlign w:val="center"/>
          </w:tcPr>
          <w:p w14:paraId="08EB86BB" w14:textId="77777777" w:rsidR="001B083C" w:rsidRPr="00F204DF" w:rsidRDefault="00BF470A">
            <w:pPr>
              <w:spacing w:line="460" w:lineRule="exact"/>
              <w:ind w:leftChars="20" w:left="42" w:rightChars="20" w:right="42"/>
              <w:rPr>
                <w:rFonts w:ascii="仿宋" w:eastAsia="仿宋" w:hAnsi="仿宋" w:cs="宋体"/>
                <w:sz w:val="28"/>
                <w:szCs w:val="28"/>
              </w:rPr>
            </w:pPr>
            <w:r w:rsidRPr="00F204DF">
              <w:rPr>
                <w:rFonts w:ascii="仿宋" w:eastAsia="仿宋" w:hAnsi="仿宋" w:cs="宋体" w:hint="eastAsia"/>
                <w:sz w:val="28"/>
                <w:szCs w:val="28"/>
              </w:rPr>
              <w:t>采购人指定地点。</w:t>
            </w:r>
          </w:p>
        </w:tc>
      </w:tr>
      <w:tr w:rsidR="001B083C" w:rsidRPr="00F204DF" w14:paraId="6416A967" w14:textId="77777777">
        <w:trPr>
          <w:trHeight w:val="509"/>
          <w:tblCellSpacing w:w="0" w:type="dxa"/>
          <w:jc w:val="center"/>
        </w:trPr>
        <w:tc>
          <w:tcPr>
            <w:tcW w:w="734" w:type="dxa"/>
            <w:vAlign w:val="center"/>
          </w:tcPr>
          <w:p w14:paraId="61F2D069" w14:textId="77777777" w:rsidR="001B083C" w:rsidRPr="00F204DF" w:rsidRDefault="00BF470A">
            <w:pPr>
              <w:spacing w:line="460" w:lineRule="exact"/>
              <w:ind w:firstLineChars="100" w:firstLine="280"/>
              <w:rPr>
                <w:rFonts w:ascii="仿宋" w:eastAsia="仿宋" w:hAnsi="仿宋" w:cs="黑体"/>
                <w:sz w:val="28"/>
                <w:szCs w:val="28"/>
              </w:rPr>
            </w:pPr>
            <w:r w:rsidRPr="00F204DF">
              <w:rPr>
                <w:rFonts w:ascii="仿宋" w:eastAsia="仿宋" w:hAnsi="仿宋" w:cs="黑体" w:hint="eastAsia"/>
                <w:sz w:val="28"/>
                <w:szCs w:val="28"/>
              </w:rPr>
              <w:t>2</w:t>
            </w:r>
          </w:p>
        </w:tc>
        <w:tc>
          <w:tcPr>
            <w:tcW w:w="1322" w:type="dxa"/>
            <w:vAlign w:val="center"/>
          </w:tcPr>
          <w:p w14:paraId="3B322635" w14:textId="77777777" w:rsidR="001B083C" w:rsidRPr="00F204DF" w:rsidRDefault="00BF470A">
            <w:pPr>
              <w:spacing w:line="460" w:lineRule="exact"/>
              <w:jc w:val="center"/>
              <w:rPr>
                <w:rFonts w:ascii="仿宋" w:eastAsia="仿宋" w:hAnsi="仿宋" w:cs="宋体"/>
                <w:sz w:val="28"/>
                <w:szCs w:val="28"/>
              </w:rPr>
            </w:pPr>
            <w:r w:rsidRPr="00F204DF">
              <w:rPr>
                <w:rFonts w:ascii="仿宋" w:eastAsia="仿宋" w:hAnsi="仿宋" w:cs="宋体" w:hint="eastAsia"/>
                <w:sz w:val="28"/>
                <w:szCs w:val="28"/>
              </w:rPr>
              <w:t>交货期限</w:t>
            </w:r>
          </w:p>
        </w:tc>
        <w:tc>
          <w:tcPr>
            <w:tcW w:w="6982" w:type="dxa"/>
            <w:vAlign w:val="center"/>
          </w:tcPr>
          <w:p w14:paraId="0DF0A5D6" w14:textId="77777777" w:rsidR="001B083C" w:rsidRPr="00F204DF" w:rsidRDefault="00BF470A">
            <w:pPr>
              <w:spacing w:line="460" w:lineRule="exact"/>
              <w:ind w:leftChars="20" w:left="42" w:rightChars="20" w:right="42"/>
              <w:rPr>
                <w:rFonts w:ascii="仿宋" w:eastAsia="仿宋" w:hAnsi="仿宋" w:cs="宋体"/>
                <w:sz w:val="28"/>
                <w:szCs w:val="28"/>
              </w:rPr>
            </w:pPr>
            <w:r w:rsidRPr="00F204DF">
              <w:rPr>
                <w:rFonts w:ascii="仿宋" w:eastAsia="仿宋" w:hAnsi="仿宋" w:cs="宋体" w:hint="eastAsia"/>
                <w:sz w:val="28"/>
                <w:szCs w:val="28"/>
              </w:rPr>
              <w:t>自合同签订之日起</w:t>
            </w:r>
            <w:r w:rsidRPr="00F204DF">
              <w:rPr>
                <w:rFonts w:ascii="仿宋" w:eastAsia="仿宋" w:hAnsi="仿宋" w:cs="宋体"/>
                <w:sz w:val="28"/>
                <w:szCs w:val="28"/>
              </w:rPr>
              <w:t>20</w:t>
            </w:r>
            <w:r w:rsidRPr="00F204DF">
              <w:rPr>
                <w:rFonts w:ascii="仿宋" w:eastAsia="仿宋" w:hAnsi="仿宋" w:cs="宋体" w:hint="eastAsia"/>
                <w:sz w:val="28"/>
                <w:szCs w:val="28"/>
              </w:rPr>
              <w:t>个日历日内供货完毕并交付使用</w:t>
            </w:r>
            <w:r w:rsidRPr="00F204DF">
              <w:rPr>
                <w:rFonts w:ascii="仿宋" w:eastAsia="仿宋" w:hAnsi="仿宋" w:cs="宋体"/>
                <w:sz w:val="28"/>
                <w:szCs w:val="28"/>
              </w:rPr>
              <w:t>。</w:t>
            </w:r>
          </w:p>
        </w:tc>
      </w:tr>
      <w:tr w:rsidR="001B083C" w:rsidRPr="00F204DF" w14:paraId="2FBFBE52" w14:textId="77777777">
        <w:trPr>
          <w:trHeight w:val="541"/>
          <w:tblCellSpacing w:w="0" w:type="dxa"/>
          <w:jc w:val="center"/>
        </w:trPr>
        <w:tc>
          <w:tcPr>
            <w:tcW w:w="734" w:type="dxa"/>
            <w:vAlign w:val="center"/>
          </w:tcPr>
          <w:p w14:paraId="546DCA21" w14:textId="77777777" w:rsidR="001B083C" w:rsidRPr="00F204DF" w:rsidRDefault="00BF470A">
            <w:pPr>
              <w:spacing w:line="460" w:lineRule="exact"/>
              <w:jc w:val="center"/>
              <w:rPr>
                <w:rFonts w:ascii="仿宋" w:eastAsia="仿宋" w:hAnsi="仿宋" w:cs="黑体"/>
                <w:sz w:val="28"/>
                <w:szCs w:val="28"/>
              </w:rPr>
            </w:pPr>
            <w:r w:rsidRPr="00F204DF">
              <w:rPr>
                <w:rFonts w:ascii="仿宋" w:eastAsia="仿宋" w:hAnsi="仿宋" w:cs="黑体" w:hint="eastAsia"/>
                <w:sz w:val="28"/>
                <w:szCs w:val="28"/>
              </w:rPr>
              <w:t>3</w:t>
            </w:r>
          </w:p>
        </w:tc>
        <w:tc>
          <w:tcPr>
            <w:tcW w:w="1322" w:type="dxa"/>
            <w:vAlign w:val="center"/>
          </w:tcPr>
          <w:p w14:paraId="12F03B8B" w14:textId="77777777" w:rsidR="001B083C" w:rsidRPr="00F204DF" w:rsidRDefault="00BF470A">
            <w:pPr>
              <w:spacing w:line="460" w:lineRule="exact"/>
              <w:jc w:val="center"/>
              <w:rPr>
                <w:rFonts w:ascii="仿宋" w:eastAsia="仿宋" w:hAnsi="仿宋" w:cs="宋体"/>
                <w:sz w:val="28"/>
                <w:szCs w:val="28"/>
              </w:rPr>
            </w:pPr>
            <w:r w:rsidRPr="00F204DF">
              <w:rPr>
                <w:rFonts w:ascii="仿宋" w:eastAsia="仿宋" w:hAnsi="仿宋" w:cs="宋体" w:hint="eastAsia"/>
                <w:sz w:val="28"/>
                <w:szCs w:val="28"/>
              </w:rPr>
              <w:t>付款方式</w:t>
            </w:r>
          </w:p>
        </w:tc>
        <w:tc>
          <w:tcPr>
            <w:tcW w:w="6982" w:type="dxa"/>
            <w:vAlign w:val="center"/>
          </w:tcPr>
          <w:p w14:paraId="2528F806" w14:textId="77777777" w:rsidR="001B083C" w:rsidRPr="00F204DF" w:rsidRDefault="00BF470A">
            <w:pPr>
              <w:spacing w:line="460" w:lineRule="exact"/>
              <w:ind w:leftChars="20" w:left="42" w:rightChars="20" w:right="42"/>
              <w:rPr>
                <w:rFonts w:ascii="仿宋" w:eastAsia="仿宋" w:hAnsi="仿宋" w:cs="宋体"/>
                <w:sz w:val="28"/>
                <w:szCs w:val="28"/>
              </w:rPr>
            </w:pPr>
            <w:r w:rsidRPr="00F204DF">
              <w:rPr>
                <w:rFonts w:ascii="仿宋" w:eastAsia="仿宋" w:hAnsi="仿宋" w:cs="宋体" w:hint="eastAsia"/>
                <w:sz w:val="28"/>
                <w:szCs w:val="28"/>
              </w:rPr>
              <w:t>货物验收合格之日起30个工作日内，支付总货款的100%。</w:t>
            </w:r>
          </w:p>
        </w:tc>
      </w:tr>
      <w:tr w:rsidR="001B083C" w:rsidRPr="00F204DF" w14:paraId="294CC6CB" w14:textId="77777777">
        <w:trPr>
          <w:trHeight w:val="1577"/>
          <w:tblCellSpacing w:w="0" w:type="dxa"/>
          <w:jc w:val="center"/>
        </w:trPr>
        <w:tc>
          <w:tcPr>
            <w:tcW w:w="734" w:type="dxa"/>
            <w:vAlign w:val="center"/>
          </w:tcPr>
          <w:p w14:paraId="0BFFD89A" w14:textId="6ED624A1" w:rsidR="001B083C" w:rsidRPr="00F204DF" w:rsidRDefault="009A316E">
            <w:pPr>
              <w:spacing w:line="400" w:lineRule="exact"/>
              <w:jc w:val="center"/>
              <w:rPr>
                <w:rFonts w:ascii="仿宋" w:eastAsia="仿宋" w:hAnsi="仿宋"/>
                <w:sz w:val="28"/>
                <w:szCs w:val="28"/>
              </w:rPr>
            </w:pPr>
            <w:r w:rsidRPr="00F204DF">
              <w:rPr>
                <w:rFonts w:ascii="仿宋" w:eastAsia="仿宋" w:hAnsi="仿宋"/>
                <w:sz w:val="28"/>
                <w:szCs w:val="28"/>
              </w:rPr>
              <w:t>4</w:t>
            </w:r>
          </w:p>
        </w:tc>
        <w:tc>
          <w:tcPr>
            <w:tcW w:w="1322" w:type="dxa"/>
            <w:vAlign w:val="center"/>
          </w:tcPr>
          <w:p w14:paraId="71253CA5" w14:textId="77777777" w:rsidR="001B083C" w:rsidRPr="00F204DF" w:rsidRDefault="00BF470A">
            <w:pPr>
              <w:spacing w:line="460" w:lineRule="exact"/>
              <w:jc w:val="center"/>
              <w:rPr>
                <w:rFonts w:ascii="仿宋" w:eastAsia="仿宋" w:hAnsi="仿宋" w:cs="宋体"/>
                <w:sz w:val="28"/>
                <w:szCs w:val="28"/>
              </w:rPr>
            </w:pPr>
            <w:r w:rsidRPr="00F204DF">
              <w:rPr>
                <w:rFonts w:ascii="仿宋" w:eastAsia="仿宋" w:hAnsi="仿宋" w:cs="宋体" w:hint="eastAsia"/>
                <w:sz w:val="28"/>
                <w:szCs w:val="28"/>
              </w:rPr>
              <w:t>报价方式</w:t>
            </w:r>
          </w:p>
        </w:tc>
        <w:tc>
          <w:tcPr>
            <w:tcW w:w="6982" w:type="dxa"/>
            <w:vAlign w:val="center"/>
          </w:tcPr>
          <w:p w14:paraId="3C9488B1" w14:textId="77777777" w:rsidR="001B083C" w:rsidRPr="00F204DF" w:rsidRDefault="00BF470A">
            <w:pPr>
              <w:spacing w:line="460" w:lineRule="exact"/>
              <w:ind w:leftChars="20" w:left="42" w:rightChars="20" w:right="42"/>
              <w:jc w:val="left"/>
              <w:rPr>
                <w:rFonts w:ascii="仿宋" w:eastAsia="仿宋" w:hAnsi="仿宋" w:cs="宋体"/>
                <w:sz w:val="28"/>
                <w:szCs w:val="28"/>
              </w:rPr>
            </w:pPr>
            <w:r w:rsidRPr="00F204DF">
              <w:rPr>
                <w:rFonts w:ascii="仿宋" w:eastAsia="仿宋" w:hAnsi="仿宋" w:cs="宋体" w:hint="eastAsia"/>
                <w:sz w:val="28"/>
                <w:szCs w:val="28"/>
              </w:rPr>
              <w:t>以人民币报价，包括所有货物、材料、运输、转运、辅材、验收、税金、代理服务费等费用均包含在投报总价中。</w:t>
            </w:r>
          </w:p>
        </w:tc>
      </w:tr>
      <w:tr w:rsidR="001B083C" w:rsidRPr="00F204DF" w14:paraId="02439A42" w14:textId="77777777">
        <w:trPr>
          <w:trHeight w:val="595"/>
          <w:tblCellSpacing w:w="0" w:type="dxa"/>
          <w:jc w:val="center"/>
        </w:trPr>
        <w:tc>
          <w:tcPr>
            <w:tcW w:w="734" w:type="dxa"/>
            <w:vAlign w:val="center"/>
          </w:tcPr>
          <w:p w14:paraId="01732115" w14:textId="6566DA86" w:rsidR="001B083C" w:rsidRPr="00F204DF" w:rsidRDefault="009A316E">
            <w:pPr>
              <w:spacing w:line="400" w:lineRule="exact"/>
              <w:jc w:val="center"/>
              <w:rPr>
                <w:rFonts w:ascii="仿宋" w:eastAsia="仿宋" w:hAnsi="仿宋"/>
                <w:sz w:val="28"/>
                <w:szCs w:val="28"/>
              </w:rPr>
            </w:pPr>
            <w:r w:rsidRPr="00F204DF">
              <w:rPr>
                <w:rFonts w:ascii="仿宋" w:eastAsia="仿宋" w:hAnsi="仿宋"/>
                <w:sz w:val="28"/>
                <w:szCs w:val="28"/>
              </w:rPr>
              <w:t>5</w:t>
            </w:r>
          </w:p>
        </w:tc>
        <w:tc>
          <w:tcPr>
            <w:tcW w:w="1322" w:type="dxa"/>
            <w:vAlign w:val="center"/>
          </w:tcPr>
          <w:p w14:paraId="38C8D31C" w14:textId="77777777" w:rsidR="001B083C" w:rsidRPr="00F204DF" w:rsidRDefault="00BF470A">
            <w:pPr>
              <w:spacing w:line="460" w:lineRule="exact"/>
              <w:jc w:val="center"/>
              <w:rPr>
                <w:rFonts w:cs="宋体"/>
              </w:rPr>
            </w:pPr>
            <w:r w:rsidRPr="00F204DF">
              <w:rPr>
                <w:rFonts w:ascii="仿宋" w:eastAsia="仿宋" w:hAnsi="仿宋" w:cs="宋体" w:hint="eastAsia"/>
                <w:sz w:val="28"/>
                <w:szCs w:val="28"/>
              </w:rPr>
              <w:t>货物验收</w:t>
            </w:r>
          </w:p>
        </w:tc>
        <w:tc>
          <w:tcPr>
            <w:tcW w:w="6982" w:type="dxa"/>
          </w:tcPr>
          <w:p w14:paraId="0B57A0A8" w14:textId="77777777" w:rsidR="001B083C" w:rsidRPr="00F204DF" w:rsidRDefault="00BF470A">
            <w:pPr>
              <w:spacing w:line="460" w:lineRule="exact"/>
              <w:ind w:leftChars="25" w:left="53"/>
              <w:rPr>
                <w:rFonts w:ascii="仿宋" w:eastAsia="仿宋" w:hAnsi="仿宋" w:cs="宋体"/>
                <w:sz w:val="28"/>
                <w:szCs w:val="28"/>
              </w:rPr>
            </w:pPr>
            <w:r w:rsidRPr="00F204DF">
              <w:rPr>
                <w:rFonts w:ascii="仿宋" w:eastAsia="仿宋" w:hAnsi="仿宋" w:cs="宋体" w:hint="eastAsia"/>
                <w:sz w:val="28"/>
                <w:szCs w:val="28"/>
              </w:rPr>
              <w:t>1.供应商交货前应对货物</w:t>
            </w:r>
            <w:proofErr w:type="gramStart"/>
            <w:r w:rsidRPr="00F204DF">
              <w:rPr>
                <w:rFonts w:ascii="仿宋" w:eastAsia="仿宋" w:hAnsi="仿宋" w:cs="宋体" w:hint="eastAsia"/>
                <w:sz w:val="28"/>
                <w:szCs w:val="28"/>
              </w:rPr>
              <w:t>作出</w:t>
            </w:r>
            <w:proofErr w:type="gramEnd"/>
            <w:r w:rsidRPr="00F204DF">
              <w:rPr>
                <w:rFonts w:ascii="仿宋" w:eastAsia="仿宋" w:hAnsi="仿宋" w:cs="宋体" w:hint="eastAsia"/>
                <w:sz w:val="28"/>
                <w:szCs w:val="28"/>
              </w:rPr>
              <w:t>全面检查，并整理列出货物清单随货物交采购人，作为采购人货物验收的依据。</w:t>
            </w:r>
          </w:p>
          <w:p w14:paraId="3BBB16E9" w14:textId="77777777" w:rsidR="001B083C" w:rsidRPr="00F204DF" w:rsidRDefault="00BF470A">
            <w:pPr>
              <w:spacing w:line="460" w:lineRule="exact"/>
              <w:ind w:leftChars="25" w:left="53"/>
              <w:rPr>
                <w:rFonts w:ascii="仿宋" w:eastAsia="仿宋" w:hAnsi="仿宋" w:cs="宋体"/>
                <w:sz w:val="28"/>
                <w:szCs w:val="28"/>
              </w:rPr>
            </w:pPr>
            <w:r w:rsidRPr="00F204DF">
              <w:rPr>
                <w:rFonts w:ascii="仿宋" w:eastAsia="仿宋" w:hAnsi="仿宋" w:cs="宋体" w:hint="eastAsia"/>
                <w:sz w:val="28"/>
                <w:szCs w:val="28"/>
              </w:rPr>
              <w:t>2.采购人对供应商所交货物依照询价文件上的要求进行现场验收,达到要求的给予签收。验收不合格的不予签收，后果由供应商负责。</w:t>
            </w:r>
          </w:p>
          <w:p w14:paraId="136AC63C" w14:textId="77777777" w:rsidR="001B083C" w:rsidRPr="00F204DF" w:rsidRDefault="00BF470A">
            <w:pPr>
              <w:spacing w:line="460" w:lineRule="exact"/>
              <w:jc w:val="left"/>
              <w:rPr>
                <w:rFonts w:cs="宋体"/>
              </w:rPr>
            </w:pPr>
            <w:r w:rsidRPr="00F204DF">
              <w:rPr>
                <w:rFonts w:ascii="仿宋" w:eastAsia="仿宋" w:hAnsi="仿宋" w:cs="宋体" w:hint="eastAsia"/>
                <w:sz w:val="28"/>
                <w:szCs w:val="28"/>
              </w:rPr>
              <w:t>3.采购人应在到货后现场验收，验收</w:t>
            </w:r>
            <w:proofErr w:type="gramStart"/>
            <w:r w:rsidRPr="00F204DF">
              <w:rPr>
                <w:rFonts w:ascii="仿宋" w:eastAsia="仿宋" w:hAnsi="仿宋" w:cs="宋体" w:hint="eastAsia"/>
                <w:sz w:val="28"/>
                <w:szCs w:val="28"/>
              </w:rPr>
              <w:t>时供应</w:t>
            </w:r>
            <w:proofErr w:type="gramEnd"/>
            <w:r w:rsidRPr="00F204DF">
              <w:rPr>
                <w:rFonts w:ascii="仿宋" w:eastAsia="仿宋" w:hAnsi="仿宋" w:cs="宋体" w:hint="eastAsia"/>
                <w:sz w:val="28"/>
                <w:szCs w:val="28"/>
              </w:rPr>
              <w:t>商必须在场。</w:t>
            </w:r>
          </w:p>
        </w:tc>
      </w:tr>
      <w:tr w:rsidR="001B083C" w:rsidRPr="00F204DF" w14:paraId="1E96AA30" w14:textId="77777777">
        <w:trPr>
          <w:trHeight w:val="595"/>
          <w:tblCellSpacing w:w="0" w:type="dxa"/>
          <w:jc w:val="center"/>
        </w:trPr>
        <w:tc>
          <w:tcPr>
            <w:tcW w:w="734" w:type="dxa"/>
            <w:vAlign w:val="center"/>
          </w:tcPr>
          <w:p w14:paraId="76817AC3" w14:textId="6D03DA87" w:rsidR="001B083C" w:rsidRPr="00F204DF" w:rsidRDefault="009A316E">
            <w:pPr>
              <w:spacing w:line="400" w:lineRule="exact"/>
              <w:jc w:val="center"/>
              <w:rPr>
                <w:rFonts w:ascii="仿宋" w:eastAsia="仿宋" w:hAnsi="仿宋"/>
                <w:sz w:val="28"/>
                <w:szCs w:val="28"/>
              </w:rPr>
            </w:pPr>
            <w:r w:rsidRPr="00F204DF">
              <w:rPr>
                <w:rFonts w:ascii="仿宋" w:eastAsia="仿宋" w:hAnsi="仿宋"/>
                <w:sz w:val="28"/>
                <w:szCs w:val="28"/>
              </w:rPr>
              <w:t>6</w:t>
            </w:r>
          </w:p>
        </w:tc>
        <w:tc>
          <w:tcPr>
            <w:tcW w:w="1322" w:type="dxa"/>
            <w:vAlign w:val="center"/>
          </w:tcPr>
          <w:p w14:paraId="604F9229" w14:textId="77777777" w:rsidR="001B083C" w:rsidRPr="00F204DF" w:rsidRDefault="00BF470A">
            <w:pPr>
              <w:spacing w:line="460" w:lineRule="exact"/>
              <w:jc w:val="center"/>
              <w:rPr>
                <w:rFonts w:ascii="仿宋" w:eastAsia="仿宋" w:hAnsi="仿宋" w:cs="宋体"/>
                <w:sz w:val="28"/>
                <w:szCs w:val="28"/>
              </w:rPr>
            </w:pPr>
            <w:r w:rsidRPr="00F204DF">
              <w:rPr>
                <w:rFonts w:ascii="仿宋" w:eastAsia="仿宋" w:hAnsi="仿宋" w:cs="宋体" w:hint="eastAsia"/>
                <w:sz w:val="28"/>
                <w:szCs w:val="28"/>
              </w:rPr>
              <w:t>售后服务</w:t>
            </w:r>
          </w:p>
        </w:tc>
        <w:tc>
          <w:tcPr>
            <w:tcW w:w="6982" w:type="dxa"/>
          </w:tcPr>
          <w:p w14:paraId="67A72175" w14:textId="77777777" w:rsidR="001B083C" w:rsidRPr="00F204DF" w:rsidRDefault="00BF470A">
            <w:pPr>
              <w:widowControl/>
              <w:spacing w:line="460" w:lineRule="exact"/>
              <w:jc w:val="left"/>
              <w:rPr>
                <w:rFonts w:ascii="仿宋" w:eastAsia="仿宋" w:hAnsi="仿宋" w:cs="宋体"/>
                <w:sz w:val="28"/>
                <w:szCs w:val="28"/>
              </w:rPr>
            </w:pPr>
            <w:r w:rsidRPr="00F204DF">
              <w:rPr>
                <w:rFonts w:ascii="仿宋" w:eastAsia="仿宋" w:hAnsi="仿宋" w:cs="宋体" w:hint="eastAsia"/>
                <w:sz w:val="28"/>
                <w:szCs w:val="28"/>
              </w:rPr>
              <w:t>1.所有货物存在质量问题包退包换。</w:t>
            </w:r>
          </w:p>
          <w:p w14:paraId="11BB7B4B" w14:textId="77777777" w:rsidR="001B083C" w:rsidRPr="00F204DF" w:rsidRDefault="00BF470A">
            <w:pPr>
              <w:widowControl/>
              <w:spacing w:line="460" w:lineRule="exact"/>
              <w:jc w:val="left"/>
              <w:rPr>
                <w:rFonts w:ascii="仿宋" w:eastAsia="仿宋" w:hAnsi="仿宋" w:cs="宋体"/>
                <w:sz w:val="28"/>
                <w:szCs w:val="28"/>
              </w:rPr>
            </w:pPr>
            <w:r w:rsidRPr="00F204DF">
              <w:rPr>
                <w:rFonts w:ascii="仿宋" w:eastAsia="仿宋" w:hAnsi="仿宋" w:cs="宋体" w:hint="eastAsia"/>
                <w:sz w:val="28"/>
                <w:szCs w:val="28"/>
              </w:rPr>
              <w:t>2.供应商应承诺售出的物品在正常使用的情况下，如有个别质量问题免费更换。</w:t>
            </w:r>
          </w:p>
          <w:p w14:paraId="6075B466" w14:textId="77777777" w:rsidR="001B083C" w:rsidRPr="00F204DF" w:rsidRDefault="00BF470A">
            <w:pPr>
              <w:widowControl/>
              <w:spacing w:line="460" w:lineRule="exact"/>
              <w:jc w:val="left"/>
              <w:rPr>
                <w:rFonts w:ascii="仿宋" w:eastAsia="仿宋" w:hAnsi="仿宋" w:cs="宋体"/>
                <w:sz w:val="28"/>
                <w:szCs w:val="28"/>
              </w:rPr>
            </w:pPr>
            <w:r w:rsidRPr="00F204DF">
              <w:rPr>
                <w:rFonts w:ascii="仿宋" w:eastAsia="仿宋" w:hAnsi="仿宋" w:cs="宋体" w:hint="eastAsia"/>
                <w:sz w:val="28"/>
                <w:szCs w:val="28"/>
              </w:rPr>
              <w:t>3.物品如存在重大质量问题，供应商无条件退还全部货款（按成交价标准退还）。</w:t>
            </w:r>
          </w:p>
        </w:tc>
      </w:tr>
    </w:tbl>
    <w:p w14:paraId="150BB3F4" w14:textId="77777777" w:rsidR="001B083C" w:rsidRPr="00F204DF" w:rsidRDefault="00BF470A">
      <w:pPr>
        <w:pStyle w:val="2"/>
        <w:tabs>
          <w:tab w:val="left" w:pos="6090"/>
        </w:tabs>
        <w:spacing w:before="0" w:after="0" w:line="400" w:lineRule="exact"/>
        <w:rPr>
          <w:rFonts w:ascii="仿宋" w:eastAsia="仿宋" w:hAnsi="仿宋" w:cs="宋体"/>
          <w:bCs w:val="0"/>
          <w:sz w:val="28"/>
          <w:szCs w:val="28"/>
        </w:rPr>
      </w:pPr>
      <w:bookmarkStart w:id="456" w:name="_Toc416813472"/>
      <w:bookmarkStart w:id="457" w:name="_Toc229476972"/>
      <w:bookmarkStart w:id="458" w:name="_Toc390256504"/>
      <w:bookmarkStart w:id="459" w:name="_Toc535299945"/>
      <w:bookmarkStart w:id="460" w:name="_Toc405281549"/>
      <w:bookmarkStart w:id="461" w:name="_Toc400972928"/>
      <w:bookmarkStart w:id="462" w:name="_Toc435611222"/>
      <w:r w:rsidRPr="00F204DF">
        <w:rPr>
          <w:rFonts w:ascii="仿宋" w:eastAsia="仿宋" w:hAnsi="仿宋" w:cs="宋体"/>
          <w:bCs w:val="0"/>
          <w:sz w:val="28"/>
          <w:szCs w:val="28"/>
        </w:rPr>
        <w:br w:type="page"/>
      </w:r>
      <w:bookmarkStart w:id="463" w:name="_Toc47538458"/>
      <w:r w:rsidRPr="00F204DF">
        <w:rPr>
          <w:rFonts w:ascii="仿宋" w:eastAsia="仿宋" w:hAnsi="仿宋" w:cs="宋体" w:hint="eastAsia"/>
          <w:bCs w:val="0"/>
          <w:sz w:val="28"/>
          <w:szCs w:val="28"/>
        </w:rPr>
        <w:lastRenderedPageBreak/>
        <w:t>第二章 谈判项目技术要求</w:t>
      </w:r>
      <w:bookmarkEnd w:id="456"/>
      <w:bookmarkEnd w:id="457"/>
      <w:bookmarkEnd w:id="458"/>
      <w:bookmarkEnd w:id="459"/>
      <w:bookmarkEnd w:id="460"/>
      <w:bookmarkEnd w:id="461"/>
      <w:bookmarkEnd w:id="462"/>
      <w:bookmarkEnd w:id="463"/>
    </w:p>
    <w:p w14:paraId="7D035A2C" w14:textId="51557076" w:rsidR="001B083C" w:rsidRPr="00F204DF" w:rsidRDefault="00BF470A">
      <w:pPr>
        <w:pStyle w:val="af"/>
        <w:rPr>
          <w:rFonts w:ascii="仿宋" w:eastAsia="仿宋" w:hAnsi="仿宋"/>
          <w:b/>
          <w:sz w:val="28"/>
          <w:szCs w:val="28"/>
        </w:rPr>
      </w:pPr>
      <w:r w:rsidRPr="00F204DF">
        <w:rPr>
          <w:rFonts w:ascii="仿宋" w:eastAsia="仿宋" w:hAnsi="仿宋" w:hint="eastAsia"/>
          <w:b/>
          <w:sz w:val="28"/>
          <w:szCs w:val="28"/>
        </w:rPr>
        <w:t>一、</w:t>
      </w:r>
      <w:r w:rsidR="009A316E" w:rsidRPr="00F204DF">
        <w:rPr>
          <w:rFonts w:ascii="仿宋" w:eastAsia="仿宋" w:hAnsi="仿宋" w:hint="eastAsia"/>
          <w:b/>
          <w:sz w:val="28"/>
          <w:szCs w:val="28"/>
        </w:rPr>
        <w:t>技术参数</w:t>
      </w:r>
      <w:r w:rsidRPr="00F204DF">
        <w:rPr>
          <w:rFonts w:ascii="仿宋" w:eastAsia="仿宋" w:hAnsi="仿宋" w:hint="eastAsia"/>
          <w:b/>
          <w:sz w:val="28"/>
          <w:szCs w:val="28"/>
        </w:rPr>
        <w:t xml:space="preserve"> </w:t>
      </w:r>
      <w:bookmarkStart w:id="464" w:name="_Toc47538459"/>
    </w:p>
    <w:tbl>
      <w:tblPr>
        <w:tblStyle w:val="aff4"/>
        <w:tblW w:w="9736" w:type="dxa"/>
        <w:jc w:val="center"/>
        <w:tblLook w:val="04A0" w:firstRow="1" w:lastRow="0" w:firstColumn="1" w:lastColumn="0" w:noHBand="0" w:noVBand="1"/>
      </w:tblPr>
      <w:tblGrid>
        <w:gridCol w:w="717"/>
        <w:gridCol w:w="1529"/>
        <w:gridCol w:w="6396"/>
        <w:gridCol w:w="1094"/>
      </w:tblGrid>
      <w:tr w:rsidR="001B083C" w:rsidRPr="00F204DF" w14:paraId="26AF7498" w14:textId="77777777">
        <w:trPr>
          <w:trHeight w:val="761"/>
          <w:jc w:val="center"/>
        </w:trPr>
        <w:tc>
          <w:tcPr>
            <w:tcW w:w="717" w:type="dxa"/>
            <w:vAlign w:val="center"/>
          </w:tcPr>
          <w:p w14:paraId="228AD187" w14:textId="77777777" w:rsidR="001B083C" w:rsidRPr="00F204DF" w:rsidRDefault="00BF470A">
            <w:pPr>
              <w:pStyle w:val="af"/>
              <w:spacing w:line="500" w:lineRule="exact"/>
              <w:jc w:val="center"/>
              <w:rPr>
                <w:rFonts w:ascii="仿宋" w:eastAsia="仿宋" w:hAnsi="仿宋"/>
                <w:b/>
                <w:bCs/>
                <w:sz w:val="28"/>
                <w:szCs w:val="28"/>
              </w:rPr>
            </w:pPr>
            <w:r w:rsidRPr="00F204DF">
              <w:rPr>
                <w:rFonts w:ascii="仿宋" w:eastAsia="仿宋" w:hAnsi="仿宋" w:hint="eastAsia"/>
                <w:b/>
                <w:bCs/>
                <w:sz w:val="28"/>
                <w:szCs w:val="28"/>
              </w:rPr>
              <w:t>序号</w:t>
            </w:r>
          </w:p>
        </w:tc>
        <w:tc>
          <w:tcPr>
            <w:tcW w:w="1529" w:type="dxa"/>
            <w:vAlign w:val="center"/>
          </w:tcPr>
          <w:p w14:paraId="4294FBD0" w14:textId="77777777" w:rsidR="001B083C" w:rsidRPr="00F204DF" w:rsidRDefault="00BF470A">
            <w:pPr>
              <w:pStyle w:val="af"/>
              <w:spacing w:line="500" w:lineRule="exact"/>
              <w:jc w:val="center"/>
              <w:rPr>
                <w:rFonts w:ascii="仿宋" w:eastAsia="仿宋" w:hAnsi="仿宋"/>
                <w:b/>
                <w:bCs/>
                <w:sz w:val="28"/>
                <w:szCs w:val="28"/>
              </w:rPr>
            </w:pPr>
            <w:r w:rsidRPr="00F204DF">
              <w:rPr>
                <w:rFonts w:ascii="仿宋" w:eastAsia="仿宋" w:hAnsi="仿宋" w:hint="eastAsia"/>
                <w:b/>
                <w:bCs/>
                <w:sz w:val="28"/>
                <w:szCs w:val="28"/>
              </w:rPr>
              <w:t>产品名称</w:t>
            </w:r>
          </w:p>
        </w:tc>
        <w:tc>
          <w:tcPr>
            <w:tcW w:w="6396" w:type="dxa"/>
            <w:vAlign w:val="center"/>
          </w:tcPr>
          <w:p w14:paraId="688D373F" w14:textId="77777777" w:rsidR="001B083C" w:rsidRPr="00F204DF" w:rsidRDefault="00BF470A">
            <w:pPr>
              <w:pStyle w:val="af"/>
              <w:spacing w:line="500" w:lineRule="exact"/>
              <w:jc w:val="center"/>
              <w:rPr>
                <w:rFonts w:ascii="仿宋" w:eastAsia="仿宋" w:hAnsi="仿宋"/>
                <w:b/>
                <w:bCs/>
                <w:sz w:val="28"/>
                <w:szCs w:val="28"/>
              </w:rPr>
            </w:pPr>
            <w:r w:rsidRPr="00F204DF">
              <w:rPr>
                <w:rFonts w:ascii="仿宋" w:eastAsia="仿宋" w:hAnsi="仿宋" w:hint="eastAsia"/>
                <w:b/>
                <w:bCs/>
                <w:sz w:val="28"/>
                <w:szCs w:val="28"/>
              </w:rPr>
              <w:t>参数</w:t>
            </w:r>
          </w:p>
        </w:tc>
        <w:tc>
          <w:tcPr>
            <w:tcW w:w="1094" w:type="dxa"/>
            <w:vAlign w:val="center"/>
          </w:tcPr>
          <w:p w14:paraId="0C8D602E" w14:textId="77777777" w:rsidR="001B083C" w:rsidRPr="00F204DF" w:rsidRDefault="00BF470A">
            <w:pPr>
              <w:pStyle w:val="af"/>
              <w:spacing w:line="500" w:lineRule="exact"/>
              <w:jc w:val="center"/>
              <w:rPr>
                <w:rFonts w:ascii="仿宋" w:eastAsia="仿宋" w:hAnsi="仿宋"/>
                <w:sz w:val="28"/>
                <w:szCs w:val="28"/>
              </w:rPr>
            </w:pPr>
            <w:r w:rsidRPr="00F204DF">
              <w:rPr>
                <w:rFonts w:ascii="仿宋" w:eastAsia="仿宋" w:hAnsi="仿宋" w:hint="eastAsia"/>
                <w:b/>
                <w:sz w:val="28"/>
                <w:szCs w:val="28"/>
              </w:rPr>
              <w:t>数量</w:t>
            </w:r>
          </w:p>
        </w:tc>
      </w:tr>
      <w:tr w:rsidR="001B083C" w:rsidRPr="00F204DF" w14:paraId="5784EDEF" w14:textId="77777777">
        <w:trPr>
          <w:trHeight w:val="2143"/>
          <w:jc w:val="center"/>
        </w:trPr>
        <w:tc>
          <w:tcPr>
            <w:tcW w:w="717" w:type="dxa"/>
            <w:vAlign w:val="center"/>
          </w:tcPr>
          <w:p w14:paraId="3418A151" w14:textId="77777777" w:rsidR="001B083C" w:rsidRPr="00F204DF" w:rsidRDefault="00BF470A">
            <w:pPr>
              <w:pStyle w:val="af"/>
              <w:spacing w:line="500" w:lineRule="exact"/>
              <w:jc w:val="center"/>
              <w:rPr>
                <w:rFonts w:ascii="仿宋" w:eastAsia="仿宋" w:hAnsi="仿宋"/>
                <w:sz w:val="28"/>
                <w:szCs w:val="28"/>
              </w:rPr>
            </w:pPr>
            <w:r w:rsidRPr="00F204DF">
              <w:rPr>
                <w:rFonts w:ascii="仿宋" w:eastAsia="仿宋" w:hAnsi="仿宋" w:hint="eastAsia"/>
                <w:sz w:val="28"/>
                <w:szCs w:val="28"/>
              </w:rPr>
              <w:t>1</w:t>
            </w:r>
          </w:p>
        </w:tc>
        <w:tc>
          <w:tcPr>
            <w:tcW w:w="1529" w:type="dxa"/>
            <w:vAlign w:val="center"/>
          </w:tcPr>
          <w:p w14:paraId="2FF17FD0" w14:textId="77777777" w:rsidR="001B083C" w:rsidRPr="00F204DF" w:rsidRDefault="00BF470A">
            <w:pPr>
              <w:pStyle w:val="af"/>
              <w:spacing w:line="500" w:lineRule="exact"/>
              <w:jc w:val="center"/>
              <w:rPr>
                <w:rFonts w:ascii="仿宋" w:eastAsia="仿宋" w:hAnsi="仿宋"/>
                <w:sz w:val="28"/>
                <w:szCs w:val="28"/>
              </w:rPr>
            </w:pPr>
            <w:r w:rsidRPr="00F204DF">
              <w:rPr>
                <w:rFonts w:ascii="仿宋" w:eastAsia="仿宋" w:hAnsi="仿宋" w:hint="eastAsia"/>
                <w:sz w:val="28"/>
                <w:szCs w:val="28"/>
              </w:rPr>
              <w:t>春秋夹克执勤服</w:t>
            </w:r>
          </w:p>
        </w:tc>
        <w:tc>
          <w:tcPr>
            <w:tcW w:w="6396" w:type="dxa"/>
            <w:vAlign w:val="center"/>
          </w:tcPr>
          <w:p w14:paraId="5EC10ACE" w14:textId="3BE80C8F" w:rsidR="001B083C" w:rsidRPr="00F204DF" w:rsidRDefault="00BF470A">
            <w:pPr>
              <w:pStyle w:val="af"/>
              <w:spacing w:line="500" w:lineRule="exact"/>
              <w:jc w:val="left"/>
              <w:rPr>
                <w:rFonts w:ascii="仿宋" w:eastAsia="仿宋" w:hAnsi="仿宋"/>
                <w:sz w:val="28"/>
                <w:szCs w:val="28"/>
              </w:rPr>
            </w:pPr>
            <w:r w:rsidRPr="00F204DF">
              <w:rPr>
                <w:rFonts w:ascii="仿宋" w:eastAsia="仿宋" w:hAnsi="仿宋" w:hint="eastAsia"/>
                <w:sz w:val="28"/>
                <w:szCs w:val="28"/>
              </w:rPr>
              <w:t>毛涤缎背哔叽：经纬纱 12.5tex×2，羊毛 60% 聚酯纤维 40%（其中40%聚酯纤维部分可根据需求不同按比例配比弹力纤维，可根据气候区域不同配比导电纤维），面料颜色：藏青色；单位面积质量： 197g/㎡</w:t>
            </w:r>
            <w:r w:rsidR="00F204DF" w:rsidRPr="00F204DF">
              <w:rPr>
                <w:rFonts w:ascii="仿宋" w:eastAsia="仿宋" w:hAnsi="仿宋" w:hint="eastAsia"/>
                <w:sz w:val="28"/>
                <w:szCs w:val="28"/>
              </w:rPr>
              <w:t>（</w:t>
            </w:r>
            <w:r w:rsidR="00F204DF" w:rsidRPr="00F204DF">
              <w:rPr>
                <w:rFonts w:ascii="仿宋" w:eastAsia="仿宋" w:hAnsi="仿宋" w:hint="eastAsia"/>
                <w:sz w:val="28"/>
                <w:szCs w:val="28"/>
              </w:rPr>
              <w:t>±</w:t>
            </w:r>
            <w:r w:rsidR="00F204DF" w:rsidRPr="00F204DF">
              <w:rPr>
                <w:rFonts w:ascii="仿宋" w:eastAsia="仿宋" w:hAnsi="仿宋" w:hint="eastAsia"/>
                <w:sz w:val="28"/>
                <w:szCs w:val="28"/>
              </w:rPr>
              <w:t>5%</w:t>
            </w:r>
            <w:r w:rsidR="00F204DF" w:rsidRPr="00F204DF">
              <w:rPr>
                <w:rFonts w:ascii="微软雅黑" w:eastAsia="微软雅黑" w:hAnsi="微软雅黑" w:hint="eastAsia"/>
                <w:color w:val="333333"/>
                <w:shd w:val="clear" w:color="auto" w:fill="FFFFFF"/>
              </w:rPr>
              <w:t>）</w:t>
            </w:r>
            <w:r w:rsidRPr="00F204DF">
              <w:rPr>
                <w:rFonts w:ascii="仿宋" w:eastAsia="仿宋" w:hAnsi="仿宋" w:hint="eastAsia"/>
                <w:sz w:val="28"/>
                <w:szCs w:val="28"/>
              </w:rPr>
              <w:t>。</w:t>
            </w:r>
          </w:p>
        </w:tc>
        <w:tc>
          <w:tcPr>
            <w:tcW w:w="1094" w:type="dxa"/>
            <w:vAlign w:val="center"/>
          </w:tcPr>
          <w:p w14:paraId="2EC85C2D" w14:textId="77777777" w:rsidR="001B083C" w:rsidRPr="00F204DF" w:rsidRDefault="00BF470A">
            <w:pPr>
              <w:pStyle w:val="af"/>
              <w:spacing w:line="500" w:lineRule="exact"/>
              <w:jc w:val="center"/>
              <w:rPr>
                <w:rFonts w:ascii="仿宋" w:eastAsia="仿宋" w:hAnsi="仿宋"/>
                <w:sz w:val="28"/>
                <w:szCs w:val="28"/>
              </w:rPr>
            </w:pPr>
            <w:r w:rsidRPr="00F204DF">
              <w:rPr>
                <w:rFonts w:ascii="仿宋" w:eastAsia="仿宋" w:hAnsi="仿宋" w:hint="eastAsia"/>
                <w:sz w:val="28"/>
                <w:szCs w:val="28"/>
              </w:rPr>
              <w:t>8</w:t>
            </w:r>
            <w:r w:rsidRPr="00F204DF">
              <w:rPr>
                <w:rFonts w:ascii="仿宋" w:eastAsia="仿宋" w:hAnsi="仿宋"/>
                <w:sz w:val="28"/>
                <w:szCs w:val="28"/>
              </w:rPr>
              <w:t>5</w:t>
            </w:r>
            <w:r w:rsidRPr="00F204DF">
              <w:rPr>
                <w:rFonts w:ascii="仿宋" w:eastAsia="仿宋" w:hAnsi="仿宋" w:hint="eastAsia"/>
                <w:sz w:val="28"/>
                <w:szCs w:val="28"/>
              </w:rPr>
              <w:t>套</w:t>
            </w:r>
          </w:p>
        </w:tc>
      </w:tr>
      <w:tr w:rsidR="001B083C" w:rsidRPr="00F204DF" w14:paraId="1C90763B" w14:textId="77777777">
        <w:trPr>
          <w:trHeight w:val="1717"/>
          <w:jc w:val="center"/>
        </w:trPr>
        <w:tc>
          <w:tcPr>
            <w:tcW w:w="717" w:type="dxa"/>
            <w:vAlign w:val="center"/>
          </w:tcPr>
          <w:p w14:paraId="21A8BD85" w14:textId="77777777" w:rsidR="001B083C" w:rsidRPr="00F204DF" w:rsidRDefault="00BF470A">
            <w:pPr>
              <w:pStyle w:val="af"/>
              <w:spacing w:line="500" w:lineRule="exact"/>
              <w:jc w:val="center"/>
              <w:rPr>
                <w:rFonts w:ascii="仿宋" w:eastAsia="仿宋" w:hAnsi="仿宋"/>
                <w:sz w:val="28"/>
                <w:szCs w:val="28"/>
              </w:rPr>
            </w:pPr>
            <w:r w:rsidRPr="00F204DF">
              <w:rPr>
                <w:rFonts w:ascii="仿宋" w:eastAsia="仿宋" w:hAnsi="仿宋" w:hint="eastAsia"/>
                <w:sz w:val="28"/>
                <w:szCs w:val="28"/>
              </w:rPr>
              <w:t>2</w:t>
            </w:r>
          </w:p>
        </w:tc>
        <w:tc>
          <w:tcPr>
            <w:tcW w:w="1529" w:type="dxa"/>
            <w:vAlign w:val="center"/>
          </w:tcPr>
          <w:p w14:paraId="617B6D08" w14:textId="77777777" w:rsidR="001B083C" w:rsidRPr="00F204DF" w:rsidRDefault="00BF470A">
            <w:pPr>
              <w:pStyle w:val="af"/>
              <w:spacing w:line="500" w:lineRule="exact"/>
              <w:jc w:val="center"/>
              <w:rPr>
                <w:rFonts w:ascii="仿宋" w:eastAsia="仿宋" w:hAnsi="仿宋"/>
                <w:sz w:val="28"/>
                <w:szCs w:val="28"/>
              </w:rPr>
            </w:pPr>
            <w:r w:rsidRPr="00F204DF">
              <w:rPr>
                <w:rFonts w:ascii="仿宋" w:eastAsia="仿宋" w:hAnsi="仿宋" w:hint="eastAsia"/>
                <w:sz w:val="28"/>
                <w:szCs w:val="28"/>
              </w:rPr>
              <w:t>夏装制式短袖（含单裤）</w:t>
            </w:r>
          </w:p>
        </w:tc>
        <w:tc>
          <w:tcPr>
            <w:tcW w:w="6396" w:type="dxa"/>
            <w:vAlign w:val="center"/>
          </w:tcPr>
          <w:p w14:paraId="5712C451" w14:textId="26DDE6EA" w:rsidR="001B083C" w:rsidRPr="00F204DF" w:rsidRDefault="00BF470A">
            <w:pPr>
              <w:pStyle w:val="af"/>
              <w:spacing w:line="500" w:lineRule="exact"/>
              <w:jc w:val="left"/>
              <w:rPr>
                <w:rFonts w:ascii="仿宋" w:eastAsia="仿宋" w:hAnsi="仿宋"/>
                <w:sz w:val="28"/>
                <w:szCs w:val="28"/>
              </w:rPr>
            </w:pPr>
            <w:r w:rsidRPr="00F204DF">
              <w:rPr>
                <w:rFonts w:ascii="仿宋" w:eastAsia="仿宋" w:hAnsi="仿宋" w:hint="eastAsia"/>
                <w:sz w:val="28"/>
                <w:szCs w:val="28"/>
              </w:rPr>
              <w:t xml:space="preserve">精梳涤棉混纺染色方平布：5.9tex×2/11.8tex </w:t>
            </w:r>
            <w:proofErr w:type="gramStart"/>
            <w:r w:rsidRPr="00F204DF">
              <w:rPr>
                <w:rFonts w:ascii="仿宋" w:eastAsia="仿宋" w:hAnsi="仿宋" w:hint="eastAsia"/>
                <w:sz w:val="28"/>
                <w:szCs w:val="28"/>
              </w:rPr>
              <w:t>涤</w:t>
            </w:r>
            <w:proofErr w:type="gramEnd"/>
            <w:r w:rsidRPr="00F204DF">
              <w:rPr>
                <w:rFonts w:ascii="仿宋" w:eastAsia="仿宋" w:hAnsi="仿宋" w:hint="eastAsia"/>
                <w:sz w:val="28"/>
                <w:szCs w:val="28"/>
              </w:rPr>
              <w:t>：60% 棉:40%；面料颜色：天空蓝色（PANTONE 18-3945 TPX）；配色镶边：藏青色（PANTONE 19-4007 TPX）；单位面积质量：148g/㎡</w:t>
            </w:r>
            <w:r w:rsidR="00F204DF" w:rsidRPr="00F204DF">
              <w:rPr>
                <w:rFonts w:ascii="仿宋" w:eastAsia="仿宋" w:hAnsi="仿宋" w:hint="eastAsia"/>
                <w:sz w:val="28"/>
                <w:szCs w:val="28"/>
              </w:rPr>
              <w:t>（±5%</w:t>
            </w:r>
            <w:r w:rsidR="00F204DF" w:rsidRPr="00F204DF">
              <w:rPr>
                <w:rFonts w:ascii="微软雅黑" w:eastAsia="微软雅黑" w:hAnsi="微软雅黑" w:hint="eastAsia"/>
                <w:color w:val="333333"/>
                <w:shd w:val="clear" w:color="auto" w:fill="FFFFFF"/>
              </w:rPr>
              <w:t>）</w:t>
            </w:r>
            <w:r w:rsidRPr="00F204DF">
              <w:rPr>
                <w:rFonts w:ascii="仿宋" w:eastAsia="仿宋" w:hAnsi="仿宋" w:hint="eastAsia"/>
                <w:sz w:val="28"/>
                <w:szCs w:val="28"/>
              </w:rPr>
              <w:t>。</w:t>
            </w:r>
          </w:p>
        </w:tc>
        <w:tc>
          <w:tcPr>
            <w:tcW w:w="1094" w:type="dxa"/>
            <w:vAlign w:val="center"/>
          </w:tcPr>
          <w:p w14:paraId="06022D4C" w14:textId="77777777" w:rsidR="001B083C" w:rsidRPr="00F204DF" w:rsidRDefault="00BF470A">
            <w:pPr>
              <w:pStyle w:val="af"/>
              <w:spacing w:line="500" w:lineRule="exact"/>
              <w:jc w:val="center"/>
              <w:rPr>
                <w:rFonts w:ascii="仿宋" w:eastAsia="仿宋" w:hAnsi="仿宋"/>
                <w:sz w:val="28"/>
                <w:szCs w:val="28"/>
              </w:rPr>
            </w:pPr>
            <w:r w:rsidRPr="00F204DF">
              <w:rPr>
                <w:rFonts w:ascii="仿宋" w:eastAsia="仿宋" w:hAnsi="仿宋" w:hint="eastAsia"/>
                <w:sz w:val="28"/>
                <w:szCs w:val="28"/>
              </w:rPr>
              <w:t>170套</w:t>
            </w:r>
          </w:p>
        </w:tc>
      </w:tr>
      <w:tr w:rsidR="001B083C" w:rsidRPr="00F204DF" w14:paraId="455FB997" w14:textId="77777777">
        <w:trPr>
          <w:trHeight w:val="1717"/>
          <w:jc w:val="center"/>
        </w:trPr>
        <w:tc>
          <w:tcPr>
            <w:tcW w:w="717" w:type="dxa"/>
            <w:vAlign w:val="center"/>
          </w:tcPr>
          <w:p w14:paraId="6D14830F" w14:textId="77777777" w:rsidR="001B083C" w:rsidRPr="00F204DF" w:rsidRDefault="00BF470A">
            <w:pPr>
              <w:pStyle w:val="af"/>
              <w:spacing w:line="500" w:lineRule="exact"/>
              <w:jc w:val="center"/>
              <w:rPr>
                <w:rFonts w:ascii="仿宋" w:eastAsia="仿宋" w:hAnsi="仿宋"/>
                <w:sz w:val="28"/>
                <w:szCs w:val="28"/>
              </w:rPr>
            </w:pPr>
            <w:r w:rsidRPr="00F204DF">
              <w:rPr>
                <w:rFonts w:ascii="仿宋" w:eastAsia="仿宋" w:hAnsi="仿宋" w:hint="eastAsia"/>
                <w:sz w:val="28"/>
                <w:szCs w:val="28"/>
              </w:rPr>
              <w:t>3</w:t>
            </w:r>
          </w:p>
        </w:tc>
        <w:tc>
          <w:tcPr>
            <w:tcW w:w="1529" w:type="dxa"/>
            <w:vAlign w:val="center"/>
          </w:tcPr>
          <w:p w14:paraId="46F4B72E" w14:textId="77777777" w:rsidR="001B083C" w:rsidRPr="00F204DF" w:rsidRDefault="00BF470A">
            <w:pPr>
              <w:pStyle w:val="af"/>
              <w:spacing w:line="500" w:lineRule="exact"/>
              <w:jc w:val="center"/>
              <w:rPr>
                <w:rFonts w:ascii="仿宋" w:eastAsia="仿宋" w:hAnsi="仿宋"/>
                <w:sz w:val="28"/>
                <w:szCs w:val="28"/>
              </w:rPr>
            </w:pPr>
            <w:r w:rsidRPr="00F204DF">
              <w:rPr>
                <w:rFonts w:ascii="仿宋" w:eastAsia="仿宋" w:hAnsi="仿宋" w:hint="eastAsia"/>
                <w:sz w:val="28"/>
                <w:szCs w:val="28"/>
              </w:rPr>
              <w:t>夏装制式长袖</w:t>
            </w:r>
          </w:p>
        </w:tc>
        <w:tc>
          <w:tcPr>
            <w:tcW w:w="6396" w:type="dxa"/>
            <w:vAlign w:val="center"/>
          </w:tcPr>
          <w:p w14:paraId="35244CBC" w14:textId="29F05ABA" w:rsidR="001B083C" w:rsidRPr="00F204DF" w:rsidRDefault="00BF470A">
            <w:pPr>
              <w:pStyle w:val="af"/>
              <w:spacing w:line="500" w:lineRule="exact"/>
              <w:jc w:val="left"/>
              <w:rPr>
                <w:rFonts w:ascii="仿宋" w:eastAsia="仿宋" w:hAnsi="仿宋"/>
                <w:sz w:val="28"/>
                <w:szCs w:val="28"/>
              </w:rPr>
            </w:pPr>
            <w:r w:rsidRPr="00F204DF">
              <w:rPr>
                <w:rFonts w:ascii="仿宋" w:eastAsia="仿宋" w:hAnsi="仿宋" w:hint="eastAsia"/>
                <w:sz w:val="28"/>
                <w:szCs w:val="28"/>
              </w:rPr>
              <w:t xml:space="preserve">精梳涤棉混纺染色方平布：5.9tex×2/11.8tex </w:t>
            </w:r>
            <w:proofErr w:type="gramStart"/>
            <w:r w:rsidRPr="00F204DF">
              <w:rPr>
                <w:rFonts w:ascii="仿宋" w:eastAsia="仿宋" w:hAnsi="仿宋" w:hint="eastAsia"/>
                <w:sz w:val="28"/>
                <w:szCs w:val="28"/>
              </w:rPr>
              <w:t>涤</w:t>
            </w:r>
            <w:proofErr w:type="gramEnd"/>
            <w:r w:rsidRPr="00F204DF">
              <w:rPr>
                <w:rFonts w:ascii="仿宋" w:eastAsia="仿宋" w:hAnsi="仿宋" w:hint="eastAsia"/>
                <w:sz w:val="28"/>
                <w:szCs w:val="28"/>
              </w:rPr>
              <w:t>：60% 棉:40%；面料颜色：天空蓝色（PANTONE 18-3945 TPX）；配色镶边：藏青色（PANTONE 19-4007 TPX）；单位面积质量：148g/㎡</w:t>
            </w:r>
            <w:r w:rsidR="00F204DF" w:rsidRPr="00F204DF">
              <w:rPr>
                <w:rFonts w:ascii="仿宋" w:eastAsia="仿宋" w:hAnsi="仿宋" w:hint="eastAsia"/>
                <w:sz w:val="28"/>
                <w:szCs w:val="28"/>
              </w:rPr>
              <w:t>（±5%</w:t>
            </w:r>
            <w:r w:rsidR="00F204DF" w:rsidRPr="00F204DF">
              <w:rPr>
                <w:rFonts w:ascii="微软雅黑" w:eastAsia="微软雅黑" w:hAnsi="微软雅黑" w:hint="eastAsia"/>
                <w:color w:val="333333"/>
                <w:shd w:val="clear" w:color="auto" w:fill="FFFFFF"/>
              </w:rPr>
              <w:t>）</w:t>
            </w:r>
            <w:r w:rsidRPr="00F204DF">
              <w:rPr>
                <w:rFonts w:ascii="仿宋" w:eastAsia="仿宋" w:hAnsi="仿宋" w:hint="eastAsia"/>
                <w:sz w:val="28"/>
                <w:szCs w:val="28"/>
              </w:rPr>
              <w:t>。</w:t>
            </w:r>
          </w:p>
        </w:tc>
        <w:tc>
          <w:tcPr>
            <w:tcW w:w="1094" w:type="dxa"/>
            <w:vAlign w:val="center"/>
          </w:tcPr>
          <w:p w14:paraId="4CA086C9" w14:textId="77777777" w:rsidR="001B083C" w:rsidRPr="00F204DF" w:rsidRDefault="00BF470A">
            <w:pPr>
              <w:pStyle w:val="af"/>
              <w:spacing w:line="500" w:lineRule="exact"/>
              <w:jc w:val="center"/>
              <w:rPr>
                <w:rFonts w:ascii="仿宋" w:eastAsia="仿宋" w:hAnsi="仿宋"/>
                <w:sz w:val="28"/>
                <w:szCs w:val="28"/>
              </w:rPr>
            </w:pPr>
            <w:r w:rsidRPr="00F204DF">
              <w:rPr>
                <w:rFonts w:ascii="仿宋" w:eastAsia="仿宋" w:hAnsi="仿宋" w:hint="eastAsia"/>
                <w:sz w:val="28"/>
                <w:szCs w:val="28"/>
              </w:rPr>
              <w:t>85套</w:t>
            </w:r>
          </w:p>
        </w:tc>
      </w:tr>
      <w:tr w:rsidR="001B083C" w:rsidRPr="00F204DF" w14:paraId="4ED8555C" w14:textId="77777777">
        <w:trPr>
          <w:trHeight w:val="863"/>
          <w:jc w:val="center"/>
        </w:trPr>
        <w:tc>
          <w:tcPr>
            <w:tcW w:w="717" w:type="dxa"/>
            <w:vAlign w:val="center"/>
          </w:tcPr>
          <w:p w14:paraId="045FB744" w14:textId="77777777" w:rsidR="001B083C" w:rsidRPr="00F204DF" w:rsidRDefault="00BF470A">
            <w:pPr>
              <w:pStyle w:val="af"/>
              <w:spacing w:line="500" w:lineRule="exact"/>
              <w:jc w:val="center"/>
              <w:rPr>
                <w:rFonts w:ascii="仿宋" w:eastAsia="仿宋" w:hAnsi="仿宋"/>
                <w:sz w:val="28"/>
                <w:szCs w:val="28"/>
              </w:rPr>
            </w:pPr>
            <w:r w:rsidRPr="00F204DF">
              <w:rPr>
                <w:rFonts w:ascii="仿宋" w:eastAsia="仿宋" w:hAnsi="仿宋" w:hint="eastAsia"/>
                <w:sz w:val="28"/>
                <w:szCs w:val="28"/>
              </w:rPr>
              <w:t>4</w:t>
            </w:r>
          </w:p>
        </w:tc>
        <w:tc>
          <w:tcPr>
            <w:tcW w:w="1529" w:type="dxa"/>
            <w:vAlign w:val="center"/>
          </w:tcPr>
          <w:p w14:paraId="67066446" w14:textId="77777777" w:rsidR="001B083C" w:rsidRPr="00F204DF" w:rsidRDefault="00BF470A">
            <w:pPr>
              <w:pStyle w:val="af"/>
              <w:spacing w:line="500" w:lineRule="exact"/>
              <w:jc w:val="center"/>
              <w:rPr>
                <w:rFonts w:ascii="仿宋" w:eastAsia="仿宋" w:hAnsi="仿宋"/>
                <w:sz w:val="28"/>
                <w:szCs w:val="28"/>
              </w:rPr>
            </w:pPr>
            <w:r w:rsidRPr="00F204DF">
              <w:rPr>
                <w:rFonts w:ascii="仿宋" w:eastAsia="仿宋" w:hAnsi="仿宋" w:hint="eastAsia"/>
                <w:sz w:val="28"/>
                <w:szCs w:val="28"/>
              </w:rPr>
              <w:t>标志标识</w:t>
            </w:r>
          </w:p>
        </w:tc>
        <w:tc>
          <w:tcPr>
            <w:tcW w:w="6396" w:type="dxa"/>
            <w:vAlign w:val="center"/>
          </w:tcPr>
          <w:p w14:paraId="7B41B096" w14:textId="77777777" w:rsidR="001B083C" w:rsidRPr="00F204DF" w:rsidRDefault="00BF470A">
            <w:pPr>
              <w:pStyle w:val="af"/>
              <w:spacing w:line="500" w:lineRule="exact"/>
              <w:jc w:val="left"/>
              <w:rPr>
                <w:rFonts w:ascii="仿宋" w:eastAsia="仿宋" w:hAnsi="仿宋"/>
                <w:sz w:val="28"/>
                <w:szCs w:val="28"/>
              </w:rPr>
            </w:pPr>
            <w:r w:rsidRPr="00F204DF">
              <w:rPr>
                <w:rFonts w:ascii="仿宋" w:eastAsia="仿宋" w:hAnsi="仿宋" w:hint="eastAsia"/>
                <w:sz w:val="28"/>
                <w:szCs w:val="28"/>
              </w:rPr>
              <w:t>符合《城市管理执法制式服装和标志标识技术指引（试行）》要求。</w:t>
            </w:r>
          </w:p>
        </w:tc>
        <w:tc>
          <w:tcPr>
            <w:tcW w:w="1094" w:type="dxa"/>
            <w:vAlign w:val="center"/>
          </w:tcPr>
          <w:p w14:paraId="22205E8F" w14:textId="77777777" w:rsidR="001B083C" w:rsidRPr="00F204DF" w:rsidRDefault="00BF470A">
            <w:pPr>
              <w:pStyle w:val="af"/>
              <w:spacing w:line="500" w:lineRule="exact"/>
              <w:jc w:val="center"/>
              <w:rPr>
                <w:rFonts w:ascii="仿宋" w:eastAsia="仿宋" w:hAnsi="仿宋"/>
                <w:sz w:val="28"/>
                <w:szCs w:val="28"/>
              </w:rPr>
            </w:pPr>
            <w:r w:rsidRPr="00F204DF">
              <w:rPr>
                <w:rFonts w:ascii="仿宋" w:eastAsia="仿宋" w:hAnsi="仿宋" w:hint="eastAsia"/>
                <w:sz w:val="28"/>
                <w:szCs w:val="28"/>
              </w:rPr>
              <w:t>340套</w:t>
            </w:r>
          </w:p>
        </w:tc>
      </w:tr>
      <w:tr w:rsidR="001B083C" w:rsidRPr="00F204DF" w14:paraId="03727D42" w14:textId="77777777">
        <w:trPr>
          <w:trHeight w:val="863"/>
          <w:jc w:val="center"/>
        </w:trPr>
        <w:tc>
          <w:tcPr>
            <w:tcW w:w="717" w:type="dxa"/>
            <w:vAlign w:val="center"/>
          </w:tcPr>
          <w:p w14:paraId="5C4F9A37" w14:textId="77777777" w:rsidR="001B083C" w:rsidRPr="00F204DF" w:rsidRDefault="00BF470A">
            <w:pPr>
              <w:pStyle w:val="af"/>
              <w:spacing w:line="500" w:lineRule="exact"/>
              <w:jc w:val="center"/>
              <w:rPr>
                <w:rFonts w:ascii="仿宋" w:eastAsia="仿宋" w:hAnsi="仿宋"/>
                <w:sz w:val="28"/>
                <w:szCs w:val="28"/>
              </w:rPr>
            </w:pPr>
            <w:r w:rsidRPr="00F204DF">
              <w:rPr>
                <w:rFonts w:ascii="仿宋" w:eastAsia="仿宋" w:hAnsi="仿宋" w:hint="eastAsia"/>
                <w:sz w:val="28"/>
                <w:szCs w:val="28"/>
              </w:rPr>
              <w:t>5</w:t>
            </w:r>
          </w:p>
        </w:tc>
        <w:tc>
          <w:tcPr>
            <w:tcW w:w="1529" w:type="dxa"/>
            <w:vAlign w:val="center"/>
          </w:tcPr>
          <w:p w14:paraId="74DC0A1E" w14:textId="77777777" w:rsidR="001B083C" w:rsidRPr="00F204DF" w:rsidRDefault="00BF470A">
            <w:pPr>
              <w:pStyle w:val="af"/>
              <w:spacing w:line="500" w:lineRule="exact"/>
              <w:jc w:val="center"/>
              <w:rPr>
                <w:rFonts w:ascii="仿宋" w:eastAsia="仿宋" w:hAnsi="仿宋"/>
                <w:sz w:val="28"/>
                <w:szCs w:val="28"/>
              </w:rPr>
            </w:pPr>
            <w:r w:rsidRPr="00F204DF">
              <w:rPr>
                <w:rFonts w:ascii="仿宋" w:eastAsia="仿宋" w:hAnsi="仿宋" w:hint="eastAsia"/>
                <w:sz w:val="28"/>
                <w:szCs w:val="28"/>
              </w:rPr>
              <w:t>大檐帽</w:t>
            </w:r>
          </w:p>
        </w:tc>
        <w:tc>
          <w:tcPr>
            <w:tcW w:w="6396" w:type="dxa"/>
            <w:vAlign w:val="center"/>
          </w:tcPr>
          <w:p w14:paraId="387D0E72" w14:textId="77777777" w:rsidR="001B083C" w:rsidRPr="00F204DF" w:rsidRDefault="00BF470A">
            <w:pPr>
              <w:pStyle w:val="af"/>
              <w:spacing w:line="500" w:lineRule="exact"/>
              <w:jc w:val="left"/>
              <w:rPr>
                <w:rFonts w:ascii="仿宋" w:eastAsia="仿宋" w:hAnsi="仿宋"/>
                <w:sz w:val="28"/>
                <w:szCs w:val="28"/>
              </w:rPr>
            </w:pPr>
            <w:r w:rsidRPr="00F204DF">
              <w:rPr>
                <w:rFonts w:ascii="仿宋" w:eastAsia="仿宋" w:hAnsi="仿宋" w:hint="eastAsia"/>
                <w:sz w:val="28"/>
                <w:szCs w:val="28"/>
              </w:rPr>
              <w:t>符合《城市管理执法制式服装和标志标识技术指引（试行）》要求。</w:t>
            </w:r>
          </w:p>
        </w:tc>
        <w:tc>
          <w:tcPr>
            <w:tcW w:w="1094" w:type="dxa"/>
            <w:vAlign w:val="center"/>
          </w:tcPr>
          <w:p w14:paraId="309FF478" w14:textId="77777777" w:rsidR="001B083C" w:rsidRPr="00F204DF" w:rsidRDefault="00BF470A">
            <w:pPr>
              <w:pStyle w:val="af"/>
              <w:spacing w:line="500" w:lineRule="exact"/>
              <w:jc w:val="center"/>
              <w:rPr>
                <w:rFonts w:ascii="仿宋" w:eastAsia="仿宋" w:hAnsi="仿宋"/>
                <w:sz w:val="28"/>
                <w:szCs w:val="28"/>
              </w:rPr>
            </w:pPr>
            <w:r w:rsidRPr="00F204DF">
              <w:rPr>
                <w:rFonts w:ascii="仿宋" w:eastAsia="仿宋" w:hAnsi="仿宋" w:hint="eastAsia"/>
                <w:sz w:val="28"/>
                <w:szCs w:val="28"/>
              </w:rPr>
              <w:t>85顶</w:t>
            </w:r>
          </w:p>
        </w:tc>
      </w:tr>
      <w:tr w:rsidR="001B083C" w:rsidRPr="00F204DF" w14:paraId="445538FF" w14:textId="77777777">
        <w:trPr>
          <w:trHeight w:val="863"/>
          <w:jc w:val="center"/>
        </w:trPr>
        <w:tc>
          <w:tcPr>
            <w:tcW w:w="717" w:type="dxa"/>
            <w:vAlign w:val="center"/>
          </w:tcPr>
          <w:p w14:paraId="5A3C0266" w14:textId="77777777" w:rsidR="001B083C" w:rsidRPr="00F204DF" w:rsidRDefault="00BF470A">
            <w:pPr>
              <w:pStyle w:val="af"/>
              <w:spacing w:line="500" w:lineRule="exact"/>
              <w:jc w:val="center"/>
              <w:rPr>
                <w:rFonts w:ascii="仿宋" w:eastAsia="仿宋" w:hAnsi="仿宋"/>
                <w:sz w:val="28"/>
                <w:szCs w:val="28"/>
              </w:rPr>
            </w:pPr>
            <w:r w:rsidRPr="00F204DF">
              <w:rPr>
                <w:rFonts w:ascii="仿宋" w:eastAsia="仿宋" w:hAnsi="仿宋" w:hint="eastAsia"/>
                <w:sz w:val="28"/>
                <w:szCs w:val="28"/>
              </w:rPr>
              <w:t>6</w:t>
            </w:r>
          </w:p>
        </w:tc>
        <w:tc>
          <w:tcPr>
            <w:tcW w:w="1529" w:type="dxa"/>
            <w:vAlign w:val="center"/>
          </w:tcPr>
          <w:p w14:paraId="4B34F073" w14:textId="77777777" w:rsidR="001B083C" w:rsidRPr="00F204DF" w:rsidRDefault="00BF470A">
            <w:pPr>
              <w:pStyle w:val="af"/>
              <w:spacing w:line="500" w:lineRule="exact"/>
              <w:jc w:val="center"/>
              <w:rPr>
                <w:rFonts w:ascii="仿宋" w:eastAsia="仿宋" w:hAnsi="仿宋"/>
                <w:sz w:val="28"/>
                <w:szCs w:val="28"/>
              </w:rPr>
            </w:pPr>
            <w:r w:rsidRPr="00F204DF">
              <w:rPr>
                <w:rFonts w:ascii="仿宋" w:eastAsia="仿宋" w:hAnsi="仿宋" w:hint="eastAsia"/>
                <w:sz w:val="28"/>
                <w:szCs w:val="28"/>
              </w:rPr>
              <w:t>作训帽（夏）</w:t>
            </w:r>
          </w:p>
        </w:tc>
        <w:tc>
          <w:tcPr>
            <w:tcW w:w="6396" w:type="dxa"/>
            <w:vAlign w:val="center"/>
          </w:tcPr>
          <w:p w14:paraId="48F94D1C" w14:textId="77777777" w:rsidR="001B083C" w:rsidRPr="00F204DF" w:rsidRDefault="00BF470A">
            <w:pPr>
              <w:pStyle w:val="af"/>
              <w:spacing w:line="500" w:lineRule="exact"/>
              <w:jc w:val="left"/>
              <w:rPr>
                <w:rFonts w:ascii="仿宋" w:eastAsia="仿宋" w:hAnsi="仿宋"/>
                <w:sz w:val="28"/>
                <w:szCs w:val="28"/>
              </w:rPr>
            </w:pPr>
            <w:r w:rsidRPr="00F204DF">
              <w:rPr>
                <w:rFonts w:ascii="仿宋" w:eastAsia="仿宋" w:hAnsi="仿宋" w:hint="eastAsia"/>
                <w:sz w:val="28"/>
                <w:szCs w:val="28"/>
              </w:rPr>
              <w:t>符合《城市管理执法制式服装和标志标识技术指引（试行）》要求。</w:t>
            </w:r>
          </w:p>
        </w:tc>
        <w:tc>
          <w:tcPr>
            <w:tcW w:w="1094" w:type="dxa"/>
            <w:vAlign w:val="center"/>
          </w:tcPr>
          <w:p w14:paraId="1F100324" w14:textId="77777777" w:rsidR="001B083C" w:rsidRPr="00F204DF" w:rsidRDefault="00BF470A">
            <w:pPr>
              <w:pStyle w:val="af"/>
              <w:spacing w:line="500" w:lineRule="exact"/>
              <w:jc w:val="center"/>
              <w:rPr>
                <w:rFonts w:ascii="仿宋" w:eastAsia="仿宋" w:hAnsi="仿宋"/>
                <w:sz w:val="28"/>
                <w:szCs w:val="28"/>
              </w:rPr>
            </w:pPr>
            <w:r w:rsidRPr="00F204DF">
              <w:rPr>
                <w:rFonts w:ascii="仿宋" w:eastAsia="仿宋" w:hAnsi="仿宋" w:hint="eastAsia"/>
                <w:sz w:val="28"/>
                <w:szCs w:val="28"/>
              </w:rPr>
              <w:t>85顶</w:t>
            </w:r>
          </w:p>
        </w:tc>
      </w:tr>
      <w:tr w:rsidR="001B083C" w:rsidRPr="00F204DF" w14:paraId="31FE31AE" w14:textId="77777777">
        <w:trPr>
          <w:trHeight w:val="863"/>
          <w:jc w:val="center"/>
        </w:trPr>
        <w:tc>
          <w:tcPr>
            <w:tcW w:w="717" w:type="dxa"/>
            <w:vAlign w:val="center"/>
          </w:tcPr>
          <w:p w14:paraId="14785BF7" w14:textId="77777777" w:rsidR="001B083C" w:rsidRPr="00F204DF" w:rsidRDefault="00BF470A">
            <w:pPr>
              <w:pStyle w:val="af"/>
              <w:spacing w:line="500" w:lineRule="exact"/>
              <w:jc w:val="center"/>
              <w:rPr>
                <w:rFonts w:ascii="仿宋" w:eastAsia="仿宋" w:hAnsi="仿宋"/>
                <w:sz w:val="28"/>
                <w:szCs w:val="28"/>
              </w:rPr>
            </w:pPr>
            <w:r w:rsidRPr="00F204DF">
              <w:rPr>
                <w:rFonts w:ascii="仿宋" w:eastAsia="仿宋" w:hAnsi="仿宋" w:hint="eastAsia"/>
                <w:sz w:val="28"/>
                <w:szCs w:val="28"/>
              </w:rPr>
              <w:t>7</w:t>
            </w:r>
          </w:p>
        </w:tc>
        <w:tc>
          <w:tcPr>
            <w:tcW w:w="1529" w:type="dxa"/>
            <w:vAlign w:val="center"/>
          </w:tcPr>
          <w:p w14:paraId="686CD796" w14:textId="77777777" w:rsidR="001B083C" w:rsidRPr="00F204DF" w:rsidRDefault="00BF470A">
            <w:pPr>
              <w:pStyle w:val="af"/>
              <w:spacing w:line="500" w:lineRule="exact"/>
              <w:jc w:val="center"/>
              <w:rPr>
                <w:rFonts w:ascii="仿宋" w:eastAsia="仿宋" w:hAnsi="仿宋"/>
                <w:sz w:val="28"/>
                <w:szCs w:val="28"/>
              </w:rPr>
            </w:pPr>
            <w:r w:rsidRPr="00F204DF">
              <w:rPr>
                <w:rFonts w:ascii="仿宋" w:eastAsia="仿宋" w:hAnsi="仿宋" w:hint="eastAsia"/>
                <w:sz w:val="28"/>
                <w:szCs w:val="28"/>
              </w:rPr>
              <w:t>腰带</w:t>
            </w:r>
          </w:p>
        </w:tc>
        <w:tc>
          <w:tcPr>
            <w:tcW w:w="6396" w:type="dxa"/>
            <w:vAlign w:val="center"/>
          </w:tcPr>
          <w:p w14:paraId="329792EC" w14:textId="77777777" w:rsidR="001B083C" w:rsidRPr="00F204DF" w:rsidRDefault="00BF470A">
            <w:pPr>
              <w:pStyle w:val="af"/>
              <w:spacing w:line="500" w:lineRule="exact"/>
              <w:jc w:val="left"/>
              <w:rPr>
                <w:rFonts w:ascii="仿宋" w:eastAsia="仿宋" w:hAnsi="仿宋"/>
                <w:sz w:val="28"/>
                <w:szCs w:val="28"/>
              </w:rPr>
            </w:pPr>
            <w:r w:rsidRPr="00F204DF">
              <w:rPr>
                <w:rFonts w:ascii="仿宋" w:eastAsia="仿宋" w:hAnsi="仿宋" w:hint="eastAsia"/>
                <w:sz w:val="28"/>
                <w:szCs w:val="28"/>
              </w:rPr>
              <w:t>长：110-125CM，扣头：金属、部颁标准，皮质：A</w:t>
            </w:r>
            <w:proofErr w:type="gramStart"/>
            <w:r w:rsidRPr="00F204DF">
              <w:rPr>
                <w:rFonts w:ascii="仿宋" w:eastAsia="仿宋" w:hAnsi="仿宋" w:hint="eastAsia"/>
                <w:sz w:val="28"/>
                <w:szCs w:val="28"/>
              </w:rPr>
              <w:t>级头层</w:t>
            </w:r>
            <w:proofErr w:type="gramEnd"/>
            <w:r w:rsidRPr="00F204DF">
              <w:rPr>
                <w:rFonts w:ascii="仿宋" w:eastAsia="仿宋" w:hAnsi="仿宋" w:hint="eastAsia"/>
                <w:sz w:val="28"/>
                <w:szCs w:val="28"/>
              </w:rPr>
              <w:t>牛皮，颜色：黑色。</w:t>
            </w:r>
          </w:p>
        </w:tc>
        <w:tc>
          <w:tcPr>
            <w:tcW w:w="1094" w:type="dxa"/>
            <w:vAlign w:val="center"/>
          </w:tcPr>
          <w:p w14:paraId="7BEC441E" w14:textId="77777777" w:rsidR="001B083C" w:rsidRPr="00F204DF" w:rsidRDefault="00BF470A">
            <w:pPr>
              <w:pStyle w:val="af"/>
              <w:spacing w:line="500" w:lineRule="exact"/>
              <w:jc w:val="center"/>
              <w:rPr>
                <w:rFonts w:ascii="仿宋" w:eastAsia="仿宋" w:hAnsi="仿宋"/>
                <w:sz w:val="28"/>
                <w:szCs w:val="28"/>
              </w:rPr>
            </w:pPr>
            <w:r w:rsidRPr="00F204DF">
              <w:rPr>
                <w:rFonts w:ascii="仿宋" w:eastAsia="仿宋" w:hAnsi="仿宋" w:hint="eastAsia"/>
                <w:sz w:val="28"/>
                <w:szCs w:val="28"/>
              </w:rPr>
              <w:t>85条</w:t>
            </w:r>
          </w:p>
        </w:tc>
      </w:tr>
      <w:tr w:rsidR="001B083C" w:rsidRPr="00F204DF" w14:paraId="25DA38C9" w14:textId="77777777">
        <w:trPr>
          <w:trHeight w:val="874"/>
          <w:jc w:val="center"/>
        </w:trPr>
        <w:tc>
          <w:tcPr>
            <w:tcW w:w="717" w:type="dxa"/>
            <w:vAlign w:val="center"/>
          </w:tcPr>
          <w:p w14:paraId="7FC4A092" w14:textId="77777777" w:rsidR="001B083C" w:rsidRPr="00F204DF" w:rsidRDefault="00BF470A">
            <w:pPr>
              <w:pStyle w:val="af"/>
              <w:spacing w:line="500" w:lineRule="exact"/>
              <w:jc w:val="center"/>
              <w:rPr>
                <w:rFonts w:ascii="仿宋" w:eastAsia="仿宋" w:hAnsi="仿宋"/>
                <w:sz w:val="28"/>
                <w:szCs w:val="28"/>
              </w:rPr>
            </w:pPr>
            <w:r w:rsidRPr="00F204DF">
              <w:rPr>
                <w:rFonts w:ascii="仿宋" w:eastAsia="仿宋" w:hAnsi="仿宋" w:hint="eastAsia"/>
                <w:sz w:val="28"/>
                <w:szCs w:val="28"/>
              </w:rPr>
              <w:t>8</w:t>
            </w:r>
          </w:p>
        </w:tc>
        <w:tc>
          <w:tcPr>
            <w:tcW w:w="1529" w:type="dxa"/>
            <w:vAlign w:val="center"/>
          </w:tcPr>
          <w:p w14:paraId="3551025E" w14:textId="77777777" w:rsidR="001B083C" w:rsidRPr="00F204DF" w:rsidRDefault="00BF470A">
            <w:pPr>
              <w:pStyle w:val="af"/>
              <w:spacing w:line="500" w:lineRule="exact"/>
              <w:jc w:val="center"/>
              <w:rPr>
                <w:rFonts w:ascii="仿宋" w:eastAsia="仿宋" w:hAnsi="仿宋"/>
                <w:sz w:val="28"/>
                <w:szCs w:val="28"/>
              </w:rPr>
            </w:pPr>
            <w:r w:rsidRPr="00F204DF">
              <w:rPr>
                <w:rFonts w:ascii="仿宋" w:eastAsia="仿宋" w:hAnsi="仿宋" w:hint="eastAsia"/>
                <w:sz w:val="28"/>
                <w:szCs w:val="28"/>
              </w:rPr>
              <w:t>反光背心</w:t>
            </w:r>
          </w:p>
        </w:tc>
        <w:tc>
          <w:tcPr>
            <w:tcW w:w="6396" w:type="dxa"/>
            <w:vAlign w:val="center"/>
          </w:tcPr>
          <w:p w14:paraId="7FD49767" w14:textId="77777777" w:rsidR="001B083C" w:rsidRPr="00F204DF" w:rsidRDefault="00BF470A">
            <w:pPr>
              <w:pStyle w:val="af"/>
              <w:spacing w:line="500" w:lineRule="exact"/>
              <w:jc w:val="left"/>
              <w:rPr>
                <w:rFonts w:ascii="仿宋" w:eastAsia="仿宋" w:hAnsi="仿宋"/>
                <w:sz w:val="28"/>
                <w:szCs w:val="28"/>
              </w:rPr>
            </w:pPr>
            <w:r w:rsidRPr="00F204DF">
              <w:rPr>
                <w:rFonts w:ascii="仿宋" w:eastAsia="仿宋" w:hAnsi="仿宋" w:hint="eastAsia"/>
                <w:sz w:val="28"/>
                <w:szCs w:val="28"/>
              </w:rPr>
              <w:t>符合《城市管理执法制式服装和标志标识技术指引（试行）》要求。</w:t>
            </w:r>
          </w:p>
        </w:tc>
        <w:tc>
          <w:tcPr>
            <w:tcW w:w="1094" w:type="dxa"/>
            <w:vAlign w:val="center"/>
          </w:tcPr>
          <w:p w14:paraId="19C140A8" w14:textId="77777777" w:rsidR="001B083C" w:rsidRPr="00F204DF" w:rsidRDefault="00BF470A">
            <w:pPr>
              <w:pStyle w:val="af"/>
              <w:spacing w:line="500" w:lineRule="exact"/>
              <w:jc w:val="center"/>
              <w:rPr>
                <w:rFonts w:ascii="仿宋" w:eastAsia="仿宋" w:hAnsi="仿宋"/>
                <w:sz w:val="28"/>
                <w:szCs w:val="28"/>
              </w:rPr>
            </w:pPr>
            <w:r w:rsidRPr="00F204DF">
              <w:rPr>
                <w:rFonts w:ascii="仿宋" w:eastAsia="仿宋" w:hAnsi="仿宋" w:hint="eastAsia"/>
                <w:sz w:val="28"/>
                <w:szCs w:val="28"/>
              </w:rPr>
              <w:t>85件</w:t>
            </w:r>
          </w:p>
        </w:tc>
      </w:tr>
    </w:tbl>
    <w:p w14:paraId="3FC142FF" w14:textId="77777777" w:rsidR="001B083C" w:rsidRPr="00F204DF" w:rsidRDefault="00BF470A">
      <w:pPr>
        <w:pStyle w:val="1"/>
        <w:spacing w:line="460" w:lineRule="exact"/>
        <w:jc w:val="center"/>
        <w:rPr>
          <w:rFonts w:ascii="仿宋" w:eastAsia="仿宋" w:hAnsi="仿宋" w:cs="宋体"/>
          <w:color w:val="000000"/>
          <w:sz w:val="28"/>
          <w:szCs w:val="28"/>
        </w:rPr>
      </w:pPr>
      <w:r w:rsidRPr="00F204DF">
        <w:br w:type="page"/>
      </w:r>
      <w:r w:rsidRPr="00F204DF">
        <w:rPr>
          <w:rFonts w:ascii="仿宋" w:eastAsia="仿宋" w:hAnsi="仿宋" w:cs="宋体" w:hint="eastAsia"/>
        </w:rPr>
        <w:lastRenderedPageBreak/>
        <w:t>第四部分 合同草案</w:t>
      </w:r>
      <w:bookmarkEnd w:id="464"/>
    </w:p>
    <w:p w14:paraId="74341184" w14:textId="27EA976B"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根据《中华人民共和国民法典</w:t>
      </w:r>
      <w:r w:rsidR="009A316E" w:rsidRPr="00F204DF">
        <w:rPr>
          <w:rFonts w:ascii="仿宋" w:eastAsia="仿宋" w:hAnsi="仿宋" w:hint="eastAsia"/>
          <w:sz w:val="28"/>
          <w:szCs w:val="28"/>
        </w:rPr>
        <w:t xml:space="preserve"> </w:t>
      </w:r>
      <w:r w:rsidRPr="00F204DF">
        <w:rPr>
          <w:rFonts w:ascii="仿宋" w:eastAsia="仿宋" w:hAnsi="仿宋" w:hint="eastAsia"/>
          <w:sz w:val="28"/>
          <w:szCs w:val="28"/>
        </w:rPr>
        <w:t>》及其他相关法律法规，甲乙双方本着平等、自愿、公平的原则，达成本供货合同。甲乙双方同意按下述条款和条件签署本合同书（以下简称合同）其内容如下：</w:t>
      </w:r>
    </w:p>
    <w:p w14:paraId="2F4DBA63"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第一条 当事人</w:t>
      </w:r>
      <w:r w:rsidRPr="00F204DF">
        <w:rPr>
          <w:rFonts w:ascii="仿宋" w:eastAsia="仿宋" w:hAnsi="仿宋" w:hint="eastAsia"/>
          <w:sz w:val="28"/>
          <w:szCs w:val="28"/>
        </w:rPr>
        <w:tab/>
      </w:r>
    </w:p>
    <w:p w14:paraId="53F4330B"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甲方（买方）：                         （采购人）</w:t>
      </w:r>
    </w:p>
    <w:p w14:paraId="5A5706FC"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乙方（卖方）：                         （供应商）</w:t>
      </w:r>
    </w:p>
    <w:p w14:paraId="57B3D127"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第二条 合同金额（即成交金额）</w:t>
      </w:r>
    </w:p>
    <w:p w14:paraId="286BBCAE"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 xml:space="preserve">合同总额人民币  小写：       大写： </w:t>
      </w:r>
      <w:r w:rsidRPr="00F204DF">
        <w:rPr>
          <w:rFonts w:ascii="仿宋" w:eastAsia="仿宋" w:hAnsi="仿宋" w:hint="eastAsia"/>
          <w:sz w:val="28"/>
          <w:szCs w:val="28"/>
        </w:rPr>
        <w:tab/>
        <w:t xml:space="preserve">     ；(包括：所有货物、运输、验收、税收、代理服务费、所有手续费等直至验收合格交付甲方使用的所有相关费用</w:t>
      </w:r>
      <w:r w:rsidRPr="00F204DF">
        <w:rPr>
          <w:rFonts w:ascii="仿宋" w:eastAsia="仿宋" w:hAnsi="仿宋" w:cs="黑体" w:hint="eastAsia"/>
          <w:sz w:val="28"/>
          <w:szCs w:val="28"/>
        </w:rPr>
        <w:t>均包含在合同金额中</w:t>
      </w:r>
      <w:r w:rsidRPr="00F204DF">
        <w:rPr>
          <w:rFonts w:ascii="仿宋" w:eastAsia="仿宋" w:hAnsi="仿宋" w:cs="仿宋" w:hint="eastAsia"/>
          <w:bCs/>
          <w:sz w:val="28"/>
          <w:szCs w:val="28"/>
        </w:rPr>
        <w:t>。</w:t>
      </w:r>
      <w:r w:rsidRPr="00F204DF">
        <w:rPr>
          <w:rFonts w:ascii="仿宋" w:eastAsia="仿宋" w:hAnsi="仿宋" w:hint="eastAsia"/>
          <w:sz w:val="28"/>
          <w:szCs w:val="28"/>
        </w:rPr>
        <w:t>)</w:t>
      </w:r>
    </w:p>
    <w:p w14:paraId="48322E2F"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收款账户信息：</w:t>
      </w:r>
    </w:p>
    <w:p w14:paraId="4822AC26"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 xml:space="preserve">单位名称： </w:t>
      </w:r>
    </w:p>
    <w:p w14:paraId="7532F6EF"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 xml:space="preserve">纳税登记号： </w:t>
      </w:r>
    </w:p>
    <w:p w14:paraId="3F381374"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 xml:space="preserve">单位地址： </w:t>
      </w:r>
    </w:p>
    <w:p w14:paraId="654F20E1"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 xml:space="preserve">电话号码： </w:t>
      </w:r>
    </w:p>
    <w:p w14:paraId="27AD4C7A"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 xml:space="preserve">开户银行： </w:t>
      </w:r>
    </w:p>
    <w:p w14:paraId="3E5BBE03"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 xml:space="preserve">银行账户： </w:t>
      </w:r>
    </w:p>
    <w:p w14:paraId="60953CD3"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第三条 交货地点和交货期限</w:t>
      </w:r>
    </w:p>
    <w:p w14:paraId="584B4C48"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详见“谈判项目商务要求”。</w:t>
      </w:r>
    </w:p>
    <w:p w14:paraId="5BBA59FE"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第四条 付款方式</w:t>
      </w:r>
    </w:p>
    <w:p w14:paraId="171B5E6F"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详见“谈判项目商务要求”。</w:t>
      </w:r>
    </w:p>
    <w:p w14:paraId="10029727"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第五条 验收</w:t>
      </w:r>
    </w:p>
    <w:p w14:paraId="4E6D69F1"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详见“谈判项目商务要求”</w:t>
      </w:r>
    </w:p>
    <w:p w14:paraId="568613EC"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第六条 售后服务</w:t>
      </w:r>
    </w:p>
    <w:p w14:paraId="70B7289C"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详见“谈判项目商务要求”。</w:t>
      </w:r>
    </w:p>
    <w:p w14:paraId="3D9DEDBF"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第七条 争议的解决</w:t>
      </w:r>
    </w:p>
    <w:p w14:paraId="6EB682A3"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1.合同执行过程中发生的任何争议，均以上述交付验收标准作为仲裁解决依据。如双方未能通过友好协商解决，应向江西省有管辖权的人民法院提起诉讼。</w:t>
      </w:r>
    </w:p>
    <w:p w14:paraId="6ABEA7A4"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lastRenderedPageBreak/>
        <w:t>2.在法院审理期间，除提交法院审理的事项外，合同其它事项和条款仍应继续履行。</w:t>
      </w:r>
    </w:p>
    <w:p w14:paraId="2F32254E"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第八条 不可抗力</w:t>
      </w:r>
    </w:p>
    <w:p w14:paraId="31CDFC4D"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14:paraId="4654DD14"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第九条 违约责任</w:t>
      </w:r>
    </w:p>
    <w:p w14:paraId="40B23091" w14:textId="77777777" w:rsidR="001B083C" w:rsidRPr="00F204DF" w:rsidRDefault="00BF470A">
      <w:pPr>
        <w:tabs>
          <w:tab w:val="left" w:pos="3626"/>
        </w:tabs>
        <w:spacing w:line="460" w:lineRule="exact"/>
        <w:ind w:firstLineChars="200" w:firstLine="560"/>
        <w:rPr>
          <w:rFonts w:ascii="仿宋" w:eastAsia="仿宋" w:hAnsi="仿宋" w:cs="仿宋"/>
          <w:bCs/>
          <w:sz w:val="28"/>
          <w:szCs w:val="28"/>
        </w:rPr>
      </w:pPr>
      <w:r w:rsidRPr="00F204DF">
        <w:rPr>
          <w:rFonts w:ascii="仿宋" w:eastAsia="仿宋" w:hAnsi="仿宋" w:cs="仿宋" w:hint="eastAsia"/>
          <w:bCs/>
          <w:sz w:val="28"/>
          <w:szCs w:val="28"/>
        </w:rPr>
        <w:t>经收货验收发现货物不符合本合同要求的，或验收不合格且未如约更换的，或在质保期内经双方确认存在质量问题且在原厂家更换范围的而未如约更换的，视为乙方未交货，乙方交付符合要求的货物之日确定为乙方实际交货日，同时按照逾期交货处理。</w:t>
      </w:r>
    </w:p>
    <w:p w14:paraId="0EFDFE86" w14:textId="77777777" w:rsidR="001B083C" w:rsidRPr="00F204DF" w:rsidRDefault="00BF470A">
      <w:pPr>
        <w:tabs>
          <w:tab w:val="left" w:pos="3626"/>
        </w:tabs>
        <w:spacing w:line="460" w:lineRule="exact"/>
        <w:ind w:firstLineChars="200" w:firstLine="560"/>
        <w:rPr>
          <w:rFonts w:ascii="仿宋" w:eastAsia="仿宋" w:hAnsi="仿宋" w:cs="仿宋"/>
          <w:bCs/>
          <w:sz w:val="28"/>
          <w:szCs w:val="28"/>
        </w:rPr>
      </w:pPr>
      <w:r w:rsidRPr="00F204DF">
        <w:rPr>
          <w:rFonts w:ascii="仿宋" w:eastAsia="仿宋" w:hAnsi="仿宋" w:cs="仿宋" w:hint="eastAsia"/>
          <w:bCs/>
          <w:sz w:val="28"/>
          <w:szCs w:val="28"/>
        </w:rPr>
        <w:t>乙方逾期交货，每逾期一日，应按合同总价款的千分之六（6‰）向甲方支付违约金；逾期交货十五日，甲方有权单方解除本合同，乙方应赔偿甲方的全部损失并向甲方支付合同总价款百分之三十（30%）的违约金，违约金不足以弥补甲方所受全部损失的，乙方必须按甲方所受的实际损失进行赔偿。</w:t>
      </w:r>
    </w:p>
    <w:p w14:paraId="411A17F9" w14:textId="77777777" w:rsidR="001B083C" w:rsidRPr="00F204DF" w:rsidRDefault="00BF470A">
      <w:pPr>
        <w:tabs>
          <w:tab w:val="left" w:pos="3626"/>
        </w:tabs>
        <w:spacing w:line="460" w:lineRule="exact"/>
        <w:ind w:firstLineChars="200" w:firstLine="560"/>
        <w:rPr>
          <w:rFonts w:ascii="仿宋" w:eastAsia="仿宋" w:hAnsi="仿宋" w:cs="仿宋"/>
          <w:bCs/>
          <w:sz w:val="28"/>
          <w:szCs w:val="28"/>
        </w:rPr>
      </w:pPr>
      <w:r w:rsidRPr="00F204DF">
        <w:rPr>
          <w:rFonts w:ascii="仿宋" w:eastAsia="仿宋" w:hAnsi="仿宋" w:cs="仿宋" w:hint="eastAsia"/>
          <w:bCs/>
          <w:sz w:val="28"/>
          <w:szCs w:val="28"/>
        </w:rPr>
        <w:t>甲方无故逾期支付货款，每逾期一日，应按合同总价款的万分之五（0.5‰）向乙方支付违约金, 违约金总额不超过合同总价款的百分之十五（15％）。</w:t>
      </w:r>
    </w:p>
    <w:p w14:paraId="21167543"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第十条 税费</w:t>
      </w:r>
    </w:p>
    <w:p w14:paraId="759D61F4"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在中国境外发生的与本合同相关的一切税费及不可预见费均由乙方负担。</w:t>
      </w:r>
    </w:p>
    <w:p w14:paraId="31C3CCF2"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第十一条 合同生效</w:t>
      </w:r>
    </w:p>
    <w:p w14:paraId="3F9A2AC5"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本合同在甲乙双方法定代表人</w:t>
      </w:r>
      <w:r w:rsidRPr="00F204DF">
        <w:rPr>
          <w:rStyle w:val="NormalCharacter"/>
          <w:rFonts w:ascii="仿宋" w:eastAsia="仿宋" w:hAnsi="仿宋" w:hint="eastAsia"/>
          <w:sz w:val="28"/>
          <w:szCs w:val="28"/>
        </w:rPr>
        <w:t>（经营者或企业负责人）</w:t>
      </w:r>
      <w:r w:rsidRPr="00F204DF">
        <w:rPr>
          <w:rFonts w:ascii="仿宋" w:eastAsia="仿宋" w:hAnsi="仿宋" w:hint="eastAsia"/>
          <w:sz w:val="28"/>
          <w:szCs w:val="28"/>
        </w:rPr>
        <w:t>代表或其授权代理人签字盖章之日起生效。</w:t>
      </w:r>
    </w:p>
    <w:p w14:paraId="18678CA7"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第十二条 其它</w:t>
      </w:r>
    </w:p>
    <w:p w14:paraId="578BA846"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1.所有经双方或多方签署确认的文件（包括会议纪要、补充协议、往来信函）、谈判文件和谈判响应文件、合同的附件及《成交通知书》均为本合同不可分割的有效组成部分，与本合同具有同等的法律效力和履约义务，其生效日期为签字盖章确认之日期。</w:t>
      </w:r>
    </w:p>
    <w:p w14:paraId="23C37BD2"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2.如一方地址、电话、传真号码有变更，应在变更当日内书面通知对方，否则，应承担相应责任。</w:t>
      </w:r>
    </w:p>
    <w:p w14:paraId="1D71DA78"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lastRenderedPageBreak/>
        <w:t>3.未经甲方书面同意，乙方不得擅自向第三方转让其应履行的合同项下的义务。</w:t>
      </w:r>
    </w:p>
    <w:p w14:paraId="33D6E365"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4.本合同一式五份，甲方、乙方双方各执两份，</w:t>
      </w:r>
      <w:proofErr w:type="gramStart"/>
      <w:r w:rsidRPr="00F204DF">
        <w:rPr>
          <w:rFonts w:ascii="仿宋" w:eastAsia="仿宋" w:hAnsi="仿宋" w:hint="eastAsia"/>
          <w:sz w:val="28"/>
          <w:szCs w:val="28"/>
        </w:rPr>
        <w:t>江西省永晋招标</w:t>
      </w:r>
      <w:proofErr w:type="gramEnd"/>
      <w:r w:rsidRPr="00F204DF">
        <w:rPr>
          <w:rFonts w:ascii="仿宋" w:eastAsia="仿宋" w:hAnsi="仿宋" w:hint="eastAsia"/>
          <w:sz w:val="28"/>
          <w:szCs w:val="28"/>
        </w:rPr>
        <w:t>咨询有限公司各执一份。</w:t>
      </w:r>
    </w:p>
    <w:p w14:paraId="55DE5D33"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5.本合同共计页A4纸张，缺页之合同为无效合同。</w:t>
      </w:r>
    </w:p>
    <w:p w14:paraId="4EAA609E"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6.本合同签约履约规则：</w:t>
      </w:r>
    </w:p>
    <w:p w14:paraId="7949673C"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（1）在双方签订本合同后至乙方完成服务前，除本合同另有约定或遇法定不可抗力事件外，双方不得单方解除本合同。</w:t>
      </w:r>
    </w:p>
    <w:p w14:paraId="100A60D6"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（2）由于法定不可抗力事件造成本合同内容部分或全部不能履行，双方互不承担违约责任，也无需赔偿对方损失，但是应立即将上述事件书面通知对方，并在此后的一周内向对方提交相关部门开具的证明书。</w:t>
      </w:r>
    </w:p>
    <w:p w14:paraId="7931A4EA" w14:textId="77777777" w:rsidR="001B083C" w:rsidRPr="00F204DF" w:rsidRDefault="001B083C">
      <w:pPr>
        <w:spacing w:line="460" w:lineRule="exact"/>
        <w:rPr>
          <w:rFonts w:ascii="仿宋" w:eastAsia="仿宋" w:hAnsi="仿宋"/>
          <w:sz w:val="28"/>
          <w:szCs w:val="28"/>
        </w:rPr>
      </w:pPr>
    </w:p>
    <w:p w14:paraId="0090A789" w14:textId="77777777" w:rsidR="001B083C" w:rsidRPr="00F204DF" w:rsidRDefault="001B083C">
      <w:pPr>
        <w:spacing w:line="460" w:lineRule="exact"/>
        <w:rPr>
          <w:rFonts w:ascii="仿宋" w:eastAsia="仿宋" w:hAnsi="仿宋"/>
          <w:sz w:val="28"/>
          <w:szCs w:val="28"/>
        </w:rPr>
      </w:pPr>
    </w:p>
    <w:p w14:paraId="4877F66E" w14:textId="77777777" w:rsidR="001B083C" w:rsidRPr="00F204DF" w:rsidRDefault="001B083C">
      <w:pPr>
        <w:spacing w:line="460" w:lineRule="exact"/>
        <w:rPr>
          <w:rFonts w:ascii="仿宋" w:eastAsia="仿宋" w:hAnsi="仿宋"/>
          <w:sz w:val="28"/>
          <w:szCs w:val="28"/>
        </w:rPr>
      </w:pPr>
    </w:p>
    <w:p w14:paraId="3D35B4A0"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甲方（盖章）：                             乙方（盖章）：</w:t>
      </w:r>
    </w:p>
    <w:p w14:paraId="505F3B2F" w14:textId="77777777" w:rsidR="001B083C" w:rsidRPr="00F204DF" w:rsidRDefault="00BF470A">
      <w:pPr>
        <w:spacing w:line="460" w:lineRule="exact"/>
        <w:rPr>
          <w:rFonts w:ascii="仿宋" w:eastAsia="仿宋" w:hAnsi="仿宋"/>
          <w:sz w:val="28"/>
          <w:szCs w:val="28"/>
        </w:rPr>
      </w:pPr>
      <w:r w:rsidRPr="00F204DF">
        <w:rPr>
          <w:rFonts w:ascii="仿宋" w:eastAsia="仿宋" w:hAnsi="仿宋"/>
          <w:sz w:val="28"/>
          <w:szCs w:val="28"/>
        </w:rPr>
        <w:t xml:space="preserve">                                                                              </w:t>
      </w:r>
    </w:p>
    <w:p w14:paraId="706E6AD7" w14:textId="77777777" w:rsidR="001B083C" w:rsidRPr="00F204DF" w:rsidRDefault="00BF470A">
      <w:pPr>
        <w:spacing w:line="460" w:lineRule="exact"/>
        <w:rPr>
          <w:rStyle w:val="NormalCharacter"/>
          <w:rFonts w:ascii="仿宋" w:eastAsia="仿宋" w:hAnsi="仿宋"/>
          <w:sz w:val="28"/>
          <w:szCs w:val="28"/>
        </w:rPr>
      </w:pPr>
      <w:r w:rsidRPr="00F204DF">
        <w:rPr>
          <w:rFonts w:ascii="仿宋" w:eastAsia="仿宋" w:hAnsi="仿宋" w:hint="eastAsia"/>
          <w:sz w:val="28"/>
          <w:szCs w:val="28"/>
        </w:rPr>
        <w:t>法定代表人</w:t>
      </w:r>
      <w:r w:rsidRPr="00F204DF">
        <w:rPr>
          <w:rStyle w:val="NormalCharacter"/>
          <w:rFonts w:ascii="仿宋" w:eastAsia="仿宋" w:hAnsi="仿宋" w:hint="eastAsia"/>
          <w:sz w:val="28"/>
          <w:szCs w:val="28"/>
        </w:rPr>
        <w:t xml:space="preserve">（经营者或企业负责人） </w:t>
      </w:r>
      <w:r w:rsidRPr="00F204DF">
        <w:rPr>
          <w:rStyle w:val="NormalCharacter"/>
          <w:rFonts w:ascii="仿宋" w:eastAsia="仿宋" w:hAnsi="仿宋"/>
          <w:sz w:val="28"/>
          <w:szCs w:val="28"/>
        </w:rPr>
        <w:t xml:space="preserve">        </w:t>
      </w:r>
      <w:r w:rsidRPr="00F204DF">
        <w:rPr>
          <w:rFonts w:ascii="仿宋" w:eastAsia="仿宋" w:hAnsi="仿宋" w:hint="eastAsia"/>
          <w:sz w:val="28"/>
          <w:szCs w:val="28"/>
        </w:rPr>
        <w:t>法定代表人代表</w:t>
      </w:r>
    </w:p>
    <w:p w14:paraId="5705A21B"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 xml:space="preserve">代表或授权代理人（签字）：      </w:t>
      </w:r>
      <w:r w:rsidRPr="00F204DF">
        <w:rPr>
          <w:rFonts w:ascii="仿宋" w:eastAsia="仿宋" w:hAnsi="仿宋"/>
          <w:sz w:val="28"/>
          <w:szCs w:val="28"/>
        </w:rPr>
        <w:t xml:space="preserve">         </w:t>
      </w:r>
      <w:r w:rsidRPr="00F204DF">
        <w:rPr>
          <w:rFonts w:ascii="仿宋" w:eastAsia="仿宋" w:hAnsi="仿宋" w:hint="eastAsia"/>
          <w:sz w:val="28"/>
          <w:szCs w:val="28"/>
        </w:rPr>
        <w:t xml:space="preserve">或授权代理人（签字）： </w:t>
      </w:r>
    </w:p>
    <w:p w14:paraId="0E28C426"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 xml:space="preserve">地址：                                   地址： </w:t>
      </w:r>
    </w:p>
    <w:p w14:paraId="4CF98D37"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电话：                                   电话：</w:t>
      </w:r>
    </w:p>
    <w:p w14:paraId="1CAB65A7"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 xml:space="preserve">传真：                                   传真：               </w:t>
      </w:r>
    </w:p>
    <w:p w14:paraId="76677601" w14:textId="77777777" w:rsidR="001B083C" w:rsidRPr="00F204DF" w:rsidRDefault="00BF470A">
      <w:pPr>
        <w:spacing w:line="460" w:lineRule="exact"/>
        <w:rPr>
          <w:rFonts w:ascii="仿宋" w:eastAsia="仿宋" w:hAnsi="仿宋"/>
          <w:sz w:val="28"/>
          <w:szCs w:val="28"/>
        </w:rPr>
      </w:pPr>
      <w:r w:rsidRPr="00F204DF">
        <w:rPr>
          <w:rFonts w:ascii="仿宋" w:eastAsia="仿宋" w:hAnsi="仿宋" w:hint="eastAsia"/>
          <w:sz w:val="28"/>
          <w:szCs w:val="28"/>
        </w:rPr>
        <w:t xml:space="preserve">日期：     年     月    日          </w:t>
      </w:r>
      <w:r w:rsidRPr="00F204DF">
        <w:rPr>
          <w:rFonts w:ascii="仿宋" w:eastAsia="仿宋" w:hAnsi="仿宋"/>
          <w:sz w:val="28"/>
          <w:szCs w:val="28"/>
        </w:rPr>
        <w:t xml:space="preserve"> </w:t>
      </w:r>
      <w:r w:rsidRPr="00F204DF">
        <w:rPr>
          <w:rFonts w:ascii="仿宋" w:eastAsia="仿宋" w:hAnsi="仿宋" w:hint="eastAsia"/>
          <w:sz w:val="28"/>
          <w:szCs w:val="28"/>
        </w:rPr>
        <w:t xml:space="preserve">    日期：     年    月    日</w:t>
      </w:r>
    </w:p>
    <w:p w14:paraId="7A27095C" w14:textId="77777777" w:rsidR="001B083C" w:rsidRPr="00F204DF" w:rsidRDefault="001B083C">
      <w:pPr>
        <w:spacing w:line="460" w:lineRule="exact"/>
        <w:rPr>
          <w:rFonts w:ascii="仿宋" w:eastAsia="仿宋" w:hAnsi="仿宋"/>
          <w:sz w:val="28"/>
          <w:szCs w:val="28"/>
        </w:rPr>
      </w:pPr>
    </w:p>
    <w:p w14:paraId="469EF825" w14:textId="77777777" w:rsidR="001B083C" w:rsidRPr="00F204DF" w:rsidRDefault="001B083C">
      <w:pPr>
        <w:rPr>
          <w:rFonts w:ascii="仿宋" w:eastAsia="仿宋" w:hAnsi="仿宋"/>
          <w:sz w:val="28"/>
          <w:szCs w:val="28"/>
        </w:rPr>
      </w:pPr>
    </w:p>
    <w:p w14:paraId="5BA288AB" w14:textId="77777777" w:rsidR="001B083C" w:rsidRPr="00F204DF" w:rsidRDefault="001B083C">
      <w:pPr>
        <w:rPr>
          <w:rFonts w:ascii="仿宋" w:eastAsia="仿宋" w:hAnsi="仿宋"/>
          <w:sz w:val="28"/>
          <w:szCs w:val="28"/>
        </w:rPr>
      </w:pPr>
    </w:p>
    <w:p w14:paraId="0561F12D" w14:textId="77777777" w:rsidR="001B083C" w:rsidRPr="00F204DF" w:rsidRDefault="00BF470A">
      <w:pPr>
        <w:pStyle w:val="1"/>
        <w:spacing w:line="460" w:lineRule="exact"/>
        <w:jc w:val="center"/>
        <w:rPr>
          <w:rFonts w:ascii="仿宋" w:eastAsia="仿宋" w:hAnsi="仿宋"/>
          <w:sz w:val="28"/>
          <w:szCs w:val="28"/>
        </w:rPr>
      </w:pPr>
      <w:r w:rsidRPr="00F204DF">
        <w:rPr>
          <w:rFonts w:ascii="仿宋" w:eastAsia="仿宋" w:hAnsi="仿宋"/>
          <w:sz w:val="28"/>
          <w:szCs w:val="28"/>
        </w:rPr>
        <w:br w:type="page"/>
      </w:r>
      <w:bookmarkStart w:id="465" w:name="_Toc47538460"/>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F204DF">
        <w:rPr>
          <w:rFonts w:ascii="仿宋" w:eastAsia="仿宋" w:hAnsi="仿宋" w:cs="宋体" w:hint="eastAsia"/>
        </w:rPr>
        <w:lastRenderedPageBreak/>
        <w:t>第五部分</w:t>
      </w:r>
      <w:bookmarkStart w:id="466" w:name="_Toc462535933"/>
      <w:bookmarkStart w:id="467" w:name="_Toc463071844"/>
      <w:bookmarkStart w:id="468" w:name="_Toc464397478"/>
      <w:bookmarkStart w:id="469" w:name="_Toc462486151"/>
      <w:bookmarkStart w:id="470" w:name="_Toc463071391"/>
      <w:bookmarkStart w:id="471" w:name="_Toc462487382"/>
      <w:bookmarkStart w:id="472" w:name="_Toc464451586"/>
      <w:bookmarkStart w:id="473" w:name="_Toc462503592"/>
      <w:bookmarkStart w:id="474" w:name="_Toc464457725"/>
      <w:bookmarkStart w:id="475" w:name="_Toc466974325"/>
      <w:bookmarkStart w:id="476" w:name="_Toc14840253"/>
      <w:bookmarkStart w:id="477" w:name="_Toc535299992"/>
      <w:bookmarkStart w:id="478" w:name="_Toc464401433"/>
      <w:bookmarkStart w:id="479" w:name="_Toc4901073"/>
      <w:r w:rsidRPr="00F204DF">
        <w:rPr>
          <w:rFonts w:ascii="仿宋" w:eastAsia="仿宋" w:hAnsi="仿宋" w:cs="宋体" w:hint="eastAsia"/>
        </w:rPr>
        <w:t xml:space="preserve"> </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F204DF">
        <w:rPr>
          <w:rFonts w:ascii="仿宋" w:eastAsia="仿宋" w:hAnsi="仿宋" w:cs="宋体" w:hint="eastAsia"/>
        </w:rPr>
        <w:t>响应文件格式</w:t>
      </w:r>
      <w:bookmarkStart w:id="480" w:name="_Toc535299993"/>
      <w:bookmarkStart w:id="481" w:name="_Toc390256546"/>
      <w:bookmarkStart w:id="482" w:name="_Toc416813486"/>
      <w:bookmarkEnd w:id="465"/>
    </w:p>
    <w:p w14:paraId="196DF1CA" w14:textId="77777777" w:rsidR="001B083C" w:rsidRPr="00F204DF" w:rsidRDefault="00BF470A">
      <w:pPr>
        <w:pStyle w:val="2"/>
        <w:spacing w:line="460" w:lineRule="exact"/>
        <w:rPr>
          <w:rFonts w:ascii="仿宋" w:eastAsia="仿宋" w:hAnsi="仿宋" w:cs="宋体"/>
          <w:sz w:val="28"/>
          <w:szCs w:val="28"/>
        </w:rPr>
      </w:pPr>
      <w:bookmarkStart w:id="483" w:name="_Toc36306202"/>
      <w:bookmarkStart w:id="484" w:name="_Toc47538461"/>
      <w:bookmarkStart w:id="485" w:name="_Toc435611231"/>
      <w:r w:rsidRPr="00F204DF">
        <w:rPr>
          <w:rFonts w:ascii="仿宋" w:eastAsia="仿宋" w:hAnsi="仿宋" w:cs="宋体" w:hint="eastAsia"/>
          <w:sz w:val="28"/>
          <w:szCs w:val="28"/>
        </w:rPr>
        <w:t>一、谈判响应</w:t>
      </w:r>
      <w:bookmarkEnd w:id="480"/>
      <w:r w:rsidRPr="00F204DF">
        <w:rPr>
          <w:rFonts w:ascii="仿宋" w:eastAsia="仿宋" w:hAnsi="仿宋" w:cs="宋体" w:hint="eastAsia"/>
          <w:sz w:val="28"/>
          <w:szCs w:val="28"/>
        </w:rPr>
        <w:t>函</w:t>
      </w:r>
      <w:bookmarkEnd w:id="481"/>
      <w:bookmarkEnd w:id="482"/>
      <w:bookmarkEnd w:id="483"/>
      <w:bookmarkEnd w:id="484"/>
      <w:bookmarkEnd w:id="485"/>
    </w:p>
    <w:p w14:paraId="29E18CD4" w14:textId="77777777" w:rsidR="001B083C" w:rsidRPr="00F204DF" w:rsidRDefault="00BF470A">
      <w:pPr>
        <w:spacing w:line="460" w:lineRule="exact"/>
        <w:rPr>
          <w:rFonts w:ascii="仿宋" w:eastAsia="仿宋" w:hAnsi="仿宋" w:cs="宋体"/>
          <w:sz w:val="28"/>
          <w:szCs w:val="28"/>
          <w:u w:val="single"/>
        </w:rPr>
      </w:pPr>
      <w:r w:rsidRPr="00F204DF">
        <w:rPr>
          <w:rFonts w:ascii="仿宋" w:eastAsia="仿宋" w:hAnsi="仿宋" w:cs="宋体" w:hint="eastAsia"/>
          <w:sz w:val="28"/>
          <w:szCs w:val="28"/>
        </w:rPr>
        <w:t>致：</w:t>
      </w:r>
      <w:r w:rsidRPr="00F204DF">
        <w:rPr>
          <w:rFonts w:ascii="仿宋" w:eastAsia="仿宋" w:hAnsi="仿宋" w:cs="宋体" w:hint="eastAsia"/>
          <w:b/>
          <w:sz w:val="28"/>
          <w:szCs w:val="28"/>
          <w:u w:val="single"/>
        </w:rPr>
        <w:t>（</w:t>
      </w:r>
      <w:proofErr w:type="gramStart"/>
      <w:r w:rsidRPr="00F204DF">
        <w:rPr>
          <w:rFonts w:ascii="仿宋" w:eastAsia="仿宋" w:hAnsi="仿宋" w:cs="宋体" w:hint="eastAsia"/>
          <w:b/>
          <w:sz w:val="28"/>
          <w:szCs w:val="28"/>
          <w:u w:val="single"/>
        </w:rPr>
        <w:t>江西省永晋招标</w:t>
      </w:r>
      <w:proofErr w:type="gramEnd"/>
      <w:r w:rsidRPr="00F204DF">
        <w:rPr>
          <w:rFonts w:ascii="仿宋" w:eastAsia="仿宋" w:hAnsi="仿宋" w:cs="宋体" w:hint="eastAsia"/>
          <w:b/>
          <w:sz w:val="28"/>
          <w:szCs w:val="28"/>
          <w:u w:val="single"/>
        </w:rPr>
        <w:t>咨询有限公司）</w:t>
      </w:r>
    </w:p>
    <w:p w14:paraId="4CE46E91" w14:textId="77777777" w:rsidR="001B083C" w:rsidRPr="00F204DF" w:rsidRDefault="00BF470A">
      <w:pPr>
        <w:spacing w:line="460" w:lineRule="exact"/>
        <w:ind w:firstLineChars="200" w:firstLine="560"/>
        <w:rPr>
          <w:rFonts w:ascii="仿宋" w:eastAsia="仿宋" w:hAnsi="仿宋" w:cs="宋体"/>
          <w:sz w:val="28"/>
          <w:szCs w:val="28"/>
        </w:rPr>
      </w:pPr>
      <w:r w:rsidRPr="00F204DF">
        <w:rPr>
          <w:rFonts w:ascii="仿宋" w:eastAsia="仿宋" w:hAnsi="仿宋" w:cs="宋体" w:hint="eastAsia"/>
          <w:sz w:val="28"/>
          <w:szCs w:val="28"/>
        </w:rPr>
        <w:t>依据贵方</w:t>
      </w:r>
      <w:r w:rsidRPr="00F204DF">
        <w:rPr>
          <w:rFonts w:ascii="仿宋" w:eastAsia="仿宋" w:hAnsi="仿宋" w:hint="eastAsia"/>
          <w:sz w:val="28"/>
          <w:szCs w:val="28"/>
          <w:u w:val="single"/>
        </w:rPr>
        <w:t xml:space="preserve"> </w:t>
      </w:r>
      <w:r w:rsidRPr="00F204DF">
        <w:rPr>
          <w:rFonts w:ascii="仿宋" w:eastAsia="仿宋" w:hAnsi="仿宋"/>
          <w:sz w:val="28"/>
          <w:szCs w:val="28"/>
          <w:u w:val="single"/>
        </w:rPr>
        <w:t xml:space="preserve">                        </w:t>
      </w:r>
      <w:r w:rsidRPr="00F204DF">
        <w:rPr>
          <w:rFonts w:ascii="仿宋" w:eastAsia="仿宋" w:hAnsi="仿宋" w:cs="宋体" w:hint="eastAsia"/>
          <w:sz w:val="28"/>
          <w:szCs w:val="28"/>
        </w:rPr>
        <w:t>采购货物及服务的谈判邀请，我方代表（姓名、职务）经正式授权并代表（供应商名称）提交响应文件。</w:t>
      </w:r>
    </w:p>
    <w:p w14:paraId="72728A70"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在此，我方声明如下：</w:t>
      </w:r>
    </w:p>
    <w:p w14:paraId="2F35DBC1" w14:textId="77777777" w:rsidR="001B083C" w:rsidRPr="00F204DF" w:rsidRDefault="00BF470A">
      <w:pPr>
        <w:spacing w:line="460" w:lineRule="exact"/>
        <w:ind w:leftChars="199" w:left="754" w:hangingChars="120" w:hanging="336"/>
        <w:rPr>
          <w:rFonts w:ascii="仿宋" w:eastAsia="仿宋" w:hAnsi="仿宋" w:cs="宋体"/>
          <w:sz w:val="28"/>
          <w:szCs w:val="28"/>
        </w:rPr>
      </w:pPr>
      <w:r w:rsidRPr="00F204DF">
        <w:rPr>
          <w:rFonts w:ascii="仿宋" w:eastAsia="仿宋" w:hAnsi="仿宋" w:cs="宋体" w:hint="eastAsia"/>
          <w:sz w:val="28"/>
          <w:szCs w:val="28"/>
        </w:rPr>
        <w:t>1.同意并接受谈判文件的各项要求，遵守谈判文件中的各项规定，按谈判文件的要求提供报价。</w:t>
      </w:r>
    </w:p>
    <w:p w14:paraId="403C58B3" w14:textId="77777777" w:rsidR="001B083C" w:rsidRPr="00F204DF" w:rsidRDefault="00BF470A">
      <w:pPr>
        <w:spacing w:line="460" w:lineRule="exact"/>
        <w:ind w:leftChars="199" w:left="754" w:hangingChars="120" w:hanging="336"/>
        <w:rPr>
          <w:rFonts w:ascii="仿宋" w:eastAsia="仿宋" w:hAnsi="仿宋" w:cs="宋体"/>
          <w:sz w:val="28"/>
          <w:szCs w:val="28"/>
        </w:rPr>
      </w:pPr>
      <w:r w:rsidRPr="00F204DF">
        <w:rPr>
          <w:rFonts w:ascii="仿宋" w:eastAsia="仿宋" w:hAnsi="仿宋" w:cs="宋体" w:hint="eastAsia"/>
          <w:sz w:val="28"/>
          <w:szCs w:val="28"/>
        </w:rPr>
        <w:t>2.谈判有效期为自</w:t>
      </w:r>
      <w:r w:rsidRPr="00F204DF">
        <w:rPr>
          <w:rFonts w:ascii="仿宋" w:eastAsia="仿宋" w:hAnsi="仿宋" w:cs="宋体" w:hint="eastAsia"/>
          <w:bCs/>
          <w:sz w:val="28"/>
          <w:szCs w:val="28"/>
        </w:rPr>
        <w:t>递交首次响应文件</w:t>
      </w:r>
      <w:r w:rsidRPr="00F204DF">
        <w:rPr>
          <w:rFonts w:ascii="仿宋" w:eastAsia="仿宋" w:hAnsi="仿宋" w:cs="宋体" w:hint="eastAsia"/>
          <w:bCs/>
          <w:kern w:val="0"/>
          <w:sz w:val="28"/>
          <w:szCs w:val="28"/>
        </w:rPr>
        <w:t>递交截止</w:t>
      </w:r>
      <w:r w:rsidRPr="00F204DF">
        <w:rPr>
          <w:rFonts w:ascii="仿宋" w:eastAsia="仿宋" w:hAnsi="仿宋" w:cs="宋体" w:hint="eastAsia"/>
          <w:sz w:val="28"/>
          <w:szCs w:val="28"/>
        </w:rPr>
        <w:t>之日起九十个日历日，成交供应</w:t>
      </w:r>
      <w:proofErr w:type="gramStart"/>
      <w:r w:rsidRPr="00F204DF">
        <w:rPr>
          <w:rFonts w:ascii="仿宋" w:eastAsia="仿宋" w:hAnsi="仿宋" w:cs="宋体" w:hint="eastAsia"/>
          <w:sz w:val="28"/>
          <w:szCs w:val="28"/>
        </w:rPr>
        <w:t>商谈判</w:t>
      </w:r>
      <w:proofErr w:type="gramEnd"/>
      <w:r w:rsidRPr="00F204DF">
        <w:rPr>
          <w:rFonts w:ascii="仿宋" w:eastAsia="仿宋" w:hAnsi="仿宋" w:cs="宋体" w:hint="eastAsia"/>
          <w:sz w:val="28"/>
          <w:szCs w:val="28"/>
        </w:rPr>
        <w:t>有效期延至合同履行终止之日。</w:t>
      </w:r>
    </w:p>
    <w:p w14:paraId="66239FD8" w14:textId="77777777" w:rsidR="001B083C" w:rsidRPr="00F204DF" w:rsidRDefault="00BF470A">
      <w:pPr>
        <w:spacing w:line="460" w:lineRule="exact"/>
        <w:ind w:leftChars="199" w:left="754" w:hangingChars="120" w:hanging="336"/>
        <w:rPr>
          <w:rFonts w:ascii="仿宋" w:eastAsia="仿宋" w:hAnsi="仿宋" w:cs="宋体"/>
          <w:sz w:val="28"/>
          <w:szCs w:val="28"/>
        </w:rPr>
      </w:pPr>
      <w:r w:rsidRPr="00F204DF">
        <w:rPr>
          <w:rFonts w:ascii="仿宋" w:eastAsia="仿宋" w:hAnsi="仿宋" w:cs="宋体" w:hint="eastAsia"/>
          <w:sz w:val="28"/>
          <w:szCs w:val="28"/>
        </w:rPr>
        <w:t>3.我方已经详细地阅读了全部谈判文件及其附件，包括澄清及参考文件(如果有)。我方已完全清晰理解谈判文件的要求，不存在任何含糊不清和误解之处，同意放弃对这些文件所提出的异议和质疑的权利。</w:t>
      </w:r>
    </w:p>
    <w:p w14:paraId="7FB812FB" w14:textId="77777777" w:rsidR="001B083C" w:rsidRPr="00F204DF" w:rsidRDefault="00BF470A">
      <w:pPr>
        <w:spacing w:line="460" w:lineRule="exact"/>
        <w:ind w:leftChars="199" w:left="754" w:hangingChars="120" w:hanging="336"/>
        <w:rPr>
          <w:rFonts w:ascii="仿宋" w:eastAsia="仿宋" w:hAnsi="仿宋" w:cs="宋体"/>
          <w:sz w:val="28"/>
          <w:szCs w:val="28"/>
        </w:rPr>
      </w:pPr>
      <w:r w:rsidRPr="00F204DF">
        <w:rPr>
          <w:rFonts w:ascii="仿宋" w:eastAsia="仿宋" w:hAnsi="仿宋" w:cs="宋体" w:hint="eastAsia"/>
          <w:sz w:val="28"/>
          <w:szCs w:val="28"/>
        </w:rPr>
        <w:t>4.我方已毫无保留地向贵方提供一切所需的证明材料。</w:t>
      </w:r>
    </w:p>
    <w:p w14:paraId="53BD2E81" w14:textId="77777777" w:rsidR="001B083C" w:rsidRPr="00F204DF" w:rsidRDefault="00BF470A">
      <w:pPr>
        <w:spacing w:line="460" w:lineRule="exact"/>
        <w:ind w:leftChars="199" w:left="754" w:hangingChars="120" w:hanging="336"/>
        <w:rPr>
          <w:rFonts w:ascii="仿宋" w:eastAsia="仿宋" w:hAnsi="仿宋" w:cs="宋体"/>
          <w:sz w:val="28"/>
          <w:szCs w:val="28"/>
        </w:rPr>
      </w:pPr>
      <w:r w:rsidRPr="00F204DF">
        <w:rPr>
          <w:rFonts w:ascii="仿宋" w:eastAsia="仿宋" w:hAnsi="仿宋" w:cs="宋体" w:hint="eastAsia"/>
          <w:sz w:val="28"/>
          <w:szCs w:val="28"/>
        </w:rPr>
        <w:t>5.我方承诺在本次响应文件中提供的一切文件，无论是原件还是复印件均为真实和准确的，绝无任何虚假、伪造和夸大的成份，否则，愿承担相应的后果和法律责任。</w:t>
      </w:r>
    </w:p>
    <w:p w14:paraId="1BADE681" w14:textId="77777777" w:rsidR="001B083C" w:rsidRPr="00F204DF" w:rsidRDefault="00BF470A">
      <w:pPr>
        <w:spacing w:line="460" w:lineRule="exact"/>
        <w:ind w:leftChars="199" w:left="754" w:hangingChars="120" w:hanging="336"/>
        <w:rPr>
          <w:rFonts w:ascii="仿宋" w:eastAsia="仿宋" w:hAnsi="仿宋" w:cs="宋体"/>
          <w:sz w:val="28"/>
          <w:szCs w:val="28"/>
        </w:rPr>
      </w:pPr>
      <w:r w:rsidRPr="00F204DF">
        <w:rPr>
          <w:rFonts w:ascii="仿宋" w:eastAsia="仿宋" w:hAnsi="仿宋" w:cs="宋体" w:hint="eastAsia"/>
          <w:sz w:val="28"/>
          <w:szCs w:val="28"/>
        </w:rPr>
        <w:t>6.我方完全服从和尊重谈判小组所</w:t>
      </w:r>
      <w:proofErr w:type="gramStart"/>
      <w:r w:rsidRPr="00F204DF">
        <w:rPr>
          <w:rFonts w:ascii="仿宋" w:eastAsia="仿宋" w:hAnsi="仿宋" w:cs="宋体" w:hint="eastAsia"/>
          <w:sz w:val="28"/>
          <w:szCs w:val="28"/>
        </w:rPr>
        <w:t>作出</w:t>
      </w:r>
      <w:proofErr w:type="gramEnd"/>
      <w:r w:rsidRPr="00F204DF">
        <w:rPr>
          <w:rFonts w:ascii="仿宋" w:eastAsia="仿宋" w:hAnsi="仿宋" w:cs="宋体" w:hint="eastAsia"/>
          <w:sz w:val="28"/>
          <w:szCs w:val="28"/>
        </w:rPr>
        <w:t>的评审结果，同时清楚理解到报价最低并非意味着必定获得成交资格。</w:t>
      </w:r>
    </w:p>
    <w:p w14:paraId="79709BF5" w14:textId="77777777" w:rsidR="001B083C" w:rsidRPr="00F204DF" w:rsidRDefault="00BF470A">
      <w:pPr>
        <w:spacing w:line="460" w:lineRule="exact"/>
        <w:ind w:leftChars="199" w:left="754" w:hangingChars="120" w:hanging="336"/>
        <w:rPr>
          <w:rFonts w:ascii="仿宋" w:eastAsia="仿宋" w:hAnsi="仿宋" w:cs="宋体"/>
          <w:sz w:val="28"/>
          <w:szCs w:val="28"/>
        </w:rPr>
      </w:pPr>
      <w:r w:rsidRPr="00F204DF">
        <w:rPr>
          <w:rFonts w:ascii="仿宋" w:eastAsia="仿宋" w:hAnsi="仿宋" w:cs="宋体" w:hint="eastAsia"/>
          <w:sz w:val="28"/>
          <w:szCs w:val="28"/>
        </w:rPr>
        <w:t>7.我方同意按谈判文件规定向采购代理机构缴纳代理服务费。</w:t>
      </w:r>
    </w:p>
    <w:p w14:paraId="701BEF93" w14:textId="77777777" w:rsidR="001B083C" w:rsidRPr="00F204DF" w:rsidRDefault="00BF470A">
      <w:pPr>
        <w:spacing w:line="460" w:lineRule="exact"/>
        <w:ind w:left="692"/>
        <w:rPr>
          <w:rFonts w:ascii="仿宋" w:eastAsia="仿宋" w:hAnsi="仿宋" w:cs="宋体"/>
          <w:sz w:val="28"/>
          <w:szCs w:val="28"/>
        </w:rPr>
      </w:pPr>
      <w:r w:rsidRPr="00F204DF">
        <w:rPr>
          <w:rFonts w:ascii="仿宋" w:eastAsia="仿宋" w:hAnsi="仿宋" w:cs="宋体" w:hint="eastAsia"/>
          <w:sz w:val="28"/>
          <w:szCs w:val="28"/>
        </w:rPr>
        <w:t>地址：                              邮编：</w:t>
      </w:r>
    </w:p>
    <w:p w14:paraId="7AC2D80E" w14:textId="77777777" w:rsidR="001B083C" w:rsidRPr="00F204DF" w:rsidRDefault="00BF470A">
      <w:pPr>
        <w:spacing w:line="460" w:lineRule="exact"/>
        <w:ind w:left="692"/>
        <w:rPr>
          <w:rFonts w:ascii="仿宋" w:eastAsia="仿宋" w:hAnsi="仿宋" w:cs="宋体"/>
          <w:sz w:val="28"/>
          <w:szCs w:val="28"/>
        </w:rPr>
      </w:pPr>
      <w:r w:rsidRPr="00F204DF">
        <w:rPr>
          <w:rFonts w:ascii="仿宋" w:eastAsia="仿宋" w:hAnsi="仿宋" w:cs="宋体" w:hint="eastAsia"/>
          <w:sz w:val="28"/>
          <w:szCs w:val="28"/>
        </w:rPr>
        <w:t>电话：                              传真：</w:t>
      </w:r>
    </w:p>
    <w:p w14:paraId="1FE78274" w14:textId="77777777" w:rsidR="001B083C" w:rsidRPr="00F204DF" w:rsidRDefault="00BF470A">
      <w:pPr>
        <w:spacing w:line="460" w:lineRule="exact"/>
        <w:ind w:left="692"/>
        <w:rPr>
          <w:rFonts w:ascii="仿宋" w:eastAsia="仿宋" w:hAnsi="仿宋" w:cs="宋体"/>
          <w:sz w:val="28"/>
          <w:szCs w:val="28"/>
          <w:u w:val="single"/>
        </w:rPr>
      </w:pPr>
      <w:r w:rsidRPr="00F204DF">
        <w:rPr>
          <w:rFonts w:ascii="仿宋" w:eastAsia="仿宋" w:hAnsi="仿宋" w:cs="宋体" w:hint="eastAsia"/>
          <w:sz w:val="28"/>
          <w:szCs w:val="28"/>
        </w:rPr>
        <w:t>供应商代表姓名、职务：</w:t>
      </w:r>
      <w:r w:rsidRPr="00F204DF">
        <w:rPr>
          <w:rFonts w:ascii="仿宋" w:eastAsia="仿宋" w:hAnsi="仿宋" w:cs="宋体" w:hint="eastAsia"/>
          <w:sz w:val="28"/>
          <w:szCs w:val="28"/>
          <w:u w:val="single"/>
        </w:rPr>
        <w:t>（印刷体）</w:t>
      </w:r>
    </w:p>
    <w:p w14:paraId="0F846F3D" w14:textId="77777777" w:rsidR="001B083C" w:rsidRPr="00F204DF" w:rsidRDefault="00BF470A">
      <w:pPr>
        <w:spacing w:line="460" w:lineRule="exact"/>
        <w:ind w:left="692"/>
        <w:rPr>
          <w:rFonts w:ascii="仿宋" w:eastAsia="仿宋" w:hAnsi="仿宋" w:cs="宋体"/>
          <w:sz w:val="28"/>
          <w:szCs w:val="28"/>
          <w:u w:val="single"/>
        </w:rPr>
      </w:pPr>
      <w:r w:rsidRPr="00F204DF">
        <w:rPr>
          <w:rFonts w:ascii="仿宋" w:eastAsia="仿宋" w:hAnsi="仿宋" w:cs="宋体" w:hint="eastAsia"/>
          <w:sz w:val="28"/>
          <w:szCs w:val="28"/>
        </w:rPr>
        <w:t>供应商代表签字：</w:t>
      </w:r>
    </w:p>
    <w:p w14:paraId="66AC3B7E" w14:textId="77777777" w:rsidR="001B083C" w:rsidRPr="00F204DF" w:rsidRDefault="00BF470A">
      <w:pPr>
        <w:spacing w:line="460" w:lineRule="exact"/>
        <w:ind w:left="692"/>
        <w:rPr>
          <w:rFonts w:ascii="仿宋" w:eastAsia="仿宋" w:hAnsi="仿宋" w:cs="宋体"/>
          <w:sz w:val="28"/>
          <w:szCs w:val="28"/>
        </w:rPr>
      </w:pPr>
      <w:r w:rsidRPr="00F204DF">
        <w:rPr>
          <w:rFonts w:ascii="仿宋" w:eastAsia="仿宋" w:hAnsi="仿宋" w:cs="宋体" w:hint="eastAsia"/>
          <w:sz w:val="28"/>
          <w:szCs w:val="28"/>
        </w:rPr>
        <w:t>供应商名称：</w:t>
      </w:r>
    </w:p>
    <w:p w14:paraId="787343C9" w14:textId="77777777" w:rsidR="001B083C" w:rsidRPr="00F204DF" w:rsidRDefault="00BF470A">
      <w:pPr>
        <w:spacing w:line="460" w:lineRule="exact"/>
        <w:ind w:left="692"/>
        <w:rPr>
          <w:rFonts w:ascii="仿宋" w:eastAsia="仿宋" w:hAnsi="仿宋" w:cs="宋体"/>
          <w:sz w:val="28"/>
          <w:szCs w:val="28"/>
        </w:rPr>
      </w:pPr>
      <w:r w:rsidRPr="00F204DF">
        <w:rPr>
          <w:rFonts w:ascii="仿宋" w:eastAsia="仿宋" w:hAnsi="仿宋" w:cs="宋体" w:hint="eastAsia"/>
          <w:sz w:val="28"/>
          <w:szCs w:val="28"/>
        </w:rPr>
        <w:t>公章：</w:t>
      </w:r>
    </w:p>
    <w:p w14:paraId="78FC6F40" w14:textId="77777777" w:rsidR="001B083C" w:rsidRPr="00F204DF" w:rsidRDefault="00BF470A">
      <w:pPr>
        <w:spacing w:line="460" w:lineRule="exact"/>
        <w:ind w:left="692"/>
        <w:rPr>
          <w:rFonts w:ascii="仿宋" w:eastAsia="仿宋" w:hAnsi="仿宋" w:cs="宋体"/>
          <w:sz w:val="28"/>
          <w:szCs w:val="28"/>
          <w:u w:val="single"/>
        </w:rPr>
      </w:pPr>
      <w:r w:rsidRPr="00F204DF">
        <w:rPr>
          <w:rFonts w:ascii="仿宋" w:eastAsia="仿宋" w:hAnsi="仿宋" w:cs="宋体" w:hint="eastAsia"/>
          <w:sz w:val="28"/>
          <w:szCs w:val="28"/>
        </w:rPr>
        <w:t>日期：</w:t>
      </w:r>
    </w:p>
    <w:p w14:paraId="0744E68F" w14:textId="77777777" w:rsidR="001B083C" w:rsidRPr="00F204DF" w:rsidRDefault="00BF470A">
      <w:pPr>
        <w:pStyle w:val="2"/>
        <w:rPr>
          <w:rFonts w:ascii="仿宋" w:eastAsia="仿宋" w:hAnsi="仿宋" w:cs="宋体"/>
          <w:sz w:val="28"/>
          <w:szCs w:val="28"/>
        </w:rPr>
      </w:pPr>
      <w:bookmarkStart w:id="486" w:name="_Toc47538462"/>
      <w:bookmarkStart w:id="487" w:name="_Toc390256547"/>
      <w:bookmarkStart w:id="488" w:name="_Toc435611232"/>
      <w:bookmarkStart w:id="489" w:name="_Toc416813487"/>
      <w:bookmarkStart w:id="490" w:name="_Toc229477017"/>
      <w:r w:rsidRPr="00F204DF">
        <w:rPr>
          <w:rFonts w:ascii="仿宋" w:eastAsia="仿宋" w:hAnsi="仿宋" w:cs="宋体" w:hint="eastAsia"/>
          <w:sz w:val="28"/>
          <w:szCs w:val="28"/>
        </w:rPr>
        <w:lastRenderedPageBreak/>
        <w:t>二、报价一览表</w:t>
      </w:r>
      <w:bookmarkEnd w:id="486"/>
      <w:bookmarkEnd w:id="487"/>
      <w:bookmarkEnd w:id="488"/>
      <w:bookmarkEnd w:id="489"/>
      <w:bookmarkEnd w:id="490"/>
    </w:p>
    <w:p w14:paraId="794DBC9C" w14:textId="77777777" w:rsidR="001B083C" w:rsidRPr="00F204DF" w:rsidRDefault="00BF470A">
      <w:pPr>
        <w:pStyle w:val="a1"/>
        <w:spacing w:line="460" w:lineRule="exact"/>
        <w:ind w:firstLine="0"/>
        <w:jc w:val="both"/>
        <w:rPr>
          <w:rFonts w:ascii="仿宋" w:eastAsia="仿宋" w:hAnsi="仿宋" w:cs="宋体"/>
          <w:bCs/>
          <w:sz w:val="28"/>
          <w:szCs w:val="28"/>
        </w:rPr>
      </w:pPr>
      <w:r w:rsidRPr="00F204DF">
        <w:rPr>
          <w:rFonts w:ascii="仿宋" w:eastAsia="仿宋" w:hAnsi="仿宋" w:cs="宋体" w:hint="eastAsia"/>
          <w:bCs/>
          <w:sz w:val="28"/>
          <w:szCs w:val="28"/>
        </w:rPr>
        <w:t>供应商名称</w:t>
      </w:r>
      <w:r w:rsidRPr="00F204DF">
        <w:rPr>
          <w:rFonts w:ascii="仿宋" w:eastAsia="仿宋" w:hAnsi="仿宋" w:cs="宋体" w:hint="eastAsia"/>
          <w:bCs/>
          <w:sz w:val="28"/>
          <w:szCs w:val="28"/>
          <w:u w:val="single"/>
        </w:rPr>
        <w:t xml:space="preserve">：          </w:t>
      </w:r>
      <w:r w:rsidRPr="00F204DF">
        <w:rPr>
          <w:rFonts w:ascii="仿宋" w:eastAsia="仿宋" w:hAnsi="仿宋" w:cs="宋体" w:hint="eastAsia"/>
          <w:bCs/>
          <w:sz w:val="28"/>
          <w:szCs w:val="28"/>
        </w:rPr>
        <w:t xml:space="preserve">                      采购编号：</w:t>
      </w:r>
      <w:r w:rsidRPr="00F204DF">
        <w:rPr>
          <w:rFonts w:ascii="仿宋" w:eastAsia="仿宋" w:hAnsi="仿宋" w:cs="宋体" w:hint="eastAsia"/>
          <w:bCs/>
          <w:sz w:val="28"/>
          <w:szCs w:val="28"/>
          <w:u w:val="single"/>
        </w:rPr>
        <w:t xml:space="preserve">            </w:t>
      </w:r>
      <w:r w:rsidRPr="00F204DF">
        <w:rPr>
          <w:rFonts w:ascii="仿宋" w:eastAsia="仿宋" w:hAnsi="仿宋" w:cs="宋体" w:hint="eastAsia"/>
          <w:bCs/>
          <w:sz w:val="28"/>
          <w:szCs w:val="28"/>
        </w:rPr>
        <w:t xml:space="preserve">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276"/>
        <w:gridCol w:w="2248"/>
        <w:gridCol w:w="1497"/>
        <w:gridCol w:w="1226"/>
      </w:tblGrid>
      <w:tr w:rsidR="001B083C" w:rsidRPr="00F204DF" w14:paraId="29D96C93" w14:textId="77777777">
        <w:trPr>
          <w:cantSplit/>
          <w:trHeight w:val="683"/>
        </w:trPr>
        <w:tc>
          <w:tcPr>
            <w:tcW w:w="1276" w:type="pct"/>
            <w:vAlign w:val="center"/>
          </w:tcPr>
          <w:p w14:paraId="3649A382" w14:textId="77777777" w:rsidR="001B083C" w:rsidRPr="00F204DF" w:rsidRDefault="00BF470A">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eastAsia="仿宋" w:hAnsi="仿宋" w:cs="宋体"/>
                <w:b/>
                <w:bCs/>
                <w:sz w:val="28"/>
                <w:szCs w:val="28"/>
              </w:rPr>
            </w:pPr>
            <w:r w:rsidRPr="00F204DF">
              <w:rPr>
                <w:rFonts w:ascii="仿宋" w:eastAsia="仿宋" w:hAnsi="仿宋" w:cs="宋体" w:hint="eastAsia"/>
                <w:b/>
                <w:bCs/>
                <w:sz w:val="28"/>
                <w:szCs w:val="28"/>
              </w:rPr>
              <w:t>项目名称</w:t>
            </w:r>
          </w:p>
        </w:tc>
        <w:tc>
          <w:tcPr>
            <w:tcW w:w="1169" w:type="pct"/>
            <w:vAlign w:val="center"/>
          </w:tcPr>
          <w:p w14:paraId="42128F5D" w14:textId="77777777" w:rsidR="001B083C" w:rsidRPr="00F204DF" w:rsidRDefault="00BF470A">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eastAsia="仿宋" w:hAnsi="仿宋" w:cs="宋体"/>
                <w:b/>
                <w:bCs/>
                <w:sz w:val="28"/>
                <w:szCs w:val="28"/>
              </w:rPr>
            </w:pPr>
            <w:r w:rsidRPr="00F204DF">
              <w:rPr>
                <w:rFonts w:ascii="仿宋" w:eastAsia="仿宋" w:hAnsi="仿宋" w:cs="宋体" w:hint="eastAsia"/>
                <w:b/>
                <w:bCs/>
                <w:sz w:val="28"/>
                <w:szCs w:val="28"/>
              </w:rPr>
              <w:t>谈判保证金</w:t>
            </w:r>
          </w:p>
          <w:p w14:paraId="5D12B428" w14:textId="77777777" w:rsidR="001B083C" w:rsidRPr="00F204DF" w:rsidRDefault="00BF470A">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eastAsia="仿宋" w:hAnsi="仿宋" w:cs="宋体"/>
                <w:b/>
                <w:bCs/>
                <w:sz w:val="28"/>
                <w:szCs w:val="28"/>
              </w:rPr>
            </w:pPr>
            <w:r w:rsidRPr="00F204DF">
              <w:rPr>
                <w:rFonts w:ascii="仿宋" w:eastAsia="仿宋" w:hAnsi="仿宋" w:cs="宋体" w:hint="eastAsia"/>
                <w:b/>
                <w:bCs/>
                <w:sz w:val="28"/>
                <w:szCs w:val="28"/>
              </w:rPr>
              <w:t>（人民币/元）</w:t>
            </w:r>
          </w:p>
        </w:tc>
        <w:tc>
          <w:tcPr>
            <w:tcW w:w="1155" w:type="pct"/>
            <w:vAlign w:val="center"/>
          </w:tcPr>
          <w:p w14:paraId="31964669" w14:textId="77777777" w:rsidR="001B083C" w:rsidRPr="00F204DF" w:rsidRDefault="00BF470A">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eastAsia="仿宋" w:hAnsi="仿宋" w:cs="宋体"/>
                <w:b/>
                <w:bCs/>
                <w:sz w:val="28"/>
                <w:szCs w:val="28"/>
              </w:rPr>
            </w:pPr>
            <w:r w:rsidRPr="00F204DF">
              <w:rPr>
                <w:rFonts w:ascii="仿宋" w:eastAsia="仿宋" w:hAnsi="仿宋" w:cs="宋体" w:hint="eastAsia"/>
                <w:b/>
                <w:bCs/>
                <w:sz w:val="28"/>
                <w:szCs w:val="28"/>
              </w:rPr>
              <w:t>首次谈判报价</w:t>
            </w:r>
          </w:p>
          <w:p w14:paraId="6D1808DA" w14:textId="77777777" w:rsidR="001B083C" w:rsidRPr="00F204DF" w:rsidRDefault="00BF470A">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eastAsia="仿宋" w:hAnsi="仿宋" w:cs="宋体"/>
                <w:b/>
                <w:bCs/>
                <w:sz w:val="28"/>
                <w:szCs w:val="28"/>
              </w:rPr>
            </w:pPr>
            <w:r w:rsidRPr="00F204DF">
              <w:rPr>
                <w:rFonts w:ascii="仿宋" w:eastAsia="仿宋" w:hAnsi="仿宋" w:cs="宋体" w:hint="eastAsia"/>
                <w:b/>
                <w:bCs/>
                <w:sz w:val="28"/>
                <w:szCs w:val="28"/>
              </w:rPr>
              <w:t>（人民币/元）</w:t>
            </w:r>
          </w:p>
        </w:tc>
        <w:tc>
          <w:tcPr>
            <w:tcW w:w="769" w:type="pct"/>
            <w:vAlign w:val="center"/>
          </w:tcPr>
          <w:p w14:paraId="4E1883D0" w14:textId="77777777" w:rsidR="001B083C" w:rsidRPr="00F204DF" w:rsidRDefault="00BF470A">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eastAsia="仿宋" w:hAnsi="仿宋" w:cs="宋体"/>
                <w:b/>
                <w:bCs/>
                <w:sz w:val="28"/>
                <w:szCs w:val="28"/>
              </w:rPr>
            </w:pPr>
            <w:r w:rsidRPr="00F204DF">
              <w:rPr>
                <w:rFonts w:ascii="仿宋" w:eastAsia="仿宋" w:hAnsi="仿宋" w:cs="宋体" w:hint="eastAsia"/>
                <w:b/>
                <w:bCs/>
                <w:sz w:val="28"/>
                <w:szCs w:val="28"/>
              </w:rPr>
              <w:t>交货期</w:t>
            </w:r>
          </w:p>
        </w:tc>
        <w:tc>
          <w:tcPr>
            <w:tcW w:w="629" w:type="pct"/>
            <w:vAlign w:val="center"/>
          </w:tcPr>
          <w:p w14:paraId="1D859CB4" w14:textId="77777777" w:rsidR="001B083C" w:rsidRPr="00F204DF" w:rsidRDefault="00BF470A">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eastAsia="仿宋" w:hAnsi="仿宋" w:cs="宋体"/>
                <w:b/>
                <w:bCs/>
                <w:sz w:val="28"/>
                <w:szCs w:val="28"/>
              </w:rPr>
            </w:pPr>
            <w:r w:rsidRPr="00F204DF">
              <w:rPr>
                <w:rFonts w:ascii="仿宋" w:eastAsia="仿宋" w:hAnsi="仿宋" w:cs="宋体" w:hint="eastAsia"/>
                <w:b/>
                <w:bCs/>
                <w:sz w:val="28"/>
                <w:szCs w:val="28"/>
              </w:rPr>
              <w:t>备注</w:t>
            </w:r>
          </w:p>
        </w:tc>
      </w:tr>
      <w:tr w:rsidR="001B083C" w:rsidRPr="00F204DF" w14:paraId="51D8742C" w14:textId="77777777">
        <w:trPr>
          <w:cantSplit/>
          <w:trHeight w:val="528"/>
        </w:trPr>
        <w:tc>
          <w:tcPr>
            <w:tcW w:w="1276" w:type="pct"/>
            <w:vAlign w:val="center"/>
          </w:tcPr>
          <w:p w14:paraId="15270C4F" w14:textId="77777777" w:rsidR="001B083C" w:rsidRPr="00F204DF" w:rsidRDefault="001B083C">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eastAsia="仿宋" w:hAnsi="仿宋" w:cs="宋体"/>
                <w:sz w:val="28"/>
                <w:szCs w:val="28"/>
              </w:rPr>
            </w:pPr>
          </w:p>
        </w:tc>
        <w:tc>
          <w:tcPr>
            <w:tcW w:w="1169" w:type="pct"/>
          </w:tcPr>
          <w:p w14:paraId="1610026D" w14:textId="77777777" w:rsidR="001B083C" w:rsidRPr="00F204DF" w:rsidRDefault="001B083C">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eastAsia="仿宋" w:hAnsi="仿宋" w:cs="宋体"/>
                <w:sz w:val="28"/>
                <w:szCs w:val="28"/>
              </w:rPr>
            </w:pPr>
          </w:p>
        </w:tc>
        <w:tc>
          <w:tcPr>
            <w:tcW w:w="1155" w:type="pct"/>
            <w:vAlign w:val="center"/>
          </w:tcPr>
          <w:p w14:paraId="7F39CD43" w14:textId="77777777" w:rsidR="001B083C" w:rsidRPr="00F204DF" w:rsidRDefault="001B083C">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eastAsia="仿宋" w:hAnsi="仿宋" w:cs="宋体"/>
                <w:sz w:val="28"/>
                <w:szCs w:val="28"/>
              </w:rPr>
            </w:pPr>
          </w:p>
        </w:tc>
        <w:tc>
          <w:tcPr>
            <w:tcW w:w="769" w:type="pct"/>
            <w:vAlign w:val="center"/>
          </w:tcPr>
          <w:p w14:paraId="67846FFC" w14:textId="77777777" w:rsidR="001B083C" w:rsidRPr="00F204DF" w:rsidRDefault="001B083C">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eastAsia="仿宋" w:hAnsi="仿宋" w:cs="宋体"/>
                <w:sz w:val="28"/>
                <w:szCs w:val="28"/>
              </w:rPr>
            </w:pPr>
          </w:p>
        </w:tc>
        <w:tc>
          <w:tcPr>
            <w:tcW w:w="629" w:type="pct"/>
            <w:vAlign w:val="center"/>
          </w:tcPr>
          <w:p w14:paraId="5EC8FF12" w14:textId="77777777" w:rsidR="001B083C" w:rsidRPr="00F204DF" w:rsidRDefault="001B083C">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eastAsia="仿宋" w:hAnsi="仿宋" w:cs="宋体"/>
                <w:sz w:val="28"/>
                <w:szCs w:val="28"/>
              </w:rPr>
            </w:pPr>
          </w:p>
          <w:p w14:paraId="5FEE3E4A" w14:textId="77777777" w:rsidR="001B083C" w:rsidRPr="00F204DF" w:rsidRDefault="001B083C">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eastAsia="仿宋" w:hAnsi="仿宋" w:cs="宋体"/>
                <w:sz w:val="28"/>
                <w:szCs w:val="28"/>
              </w:rPr>
            </w:pPr>
          </w:p>
        </w:tc>
      </w:tr>
      <w:tr w:rsidR="001B083C" w:rsidRPr="00F204DF" w14:paraId="3417F022" w14:textId="77777777">
        <w:trPr>
          <w:cantSplit/>
          <w:trHeight w:val="528"/>
        </w:trPr>
        <w:tc>
          <w:tcPr>
            <w:tcW w:w="1276" w:type="pct"/>
            <w:vAlign w:val="center"/>
          </w:tcPr>
          <w:p w14:paraId="77EDAD46" w14:textId="77777777" w:rsidR="001B083C" w:rsidRPr="00F204DF" w:rsidRDefault="00BF470A">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eastAsia="仿宋" w:hAnsi="仿宋" w:cs="宋体"/>
                <w:b/>
                <w:bCs/>
                <w:sz w:val="28"/>
                <w:szCs w:val="28"/>
              </w:rPr>
            </w:pPr>
            <w:r w:rsidRPr="00F204DF">
              <w:rPr>
                <w:rFonts w:ascii="仿宋" w:eastAsia="仿宋" w:hAnsi="仿宋" w:cs="宋体" w:hint="eastAsia"/>
                <w:b/>
                <w:bCs/>
                <w:sz w:val="28"/>
                <w:szCs w:val="28"/>
              </w:rPr>
              <w:t>首次谈判报价</w:t>
            </w:r>
          </w:p>
          <w:p w14:paraId="741D48D8" w14:textId="77777777" w:rsidR="001B083C" w:rsidRPr="00F204DF" w:rsidRDefault="00BF470A">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eastAsia="仿宋" w:hAnsi="仿宋" w:cs="宋体"/>
                <w:b/>
                <w:bCs/>
                <w:sz w:val="28"/>
                <w:szCs w:val="28"/>
              </w:rPr>
            </w:pPr>
            <w:r w:rsidRPr="00F204DF">
              <w:rPr>
                <w:rFonts w:ascii="仿宋" w:eastAsia="仿宋" w:hAnsi="仿宋" w:cs="宋体" w:hint="eastAsia"/>
                <w:b/>
                <w:bCs/>
                <w:sz w:val="28"/>
                <w:szCs w:val="28"/>
              </w:rPr>
              <w:t>（大写）</w:t>
            </w:r>
          </w:p>
        </w:tc>
        <w:tc>
          <w:tcPr>
            <w:tcW w:w="3723" w:type="pct"/>
            <w:gridSpan w:val="4"/>
          </w:tcPr>
          <w:p w14:paraId="22806E65" w14:textId="77777777" w:rsidR="001B083C" w:rsidRPr="00F204DF" w:rsidRDefault="001B083C">
            <w:pPr>
              <w:tabs>
                <w:tab w:val="left" w:pos="654"/>
                <w:tab w:val="left" w:pos="1734"/>
                <w:tab w:val="left" w:pos="2814"/>
                <w:tab w:val="left" w:pos="3894"/>
                <w:tab w:val="left" w:pos="5334"/>
                <w:tab w:val="left" w:pos="6414"/>
                <w:tab w:val="left" w:pos="7254"/>
                <w:tab w:val="left" w:pos="8574"/>
                <w:tab w:val="left" w:pos="9654"/>
              </w:tabs>
              <w:spacing w:line="460" w:lineRule="exact"/>
              <w:jc w:val="center"/>
              <w:rPr>
                <w:rFonts w:ascii="仿宋" w:eastAsia="仿宋" w:hAnsi="仿宋" w:cs="宋体"/>
                <w:sz w:val="28"/>
                <w:szCs w:val="28"/>
              </w:rPr>
            </w:pPr>
          </w:p>
        </w:tc>
      </w:tr>
    </w:tbl>
    <w:p w14:paraId="15642138"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注：1.报价一览表中的内容必须填写完整并应简明扼要。</w:t>
      </w:r>
    </w:p>
    <w:p w14:paraId="3D5B2528" w14:textId="77777777" w:rsidR="001B083C" w:rsidRPr="00F204DF" w:rsidRDefault="00BF470A">
      <w:pPr>
        <w:tabs>
          <w:tab w:val="left" w:pos="425"/>
          <w:tab w:val="left" w:pos="845"/>
        </w:tabs>
        <w:spacing w:line="460" w:lineRule="exact"/>
        <w:ind w:firstLineChars="200" w:firstLine="560"/>
        <w:rPr>
          <w:rFonts w:ascii="仿宋" w:eastAsia="仿宋" w:hAnsi="仿宋" w:cs="宋体"/>
          <w:sz w:val="28"/>
          <w:szCs w:val="28"/>
        </w:rPr>
      </w:pPr>
      <w:r w:rsidRPr="00F204DF">
        <w:rPr>
          <w:rFonts w:ascii="仿宋" w:eastAsia="仿宋" w:hAnsi="仿宋" w:cs="宋体" w:hint="eastAsia"/>
          <w:sz w:val="28"/>
          <w:szCs w:val="28"/>
        </w:rPr>
        <w:t>2.供应商认为应当说明而本表中无相应栏目的，请在“备注”一栏中说明。</w:t>
      </w:r>
    </w:p>
    <w:p w14:paraId="6CAD31C4" w14:textId="77777777" w:rsidR="001B083C" w:rsidRPr="00F204DF" w:rsidRDefault="00BF470A">
      <w:pPr>
        <w:tabs>
          <w:tab w:val="left" w:pos="425"/>
          <w:tab w:val="left" w:pos="845"/>
        </w:tabs>
        <w:spacing w:line="460" w:lineRule="exact"/>
        <w:ind w:firstLineChars="200" w:firstLine="560"/>
        <w:rPr>
          <w:rFonts w:ascii="仿宋" w:eastAsia="仿宋" w:hAnsi="仿宋" w:cs="宋体"/>
          <w:sz w:val="28"/>
          <w:szCs w:val="28"/>
        </w:rPr>
      </w:pPr>
      <w:r w:rsidRPr="00F204DF">
        <w:rPr>
          <w:rFonts w:ascii="仿宋" w:eastAsia="仿宋" w:hAnsi="仿宋" w:cs="宋体" w:hint="eastAsia"/>
          <w:sz w:val="28"/>
          <w:szCs w:val="28"/>
        </w:rPr>
        <w:t>3.若报价的大、小写金额不同，与大写金额为准。</w:t>
      </w:r>
    </w:p>
    <w:p w14:paraId="4B5B1BEC" w14:textId="77777777" w:rsidR="001B083C" w:rsidRPr="00F204DF" w:rsidRDefault="001B083C">
      <w:pPr>
        <w:spacing w:line="460" w:lineRule="exact"/>
        <w:rPr>
          <w:rFonts w:ascii="仿宋" w:eastAsia="仿宋" w:hAnsi="仿宋" w:cs="宋体"/>
          <w:sz w:val="28"/>
          <w:szCs w:val="28"/>
        </w:rPr>
      </w:pPr>
    </w:p>
    <w:p w14:paraId="014AFFFC" w14:textId="77777777" w:rsidR="001B083C" w:rsidRPr="00F204DF" w:rsidRDefault="001B083C">
      <w:pPr>
        <w:spacing w:line="460" w:lineRule="exact"/>
        <w:rPr>
          <w:rFonts w:ascii="仿宋" w:eastAsia="仿宋" w:hAnsi="仿宋" w:cs="宋体"/>
          <w:sz w:val="28"/>
          <w:szCs w:val="28"/>
        </w:rPr>
      </w:pPr>
    </w:p>
    <w:p w14:paraId="354B1275" w14:textId="77777777" w:rsidR="001B083C" w:rsidRPr="00F204DF" w:rsidRDefault="00BF470A">
      <w:pPr>
        <w:spacing w:line="460" w:lineRule="exact"/>
        <w:ind w:firstLineChars="200" w:firstLine="560"/>
        <w:rPr>
          <w:rFonts w:ascii="仿宋" w:eastAsia="仿宋" w:hAnsi="仿宋" w:cs="宋体"/>
          <w:sz w:val="28"/>
          <w:szCs w:val="28"/>
        </w:rPr>
      </w:pPr>
      <w:r w:rsidRPr="00F204DF">
        <w:rPr>
          <w:rFonts w:ascii="仿宋" w:eastAsia="仿宋" w:hAnsi="仿宋" w:cs="宋体" w:hint="eastAsia"/>
          <w:sz w:val="28"/>
          <w:szCs w:val="28"/>
        </w:rPr>
        <w:t>供应商代表签字:</w:t>
      </w:r>
    </w:p>
    <w:p w14:paraId="1C0FD6EB" w14:textId="77777777" w:rsidR="001B083C" w:rsidRPr="00F204DF" w:rsidRDefault="00BF470A">
      <w:pPr>
        <w:spacing w:line="460" w:lineRule="exact"/>
        <w:ind w:firstLineChars="200" w:firstLine="560"/>
        <w:jc w:val="left"/>
        <w:rPr>
          <w:rFonts w:ascii="仿宋" w:eastAsia="仿宋" w:hAnsi="仿宋" w:cs="宋体"/>
          <w:sz w:val="28"/>
          <w:szCs w:val="28"/>
        </w:rPr>
      </w:pPr>
      <w:r w:rsidRPr="00F204DF">
        <w:rPr>
          <w:rFonts w:ascii="仿宋" w:eastAsia="仿宋" w:hAnsi="仿宋" w:cs="宋体" w:hint="eastAsia"/>
          <w:sz w:val="28"/>
          <w:szCs w:val="28"/>
        </w:rPr>
        <w:t>单位盖章：</w:t>
      </w:r>
    </w:p>
    <w:p w14:paraId="26B4AE22" w14:textId="77777777" w:rsidR="001B083C" w:rsidRPr="00F204DF" w:rsidRDefault="00BF470A">
      <w:pPr>
        <w:spacing w:line="460" w:lineRule="exact"/>
        <w:ind w:firstLineChars="200" w:firstLine="560"/>
        <w:jc w:val="left"/>
        <w:rPr>
          <w:rFonts w:ascii="仿宋" w:eastAsia="仿宋" w:hAnsi="仿宋" w:cs="宋体"/>
          <w:sz w:val="28"/>
          <w:szCs w:val="28"/>
        </w:rPr>
      </w:pPr>
      <w:r w:rsidRPr="00F204DF">
        <w:rPr>
          <w:rFonts w:ascii="仿宋" w:eastAsia="仿宋" w:hAnsi="仿宋" w:cs="宋体" w:hint="eastAsia"/>
          <w:sz w:val="28"/>
          <w:szCs w:val="28"/>
        </w:rPr>
        <w:t>日 期：</w:t>
      </w:r>
    </w:p>
    <w:p w14:paraId="7C890562" w14:textId="77777777" w:rsidR="001B083C" w:rsidRPr="00F204DF" w:rsidRDefault="001B083C">
      <w:pPr>
        <w:spacing w:line="460" w:lineRule="exact"/>
        <w:rPr>
          <w:rFonts w:ascii="仿宋" w:eastAsia="仿宋" w:hAnsi="仿宋" w:cs="宋体"/>
          <w:sz w:val="28"/>
          <w:szCs w:val="28"/>
        </w:rPr>
      </w:pPr>
    </w:p>
    <w:p w14:paraId="2FA07D8C" w14:textId="77777777" w:rsidR="001B083C" w:rsidRPr="00F204DF" w:rsidRDefault="001B083C">
      <w:pPr>
        <w:pStyle w:val="a1"/>
        <w:spacing w:line="460" w:lineRule="exact"/>
        <w:rPr>
          <w:rFonts w:ascii="仿宋" w:eastAsia="仿宋" w:hAnsi="仿宋" w:cs="宋体"/>
          <w:sz w:val="28"/>
          <w:szCs w:val="28"/>
        </w:rPr>
      </w:pPr>
    </w:p>
    <w:p w14:paraId="3AFD262C" w14:textId="77777777" w:rsidR="001B083C" w:rsidRPr="00F204DF" w:rsidRDefault="001B083C">
      <w:pPr>
        <w:pStyle w:val="a1"/>
        <w:spacing w:line="460" w:lineRule="exact"/>
        <w:ind w:firstLine="0"/>
        <w:rPr>
          <w:rFonts w:ascii="仿宋" w:eastAsia="仿宋" w:hAnsi="仿宋" w:cs="宋体"/>
          <w:sz w:val="28"/>
          <w:szCs w:val="28"/>
        </w:rPr>
      </w:pPr>
    </w:p>
    <w:p w14:paraId="2025025E" w14:textId="77777777" w:rsidR="001B083C" w:rsidRPr="00F204DF" w:rsidRDefault="001B083C">
      <w:pPr>
        <w:pStyle w:val="2"/>
        <w:jc w:val="both"/>
        <w:rPr>
          <w:rFonts w:ascii="仿宋" w:eastAsia="仿宋" w:hAnsi="仿宋" w:cs="宋体"/>
          <w:sz w:val="28"/>
          <w:szCs w:val="28"/>
        </w:rPr>
        <w:sectPr w:rsidR="001B083C" w:rsidRPr="00F204DF">
          <w:headerReference w:type="default" r:id="rId10"/>
          <w:footerReference w:type="default" r:id="rId11"/>
          <w:headerReference w:type="first" r:id="rId12"/>
          <w:pgSz w:w="11906" w:h="16838"/>
          <w:pgMar w:top="1440" w:right="1080" w:bottom="1440" w:left="1080" w:header="567" w:footer="1134" w:gutter="0"/>
          <w:cols w:space="720"/>
          <w:titlePg/>
          <w:docGrid w:type="lines" w:linePitch="312"/>
        </w:sectPr>
      </w:pPr>
      <w:bookmarkStart w:id="491" w:name="_Toc434845540"/>
      <w:bookmarkStart w:id="492" w:name="_Toc435611233"/>
      <w:bookmarkStart w:id="493" w:name="_Toc390256548"/>
      <w:bookmarkStart w:id="494" w:name="_Toc435636592"/>
      <w:bookmarkStart w:id="495" w:name="_Toc416813488"/>
    </w:p>
    <w:p w14:paraId="46D89DC6" w14:textId="77777777" w:rsidR="001B083C" w:rsidRPr="00F204DF" w:rsidRDefault="00BF470A">
      <w:pPr>
        <w:pStyle w:val="2"/>
        <w:rPr>
          <w:rFonts w:ascii="仿宋" w:eastAsia="仿宋" w:hAnsi="仿宋" w:cs="宋体"/>
          <w:sz w:val="28"/>
          <w:szCs w:val="28"/>
        </w:rPr>
      </w:pPr>
      <w:bookmarkStart w:id="496" w:name="_Toc47538463"/>
      <w:r w:rsidRPr="00F204DF">
        <w:rPr>
          <w:rFonts w:ascii="仿宋" w:eastAsia="仿宋" w:hAnsi="仿宋" w:cs="宋体" w:hint="eastAsia"/>
          <w:sz w:val="28"/>
          <w:szCs w:val="28"/>
        </w:rPr>
        <w:lastRenderedPageBreak/>
        <w:t>三、分项报价表</w:t>
      </w:r>
      <w:bookmarkEnd w:id="491"/>
      <w:bookmarkEnd w:id="496"/>
    </w:p>
    <w:p w14:paraId="7F2995A9" w14:textId="77777777" w:rsidR="001B083C" w:rsidRPr="00F204DF" w:rsidRDefault="00BF470A">
      <w:pPr>
        <w:pStyle w:val="a1"/>
        <w:spacing w:line="460" w:lineRule="exact"/>
        <w:ind w:firstLineChars="300" w:firstLine="840"/>
        <w:jc w:val="both"/>
        <w:rPr>
          <w:rFonts w:ascii="仿宋" w:eastAsia="仿宋" w:hAnsi="仿宋" w:cs="宋体"/>
          <w:bCs/>
          <w:sz w:val="28"/>
          <w:szCs w:val="28"/>
          <w:u w:val="single"/>
        </w:rPr>
      </w:pPr>
      <w:r w:rsidRPr="00F204DF">
        <w:rPr>
          <w:rFonts w:ascii="仿宋" w:eastAsia="仿宋" w:hAnsi="仿宋" w:cs="宋体" w:hint="eastAsia"/>
          <w:bCs/>
          <w:sz w:val="28"/>
          <w:szCs w:val="28"/>
        </w:rPr>
        <w:t>供应商名称</w:t>
      </w:r>
      <w:r w:rsidRPr="00F204DF">
        <w:rPr>
          <w:rFonts w:ascii="仿宋" w:eastAsia="仿宋" w:hAnsi="仿宋" w:cs="宋体" w:hint="eastAsia"/>
          <w:bCs/>
          <w:sz w:val="28"/>
          <w:szCs w:val="28"/>
          <w:u w:val="single"/>
        </w:rPr>
        <w:t xml:space="preserve">：          </w:t>
      </w:r>
    </w:p>
    <w:p w14:paraId="795F6156" w14:textId="77777777" w:rsidR="001B083C" w:rsidRPr="00F204DF" w:rsidRDefault="00BF470A">
      <w:pPr>
        <w:pStyle w:val="a1"/>
        <w:spacing w:line="460" w:lineRule="exact"/>
        <w:ind w:firstLineChars="300" w:firstLine="840"/>
        <w:jc w:val="both"/>
        <w:rPr>
          <w:rFonts w:ascii="仿宋" w:eastAsia="仿宋" w:hAnsi="仿宋" w:cs="宋体"/>
          <w:bCs/>
          <w:sz w:val="28"/>
          <w:szCs w:val="28"/>
        </w:rPr>
      </w:pPr>
      <w:r w:rsidRPr="00F204DF">
        <w:rPr>
          <w:rFonts w:ascii="仿宋" w:eastAsia="仿宋" w:hAnsi="仿宋" w:cs="宋体" w:hint="eastAsia"/>
          <w:bCs/>
          <w:sz w:val="28"/>
          <w:szCs w:val="28"/>
        </w:rPr>
        <w:t>采购编号：</w:t>
      </w:r>
      <w:r w:rsidRPr="00F204DF">
        <w:rPr>
          <w:rFonts w:ascii="仿宋" w:eastAsia="仿宋" w:hAnsi="仿宋" w:cs="宋体"/>
          <w:bCs/>
          <w:sz w:val="28"/>
          <w:szCs w:val="28"/>
          <w:u w:val="single"/>
        </w:rPr>
        <w:t xml:space="preserve">            </w:t>
      </w:r>
    </w:p>
    <w:tbl>
      <w:tblPr>
        <w:tblW w:w="434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66"/>
        <w:gridCol w:w="801"/>
        <w:gridCol w:w="1072"/>
        <w:gridCol w:w="937"/>
        <w:gridCol w:w="661"/>
        <w:gridCol w:w="937"/>
        <w:gridCol w:w="1056"/>
        <w:gridCol w:w="1056"/>
        <w:gridCol w:w="2059"/>
        <w:gridCol w:w="1921"/>
        <w:gridCol w:w="826"/>
      </w:tblGrid>
      <w:tr w:rsidR="001B083C" w:rsidRPr="00F204DF" w14:paraId="01CD960C" w14:textId="77777777">
        <w:trPr>
          <w:jc w:val="center"/>
        </w:trPr>
        <w:tc>
          <w:tcPr>
            <w:tcW w:w="319" w:type="pct"/>
            <w:tcBorders>
              <w:top w:val="single" w:sz="12" w:space="0" w:color="auto"/>
              <w:left w:val="single" w:sz="12" w:space="0" w:color="auto"/>
              <w:bottom w:val="single" w:sz="6" w:space="0" w:color="auto"/>
              <w:right w:val="single" w:sz="6" w:space="0" w:color="auto"/>
            </w:tcBorders>
            <w:vAlign w:val="center"/>
          </w:tcPr>
          <w:p w14:paraId="5B2624A4" w14:textId="77777777" w:rsidR="001B083C" w:rsidRPr="00F204DF" w:rsidRDefault="00BF470A">
            <w:pPr>
              <w:spacing w:line="460" w:lineRule="exact"/>
              <w:jc w:val="center"/>
              <w:rPr>
                <w:rFonts w:ascii="仿宋" w:eastAsia="仿宋" w:hAnsi="仿宋"/>
                <w:sz w:val="28"/>
                <w:szCs w:val="28"/>
              </w:rPr>
            </w:pPr>
            <w:r w:rsidRPr="00F204DF">
              <w:rPr>
                <w:rFonts w:ascii="仿宋" w:eastAsia="仿宋" w:hAnsi="仿宋" w:cs="黑体" w:hint="eastAsia"/>
                <w:sz w:val="28"/>
                <w:szCs w:val="28"/>
              </w:rPr>
              <w:t>序号</w:t>
            </w:r>
          </w:p>
        </w:tc>
        <w:tc>
          <w:tcPr>
            <w:tcW w:w="333" w:type="pct"/>
            <w:tcBorders>
              <w:top w:val="single" w:sz="12" w:space="0" w:color="auto"/>
              <w:left w:val="single" w:sz="6" w:space="0" w:color="auto"/>
              <w:bottom w:val="single" w:sz="6" w:space="0" w:color="auto"/>
              <w:right w:val="single" w:sz="6" w:space="0" w:color="auto"/>
            </w:tcBorders>
            <w:vAlign w:val="center"/>
          </w:tcPr>
          <w:p w14:paraId="61587FEB" w14:textId="77777777" w:rsidR="001B083C" w:rsidRPr="00F204DF" w:rsidRDefault="00BF470A">
            <w:pPr>
              <w:spacing w:line="460" w:lineRule="exact"/>
              <w:jc w:val="center"/>
              <w:rPr>
                <w:rFonts w:ascii="仿宋" w:eastAsia="仿宋" w:hAnsi="仿宋"/>
                <w:sz w:val="28"/>
                <w:szCs w:val="28"/>
              </w:rPr>
            </w:pPr>
            <w:r w:rsidRPr="00F204DF">
              <w:rPr>
                <w:rFonts w:ascii="仿宋" w:eastAsia="仿宋" w:hAnsi="仿宋" w:cs="黑体" w:hint="eastAsia"/>
                <w:sz w:val="28"/>
                <w:szCs w:val="28"/>
              </w:rPr>
              <w:t>货物名称</w:t>
            </w:r>
          </w:p>
        </w:tc>
        <w:tc>
          <w:tcPr>
            <w:tcW w:w="445" w:type="pct"/>
            <w:tcBorders>
              <w:top w:val="single" w:sz="12" w:space="0" w:color="auto"/>
              <w:left w:val="single" w:sz="6" w:space="0" w:color="auto"/>
              <w:bottom w:val="single" w:sz="6" w:space="0" w:color="auto"/>
              <w:right w:val="single" w:sz="6" w:space="0" w:color="auto"/>
            </w:tcBorders>
            <w:vAlign w:val="center"/>
          </w:tcPr>
          <w:p w14:paraId="1B303A22" w14:textId="77777777" w:rsidR="001B083C" w:rsidRPr="00F204DF" w:rsidRDefault="00BF470A">
            <w:pPr>
              <w:spacing w:line="460" w:lineRule="exact"/>
              <w:jc w:val="center"/>
              <w:rPr>
                <w:rFonts w:ascii="仿宋" w:eastAsia="仿宋" w:hAnsi="仿宋"/>
                <w:sz w:val="28"/>
                <w:szCs w:val="28"/>
              </w:rPr>
            </w:pPr>
            <w:r w:rsidRPr="00F204DF">
              <w:rPr>
                <w:rFonts w:ascii="仿宋" w:eastAsia="仿宋" w:hAnsi="仿宋" w:cs="黑体" w:hint="eastAsia"/>
                <w:sz w:val="28"/>
                <w:szCs w:val="28"/>
              </w:rPr>
              <w:t>数量/单位</w:t>
            </w:r>
          </w:p>
        </w:tc>
        <w:tc>
          <w:tcPr>
            <w:tcW w:w="389" w:type="pct"/>
            <w:tcBorders>
              <w:top w:val="single" w:sz="12" w:space="0" w:color="auto"/>
              <w:left w:val="single" w:sz="6" w:space="0" w:color="auto"/>
              <w:bottom w:val="single" w:sz="6" w:space="0" w:color="auto"/>
              <w:right w:val="single" w:sz="6" w:space="0" w:color="auto"/>
            </w:tcBorders>
            <w:vAlign w:val="center"/>
          </w:tcPr>
          <w:p w14:paraId="2432E313" w14:textId="77777777" w:rsidR="001B083C" w:rsidRPr="00F204DF" w:rsidRDefault="00BF470A">
            <w:pPr>
              <w:spacing w:line="460" w:lineRule="exact"/>
              <w:jc w:val="center"/>
              <w:rPr>
                <w:rFonts w:ascii="仿宋" w:eastAsia="仿宋" w:hAnsi="仿宋"/>
                <w:sz w:val="28"/>
                <w:szCs w:val="28"/>
              </w:rPr>
            </w:pPr>
            <w:r w:rsidRPr="00F204DF">
              <w:rPr>
                <w:rFonts w:ascii="仿宋" w:eastAsia="仿宋" w:hAnsi="仿宋" w:cs="黑体" w:hint="eastAsia"/>
                <w:sz w:val="28"/>
                <w:szCs w:val="28"/>
              </w:rPr>
              <w:t>制造商</w:t>
            </w:r>
            <w:r w:rsidRPr="00F204DF">
              <w:rPr>
                <w:rFonts w:ascii="仿宋" w:eastAsia="仿宋" w:hAnsi="仿宋" w:cs="黑体"/>
                <w:sz w:val="28"/>
                <w:szCs w:val="28"/>
              </w:rPr>
              <w:t>/</w:t>
            </w:r>
            <w:r w:rsidRPr="00F204DF">
              <w:rPr>
                <w:rFonts w:ascii="仿宋" w:eastAsia="仿宋" w:hAnsi="仿宋" w:cs="黑体" w:hint="eastAsia"/>
                <w:sz w:val="28"/>
                <w:szCs w:val="28"/>
              </w:rPr>
              <w:t>产地</w:t>
            </w:r>
          </w:p>
        </w:tc>
        <w:tc>
          <w:tcPr>
            <w:tcW w:w="275" w:type="pct"/>
            <w:tcBorders>
              <w:top w:val="single" w:sz="12" w:space="0" w:color="auto"/>
              <w:left w:val="single" w:sz="6" w:space="0" w:color="auto"/>
              <w:bottom w:val="single" w:sz="6" w:space="0" w:color="auto"/>
              <w:right w:val="single" w:sz="6" w:space="0" w:color="auto"/>
            </w:tcBorders>
            <w:vAlign w:val="center"/>
          </w:tcPr>
          <w:p w14:paraId="4F3E16A2" w14:textId="77777777" w:rsidR="001B083C" w:rsidRPr="00F204DF" w:rsidRDefault="00BF470A">
            <w:pPr>
              <w:spacing w:line="460" w:lineRule="exact"/>
              <w:jc w:val="center"/>
              <w:rPr>
                <w:rFonts w:ascii="仿宋" w:eastAsia="仿宋" w:hAnsi="仿宋" w:cs="黑体"/>
                <w:sz w:val="28"/>
                <w:szCs w:val="28"/>
              </w:rPr>
            </w:pPr>
            <w:r w:rsidRPr="00F204DF">
              <w:rPr>
                <w:rFonts w:ascii="仿宋" w:eastAsia="仿宋" w:hAnsi="仿宋" w:cs="黑体" w:hint="eastAsia"/>
                <w:sz w:val="28"/>
                <w:szCs w:val="28"/>
              </w:rPr>
              <w:t>品牌</w:t>
            </w:r>
          </w:p>
        </w:tc>
        <w:tc>
          <w:tcPr>
            <w:tcW w:w="389" w:type="pct"/>
            <w:tcBorders>
              <w:top w:val="single" w:sz="12" w:space="0" w:color="auto"/>
              <w:left w:val="single" w:sz="6" w:space="0" w:color="auto"/>
              <w:bottom w:val="single" w:sz="6" w:space="0" w:color="auto"/>
              <w:right w:val="single" w:sz="6" w:space="0" w:color="auto"/>
            </w:tcBorders>
            <w:vAlign w:val="center"/>
          </w:tcPr>
          <w:p w14:paraId="1BF730AD" w14:textId="77777777" w:rsidR="001B083C" w:rsidRPr="00F204DF" w:rsidRDefault="00BF470A">
            <w:pPr>
              <w:spacing w:line="460" w:lineRule="exact"/>
              <w:jc w:val="center"/>
              <w:rPr>
                <w:rFonts w:ascii="仿宋" w:eastAsia="仿宋" w:hAnsi="仿宋" w:cs="黑体"/>
                <w:sz w:val="28"/>
                <w:szCs w:val="28"/>
              </w:rPr>
            </w:pPr>
            <w:r w:rsidRPr="00F204DF">
              <w:rPr>
                <w:rFonts w:ascii="仿宋" w:eastAsia="仿宋" w:hAnsi="仿宋" w:cs="黑体" w:hint="eastAsia"/>
                <w:sz w:val="28"/>
                <w:szCs w:val="28"/>
              </w:rPr>
              <w:t>规格</w:t>
            </w:r>
          </w:p>
          <w:p w14:paraId="75131EEE" w14:textId="77777777" w:rsidR="001B083C" w:rsidRPr="00F204DF" w:rsidRDefault="00BF470A">
            <w:pPr>
              <w:spacing w:line="460" w:lineRule="exact"/>
              <w:jc w:val="center"/>
              <w:rPr>
                <w:rFonts w:ascii="仿宋" w:eastAsia="仿宋" w:hAnsi="仿宋"/>
                <w:sz w:val="28"/>
                <w:szCs w:val="28"/>
              </w:rPr>
            </w:pPr>
            <w:r w:rsidRPr="00F204DF">
              <w:rPr>
                <w:rFonts w:ascii="仿宋" w:eastAsia="仿宋" w:hAnsi="仿宋" w:hint="eastAsia"/>
                <w:sz w:val="28"/>
                <w:szCs w:val="28"/>
              </w:rPr>
              <w:t>型号</w:t>
            </w:r>
          </w:p>
        </w:tc>
        <w:tc>
          <w:tcPr>
            <w:tcW w:w="429" w:type="pct"/>
            <w:tcBorders>
              <w:top w:val="single" w:sz="12" w:space="0" w:color="auto"/>
              <w:left w:val="single" w:sz="6" w:space="0" w:color="auto"/>
              <w:bottom w:val="single" w:sz="6" w:space="0" w:color="auto"/>
              <w:right w:val="single" w:sz="6" w:space="0" w:color="auto"/>
            </w:tcBorders>
            <w:vAlign w:val="center"/>
          </w:tcPr>
          <w:p w14:paraId="7996989A" w14:textId="77777777" w:rsidR="001B083C" w:rsidRPr="00F204DF" w:rsidRDefault="00BF470A">
            <w:pPr>
              <w:spacing w:line="460" w:lineRule="exact"/>
              <w:jc w:val="center"/>
              <w:rPr>
                <w:rFonts w:ascii="仿宋" w:eastAsia="仿宋" w:hAnsi="仿宋"/>
                <w:sz w:val="28"/>
                <w:szCs w:val="28"/>
              </w:rPr>
            </w:pPr>
            <w:r w:rsidRPr="00F204DF">
              <w:rPr>
                <w:rFonts w:ascii="仿宋" w:eastAsia="仿宋" w:hAnsi="仿宋" w:cs="黑体" w:hint="eastAsia"/>
                <w:sz w:val="28"/>
                <w:szCs w:val="28"/>
              </w:rPr>
              <w:t>单价（元）</w:t>
            </w:r>
          </w:p>
        </w:tc>
        <w:tc>
          <w:tcPr>
            <w:tcW w:w="429" w:type="pct"/>
            <w:tcBorders>
              <w:top w:val="single" w:sz="12" w:space="0" w:color="auto"/>
              <w:left w:val="single" w:sz="6" w:space="0" w:color="auto"/>
              <w:bottom w:val="single" w:sz="6" w:space="0" w:color="auto"/>
              <w:right w:val="single" w:sz="6" w:space="0" w:color="auto"/>
            </w:tcBorders>
            <w:vAlign w:val="center"/>
          </w:tcPr>
          <w:p w14:paraId="21694DCC" w14:textId="77777777" w:rsidR="001B083C" w:rsidRPr="00F204DF" w:rsidRDefault="00BF470A">
            <w:pPr>
              <w:spacing w:line="460" w:lineRule="exact"/>
              <w:jc w:val="center"/>
              <w:rPr>
                <w:rFonts w:ascii="仿宋" w:eastAsia="仿宋" w:hAnsi="仿宋"/>
                <w:sz w:val="28"/>
                <w:szCs w:val="28"/>
              </w:rPr>
            </w:pPr>
            <w:r w:rsidRPr="00F204DF">
              <w:rPr>
                <w:rFonts w:ascii="仿宋" w:eastAsia="仿宋" w:hAnsi="仿宋" w:cs="黑体" w:hint="eastAsia"/>
                <w:sz w:val="28"/>
                <w:szCs w:val="28"/>
              </w:rPr>
              <w:t>总价（元）</w:t>
            </w:r>
          </w:p>
        </w:tc>
        <w:tc>
          <w:tcPr>
            <w:tcW w:w="853" w:type="pct"/>
            <w:tcBorders>
              <w:top w:val="single" w:sz="12" w:space="0" w:color="auto"/>
              <w:left w:val="single" w:sz="6" w:space="0" w:color="auto"/>
              <w:bottom w:val="single" w:sz="6" w:space="0" w:color="auto"/>
              <w:right w:val="single" w:sz="6" w:space="0" w:color="auto"/>
            </w:tcBorders>
            <w:vAlign w:val="center"/>
          </w:tcPr>
          <w:p w14:paraId="5FDA5CB4" w14:textId="77777777" w:rsidR="001B083C" w:rsidRPr="00F204DF" w:rsidRDefault="00BF470A">
            <w:pPr>
              <w:spacing w:line="460" w:lineRule="exact"/>
              <w:rPr>
                <w:rFonts w:ascii="仿宋" w:eastAsia="仿宋" w:hAnsi="仿宋" w:cs="黑体"/>
                <w:sz w:val="28"/>
                <w:szCs w:val="28"/>
              </w:rPr>
            </w:pPr>
            <w:r w:rsidRPr="00F204DF">
              <w:rPr>
                <w:rFonts w:ascii="仿宋" w:eastAsia="仿宋" w:hAnsi="仿宋" w:cs="黑体" w:hint="eastAsia"/>
                <w:sz w:val="28"/>
                <w:szCs w:val="28"/>
              </w:rPr>
              <w:t>是否属于小、微企业、监狱企业或残疾人福利性单位产品</w:t>
            </w:r>
          </w:p>
        </w:tc>
        <w:tc>
          <w:tcPr>
            <w:tcW w:w="796" w:type="pct"/>
            <w:tcBorders>
              <w:top w:val="single" w:sz="12" w:space="0" w:color="auto"/>
              <w:left w:val="single" w:sz="6" w:space="0" w:color="auto"/>
              <w:bottom w:val="single" w:sz="6" w:space="0" w:color="auto"/>
              <w:right w:val="single" w:sz="6" w:space="0" w:color="auto"/>
            </w:tcBorders>
            <w:vAlign w:val="center"/>
          </w:tcPr>
          <w:p w14:paraId="57235E2D" w14:textId="77777777" w:rsidR="001B083C" w:rsidRPr="00F204DF" w:rsidRDefault="00BF470A">
            <w:pPr>
              <w:spacing w:line="460" w:lineRule="exact"/>
              <w:rPr>
                <w:rFonts w:ascii="仿宋" w:eastAsia="仿宋" w:hAnsi="仿宋" w:cs="黑体"/>
                <w:sz w:val="28"/>
                <w:szCs w:val="28"/>
              </w:rPr>
            </w:pPr>
            <w:r w:rsidRPr="00F204DF">
              <w:rPr>
                <w:rFonts w:ascii="仿宋" w:eastAsia="仿宋" w:hAnsi="仿宋" w:cs="黑体" w:hint="eastAsia"/>
                <w:sz w:val="28"/>
                <w:szCs w:val="28"/>
              </w:rPr>
              <w:t>是否属于品目清单内的节能、环保产品</w:t>
            </w:r>
          </w:p>
        </w:tc>
        <w:tc>
          <w:tcPr>
            <w:tcW w:w="343" w:type="pct"/>
            <w:tcBorders>
              <w:top w:val="single" w:sz="12" w:space="0" w:color="auto"/>
              <w:left w:val="single" w:sz="6" w:space="0" w:color="auto"/>
              <w:bottom w:val="single" w:sz="6" w:space="0" w:color="auto"/>
              <w:right w:val="single" w:sz="12" w:space="0" w:color="auto"/>
            </w:tcBorders>
            <w:vAlign w:val="center"/>
          </w:tcPr>
          <w:p w14:paraId="02E0B6B3" w14:textId="77777777" w:rsidR="001B083C" w:rsidRPr="00F204DF" w:rsidRDefault="00BF470A">
            <w:pPr>
              <w:spacing w:line="460" w:lineRule="exact"/>
              <w:jc w:val="center"/>
              <w:rPr>
                <w:rFonts w:ascii="仿宋" w:eastAsia="仿宋" w:hAnsi="仿宋"/>
                <w:sz w:val="28"/>
                <w:szCs w:val="28"/>
              </w:rPr>
            </w:pPr>
            <w:r w:rsidRPr="00F204DF">
              <w:rPr>
                <w:rFonts w:ascii="仿宋" w:eastAsia="仿宋" w:hAnsi="仿宋" w:cs="黑体" w:hint="eastAsia"/>
                <w:sz w:val="28"/>
                <w:szCs w:val="28"/>
              </w:rPr>
              <w:t>备注</w:t>
            </w:r>
          </w:p>
        </w:tc>
      </w:tr>
      <w:tr w:rsidR="001B083C" w:rsidRPr="00F204DF" w14:paraId="706C0F9D" w14:textId="77777777">
        <w:trPr>
          <w:jc w:val="center"/>
        </w:trPr>
        <w:tc>
          <w:tcPr>
            <w:tcW w:w="319" w:type="pct"/>
            <w:tcBorders>
              <w:top w:val="single" w:sz="6" w:space="0" w:color="auto"/>
              <w:left w:val="single" w:sz="12" w:space="0" w:color="auto"/>
              <w:bottom w:val="single" w:sz="6" w:space="0" w:color="auto"/>
              <w:right w:val="single" w:sz="6" w:space="0" w:color="auto"/>
            </w:tcBorders>
            <w:vAlign w:val="center"/>
          </w:tcPr>
          <w:p w14:paraId="4701F37F" w14:textId="77777777" w:rsidR="001B083C" w:rsidRPr="00F204DF" w:rsidRDefault="00BF470A">
            <w:pPr>
              <w:spacing w:line="460" w:lineRule="exact"/>
              <w:jc w:val="center"/>
              <w:rPr>
                <w:rFonts w:ascii="仿宋" w:eastAsia="仿宋" w:hAnsi="仿宋" w:cs="黑体"/>
                <w:sz w:val="28"/>
                <w:szCs w:val="28"/>
              </w:rPr>
            </w:pPr>
            <w:r w:rsidRPr="00F204DF">
              <w:rPr>
                <w:rFonts w:ascii="仿宋" w:eastAsia="仿宋" w:hAnsi="仿宋" w:cs="黑体"/>
                <w:sz w:val="28"/>
                <w:szCs w:val="28"/>
              </w:rPr>
              <w:t>1</w:t>
            </w:r>
          </w:p>
        </w:tc>
        <w:tc>
          <w:tcPr>
            <w:tcW w:w="333" w:type="pct"/>
            <w:tcBorders>
              <w:top w:val="single" w:sz="6" w:space="0" w:color="auto"/>
              <w:left w:val="single" w:sz="6" w:space="0" w:color="auto"/>
              <w:bottom w:val="single" w:sz="6" w:space="0" w:color="auto"/>
              <w:right w:val="single" w:sz="6" w:space="0" w:color="auto"/>
            </w:tcBorders>
            <w:vAlign w:val="center"/>
          </w:tcPr>
          <w:p w14:paraId="30E73543" w14:textId="77777777" w:rsidR="001B083C" w:rsidRPr="00F204DF" w:rsidRDefault="001B083C">
            <w:pPr>
              <w:spacing w:line="460" w:lineRule="exact"/>
              <w:jc w:val="center"/>
              <w:rPr>
                <w:rFonts w:ascii="仿宋" w:eastAsia="仿宋" w:hAnsi="仿宋" w:cs="黑体"/>
                <w:sz w:val="28"/>
                <w:szCs w:val="28"/>
              </w:rPr>
            </w:pPr>
          </w:p>
        </w:tc>
        <w:tc>
          <w:tcPr>
            <w:tcW w:w="445" w:type="pct"/>
            <w:tcBorders>
              <w:top w:val="single" w:sz="6" w:space="0" w:color="auto"/>
              <w:left w:val="single" w:sz="6" w:space="0" w:color="auto"/>
              <w:bottom w:val="single" w:sz="6" w:space="0" w:color="auto"/>
              <w:right w:val="single" w:sz="6" w:space="0" w:color="auto"/>
            </w:tcBorders>
            <w:vAlign w:val="center"/>
          </w:tcPr>
          <w:p w14:paraId="30F30D47" w14:textId="77777777" w:rsidR="001B083C" w:rsidRPr="00F204DF" w:rsidRDefault="001B083C">
            <w:pPr>
              <w:spacing w:line="460" w:lineRule="exact"/>
              <w:jc w:val="center"/>
              <w:rPr>
                <w:rFonts w:ascii="仿宋" w:eastAsia="仿宋" w:hAnsi="仿宋" w:cs="黑体"/>
                <w:sz w:val="28"/>
                <w:szCs w:val="28"/>
              </w:rPr>
            </w:pPr>
          </w:p>
        </w:tc>
        <w:tc>
          <w:tcPr>
            <w:tcW w:w="389" w:type="pct"/>
            <w:tcBorders>
              <w:top w:val="single" w:sz="6" w:space="0" w:color="auto"/>
              <w:left w:val="single" w:sz="6" w:space="0" w:color="auto"/>
              <w:bottom w:val="single" w:sz="6" w:space="0" w:color="auto"/>
              <w:right w:val="single" w:sz="6" w:space="0" w:color="auto"/>
            </w:tcBorders>
            <w:vAlign w:val="center"/>
          </w:tcPr>
          <w:p w14:paraId="775130A2" w14:textId="77777777" w:rsidR="001B083C" w:rsidRPr="00F204DF" w:rsidRDefault="001B083C">
            <w:pPr>
              <w:spacing w:line="460" w:lineRule="exact"/>
              <w:jc w:val="center"/>
              <w:rPr>
                <w:rFonts w:ascii="仿宋" w:eastAsia="仿宋" w:hAnsi="仿宋" w:cs="黑体"/>
                <w:sz w:val="28"/>
                <w:szCs w:val="28"/>
              </w:rPr>
            </w:pPr>
          </w:p>
        </w:tc>
        <w:tc>
          <w:tcPr>
            <w:tcW w:w="275" w:type="pct"/>
            <w:tcBorders>
              <w:top w:val="single" w:sz="6" w:space="0" w:color="auto"/>
              <w:left w:val="single" w:sz="6" w:space="0" w:color="auto"/>
              <w:bottom w:val="single" w:sz="6" w:space="0" w:color="auto"/>
              <w:right w:val="single" w:sz="6" w:space="0" w:color="auto"/>
            </w:tcBorders>
          </w:tcPr>
          <w:p w14:paraId="00C3C0E0" w14:textId="77777777" w:rsidR="001B083C" w:rsidRPr="00F204DF" w:rsidRDefault="001B083C">
            <w:pPr>
              <w:spacing w:line="460" w:lineRule="exact"/>
              <w:jc w:val="center"/>
              <w:rPr>
                <w:rFonts w:ascii="仿宋" w:eastAsia="仿宋" w:hAnsi="仿宋" w:cs="黑体"/>
                <w:sz w:val="28"/>
                <w:szCs w:val="28"/>
              </w:rPr>
            </w:pPr>
          </w:p>
        </w:tc>
        <w:tc>
          <w:tcPr>
            <w:tcW w:w="389" w:type="pct"/>
            <w:tcBorders>
              <w:top w:val="single" w:sz="6" w:space="0" w:color="auto"/>
              <w:left w:val="single" w:sz="6" w:space="0" w:color="auto"/>
              <w:bottom w:val="single" w:sz="6" w:space="0" w:color="auto"/>
              <w:right w:val="single" w:sz="6" w:space="0" w:color="auto"/>
            </w:tcBorders>
            <w:vAlign w:val="center"/>
          </w:tcPr>
          <w:p w14:paraId="70CAF4F7" w14:textId="77777777" w:rsidR="001B083C" w:rsidRPr="00F204DF" w:rsidRDefault="001B083C">
            <w:pPr>
              <w:spacing w:line="460" w:lineRule="exact"/>
              <w:jc w:val="center"/>
              <w:rPr>
                <w:rFonts w:ascii="仿宋" w:eastAsia="仿宋" w:hAnsi="仿宋" w:cs="黑体"/>
                <w:sz w:val="28"/>
                <w:szCs w:val="28"/>
              </w:rPr>
            </w:pPr>
          </w:p>
        </w:tc>
        <w:tc>
          <w:tcPr>
            <w:tcW w:w="429" w:type="pct"/>
            <w:tcBorders>
              <w:top w:val="single" w:sz="6" w:space="0" w:color="auto"/>
              <w:left w:val="single" w:sz="6" w:space="0" w:color="auto"/>
              <w:bottom w:val="single" w:sz="6" w:space="0" w:color="auto"/>
              <w:right w:val="single" w:sz="6" w:space="0" w:color="auto"/>
            </w:tcBorders>
            <w:vAlign w:val="center"/>
          </w:tcPr>
          <w:p w14:paraId="35248C49" w14:textId="77777777" w:rsidR="001B083C" w:rsidRPr="00F204DF" w:rsidRDefault="001B083C">
            <w:pPr>
              <w:spacing w:line="460" w:lineRule="exact"/>
              <w:jc w:val="center"/>
              <w:rPr>
                <w:rFonts w:ascii="仿宋" w:eastAsia="仿宋" w:hAnsi="仿宋" w:cs="黑体"/>
                <w:sz w:val="28"/>
                <w:szCs w:val="28"/>
              </w:rPr>
            </w:pPr>
          </w:p>
        </w:tc>
        <w:tc>
          <w:tcPr>
            <w:tcW w:w="429" w:type="pct"/>
            <w:tcBorders>
              <w:top w:val="single" w:sz="6" w:space="0" w:color="auto"/>
              <w:left w:val="single" w:sz="6" w:space="0" w:color="auto"/>
              <w:bottom w:val="single" w:sz="6" w:space="0" w:color="auto"/>
              <w:right w:val="single" w:sz="6" w:space="0" w:color="auto"/>
            </w:tcBorders>
            <w:vAlign w:val="center"/>
          </w:tcPr>
          <w:p w14:paraId="5626A8C1" w14:textId="77777777" w:rsidR="001B083C" w:rsidRPr="00F204DF" w:rsidRDefault="001B083C">
            <w:pPr>
              <w:spacing w:line="460" w:lineRule="exact"/>
              <w:jc w:val="center"/>
              <w:rPr>
                <w:rFonts w:ascii="仿宋" w:eastAsia="仿宋" w:hAnsi="仿宋" w:cs="黑体"/>
                <w:sz w:val="28"/>
                <w:szCs w:val="28"/>
              </w:rPr>
            </w:pPr>
          </w:p>
        </w:tc>
        <w:tc>
          <w:tcPr>
            <w:tcW w:w="853" w:type="pct"/>
            <w:tcBorders>
              <w:top w:val="single" w:sz="6" w:space="0" w:color="auto"/>
              <w:left w:val="single" w:sz="6" w:space="0" w:color="auto"/>
              <w:bottom w:val="single" w:sz="6" w:space="0" w:color="auto"/>
              <w:right w:val="single" w:sz="6" w:space="0" w:color="auto"/>
            </w:tcBorders>
          </w:tcPr>
          <w:p w14:paraId="2424E4F5" w14:textId="77777777" w:rsidR="001B083C" w:rsidRPr="00F204DF" w:rsidRDefault="001B083C">
            <w:pPr>
              <w:spacing w:line="460" w:lineRule="exact"/>
              <w:jc w:val="center"/>
              <w:rPr>
                <w:rFonts w:ascii="仿宋" w:eastAsia="仿宋" w:hAnsi="仿宋" w:cs="黑体"/>
                <w:sz w:val="28"/>
                <w:szCs w:val="28"/>
              </w:rPr>
            </w:pPr>
          </w:p>
        </w:tc>
        <w:tc>
          <w:tcPr>
            <w:tcW w:w="796" w:type="pct"/>
            <w:tcBorders>
              <w:top w:val="single" w:sz="6" w:space="0" w:color="auto"/>
              <w:left w:val="single" w:sz="6" w:space="0" w:color="auto"/>
              <w:bottom w:val="single" w:sz="6" w:space="0" w:color="auto"/>
              <w:right w:val="single" w:sz="6" w:space="0" w:color="auto"/>
            </w:tcBorders>
          </w:tcPr>
          <w:p w14:paraId="3670539C" w14:textId="77777777" w:rsidR="001B083C" w:rsidRPr="00F204DF" w:rsidRDefault="001B083C">
            <w:pPr>
              <w:spacing w:line="460" w:lineRule="exact"/>
              <w:jc w:val="center"/>
              <w:rPr>
                <w:rFonts w:ascii="仿宋" w:eastAsia="仿宋" w:hAnsi="仿宋" w:cs="黑体"/>
                <w:sz w:val="28"/>
                <w:szCs w:val="28"/>
              </w:rPr>
            </w:pPr>
          </w:p>
        </w:tc>
        <w:tc>
          <w:tcPr>
            <w:tcW w:w="343" w:type="pct"/>
            <w:tcBorders>
              <w:top w:val="single" w:sz="6" w:space="0" w:color="auto"/>
              <w:left w:val="single" w:sz="6" w:space="0" w:color="auto"/>
              <w:bottom w:val="single" w:sz="6" w:space="0" w:color="auto"/>
              <w:right w:val="single" w:sz="12" w:space="0" w:color="auto"/>
            </w:tcBorders>
            <w:vAlign w:val="center"/>
          </w:tcPr>
          <w:p w14:paraId="0E4461E4" w14:textId="77777777" w:rsidR="001B083C" w:rsidRPr="00F204DF" w:rsidRDefault="001B083C">
            <w:pPr>
              <w:spacing w:line="460" w:lineRule="exact"/>
              <w:jc w:val="center"/>
              <w:rPr>
                <w:rFonts w:ascii="仿宋" w:eastAsia="仿宋" w:hAnsi="仿宋" w:cs="黑体"/>
                <w:sz w:val="28"/>
                <w:szCs w:val="28"/>
              </w:rPr>
            </w:pPr>
          </w:p>
        </w:tc>
      </w:tr>
      <w:tr w:rsidR="001B083C" w:rsidRPr="00F204DF" w14:paraId="389F11A6" w14:textId="77777777">
        <w:trPr>
          <w:jc w:val="center"/>
        </w:trPr>
        <w:tc>
          <w:tcPr>
            <w:tcW w:w="319" w:type="pct"/>
            <w:tcBorders>
              <w:top w:val="single" w:sz="6" w:space="0" w:color="auto"/>
              <w:left w:val="single" w:sz="12" w:space="0" w:color="auto"/>
              <w:bottom w:val="single" w:sz="6" w:space="0" w:color="auto"/>
              <w:right w:val="single" w:sz="6" w:space="0" w:color="auto"/>
            </w:tcBorders>
            <w:vAlign w:val="center"/>
          </w:tcPr>
          <w:p w14:paraId="7C9FE52E" w14:textId="77777777" w:rsidR="001B083C" w:rsidRPr="00F204DF" w:rsidRDefault="00BF470A">
            <w:pPr>
              <w:spacing w:line="460" w:lineRule="exact"/>
              <w:jc w:val="center"/>
              <w:rPr>
                <w:rFonts w:ascii="仿宋" w:eastAsia="仿宋" w:hAnsi="仿宋" w:cs="黑体"/>
                <w:sz w:val="28"/>
                <w:szCs w:val="28"/>
              </w:rPr>
            </w:pPr>
            <w:r w:rsidRPr="00F204DF">
              <w:rPr>
                <w:rFonts w:ascii="仿宋" w:eastAsia="仿宋" w:hAnsi="仿宋" w:cs="黑体" w:hint="eastAsia"/>
                <w:sz w:val="28"/>
                <w:szCs w:val="28"/>
              </w:rPr>
              <w:t>…</w:t>
            </w:r>
          </w:p>
        </w:tc>
        <w:tc>
          <w:tcPr>
            <w:tcW w:w="333" w:type="pct"/>
            <w:tcBorders>
              <w:top w:val="single" w:sz="6" w:space="0" w:color="auto"/>
              <w:left w:val="single" w:sz="6" w:space="0" w:color="auto"/>
              <w:bottom w:val="single" w:sz="6" w:space="0" w:color="auto"/>
              <w:right w:val="single" w:sz="6" w:space="0" w:color="auto"/>
            </w:tcBorders>
            <w:vAlign w:val="center"/>
          </w:tcPr>
          <w:p w14:paraId="1D280C53" w14:textId="77777777" w:rsidR="001B083C" w:rsidRPr="00F204DF" w:rsidRDefault="001B083C">
            <w:pPr>
              <w:spacing w:line="460" w:lineRule="exact"/>
              <w:jc w:val="center"/>
              <w:rPr>
                <w:rFonts w:ascii="仿宋" w:eastAsia="仿宋" w:hAnsi="仿宋" w:cs="黑体"/>
                <w:sz w:val="28"/>
                <w:szCs w:val="28"/>
              </w:rPr>
            </w:pPr>
          </w:p>
        </w:tc>
        <w:tc>
          <w:tcPr>
            <w:tcW w:w="445" w:type="pct"/>
            <w:tcBorders>
              <w:top w:val="single" w:sz="6" w:space="0" w:color="auto"/>
              <w:left w:val="single" w:sz="6" w:space="0" w:color="auto"/>
              <w:bottom w:val="single" w:sz="6" w:space="0" w:color="auto"/>
              <w:right w:val="single" w:sz="6" w:space="0" w:color="auto"/>
            </w:tcBorders>
            <w:vAlign w:val="center"/>
          </w:tcPr>
          <w:p w14:paraId="246D944F" w14:textId="77777777" w:rsidR="001B083C" w:rsidRPr="00F204DF" w:rsidRDefault="001B083C">
            <w:pPr>
              <w:spacing w:line="460" w:lineRule="exact"/>
              <w:jc w:val="center"/>
              <w:rPr>
                <w:rFonts w:ascii="仿宋" w:eastAsia="仿宋" w:hAnsi="仿宋" w:cs="黑体"/>
                <w:sz w:val="28"/>
                <w:szCs w:val="28"/>
              </w:rPr>
            </w:pPr>
          </w:p>
        </w:tc>
        <w:tc>
          <w:tcPr>
            <w:tcW w:w="389" w:type="pct"/>
            <w:tcBorders>
              <w:top w:val="single" w:sz="6" w:space="0" w:color="auto"/>
              <w:left w:val="single" w:sz="6" w:space="0" w:color="auto"/>
              <w:bottom w:val="single" w:sz="6" w:space="0" w:color="auto"/>
              <w:right w:val="single" w:sz="6" w:space="0" w:color="auto"/>
            </w:tcBorders>
            <w:vAlign w:val="center"/>
          </w:tcPr>
          <w:p w14:paraId="1ADF7178" w14:textId="77777777" w:rsidR="001B083C" w:rsidRPr="00F204DF" w:rsidRDefault="001B083C">
            <w:pPr>
              <w:spacing w:line="460" w:lineRule="exact"/>
              <w:jc w:val="center"/>
              <w:rPr>
                <w:rFonts w:ascii="仿宋" w:eastAsia="仿宋" w:hAnsi="仿宋" w:cs="黑体"/>
                <w:sz w:val="28"/>
                <w:szCs w:val="28"/>
              </w:rPr>
            </w:pPr>
          </w:p>
        </w:tc>
        <w:tc>
          <w:tcPr>
            <w:tcW w:w="275" w:type="pct"/>
            <w:tcBorders>
              <w:top w:val="single" w:sz="6" w:space="0" w:color="auto"/>
              <w:left w:val="single" w:sz="6" w:space="0" w:color="auto"/>
              <w:bottom w:val="single" w:sz="6" w:space="0" w:color="auto"/>
              <w:right w:val="single" w:sz="6" w:space="0" w:color="auto"/>
            </w:tcBorders>
          </w:tcPr>
          <w:p w14:paraId="0910C91C" w14:textId="77777777" w:rsidR="001B083C" w:rsidRPr="00F204DF" w:rsidRDefault="001B083C">
            <w:pPr>
              <w:spacing w:line="460" w:lineRule="exact"/>
              <w:jc w:val="center"/>
              <w:rPr>
                <w:rFonts w:ascii="仿宋" w:eastAsia="仿宋" w:hAnsi="仿宋" w:cs="黑体"/>
                <w:sz w:val="28"/>
                <w:szCs w:val="28"/>
              </w:rPr>
            </w:pPr>
          </w:p>
        </w:tc>
        <w:tc>
          <w:tcPr>
            <w:tcW w:w="389" w:type="pct"/>
            <w:tcBorders>
              <w:top w:val="single" w:sz="6" w:space="0" w:color="auto"/>
              <w:left w:val="single" w:sz="6" w:space="0" w:color="auto"/>
              <w:bottom w:val="single" w:sz="6" w:space="0" w:color="auto"/>
              <w:right w:val="single" w:sz="6" w:space="0" w:color="auto"/>
            </w:tcBorders>
            <w:vAlign w:val="center"/>
          </w:tcPr>
          <w:p w14:paraId="63FFF9B5" w14:textId="77777777" w:rsidR="001B083C" w:rsidRPr="00F204DF" w:rsidRDefault="001B083C">
            <w:pPr>
              <w:spacing w:line="460" w:lineRule="exact"/>
              <w:jc w:val="center"/>
              <w:rPr>
                <w:rFonts w:ascii="仿宋" w:eastAsia="仿宋" w:hAnsi="仿宋" w:cs="黑体"/>
                <w:sz w:val="28"/>
                <w:szCs w:val="28"/>
              </w:rPr>
            </w:pPr>
          </w:p>
        </w:tc>
        <w:tc>
          <w:tcPr>
            <w:tcW w:w="429" w:type="pct"/>
            <w:tcBorders>
              <w:top w:val="single" w:sz="6" w:space="0" w:color="auto"/>
              <w:left w:val="single" w:sz="6" w:space="0" w:color="auto"/>
              <w:bottom w:val="single" w:sz="6" w:space="0" w:color="auto"/>
              <w:right w:val="single" w:sz="6" w:space="0" w:color="auto"/>
            </w:tcBorders>
            <w:vAlign w:val="center"/>
          </w:tcPr>
          <w:p w14:paraId="6E1B79FB" w14:textId="77777777" w:rsidR="001B083C" w:rsidRPr="00F204DF" w:rsidRDefault="001B083C">
            <w:pPr>
              <w:spacing w:line="460" w:lineRule="exact"/>
              <w:jc w:val="center"/>
              <w:rPr>
                <w:rFonts w:ascii="仿宋" w:eastAsia="仿宋" w:hAnsi="仿宋" w:cs="黑体"/>
                <w:sz w:val="28"/>
                <w:szCs w:val="28"/>
              </w:rPr>
            </w:pPr>
          </w:p>
        </w:tc>
        <w:tc>
          <w:tcPr>
            <w:tcW w:w="429" w:type="pct"/>
            <w:tcBorders>
              <w:top w:val="single" w:sz="6" w:space="0" w:color="auto"/>
              <w:left w:val="single" w:sz="6" w:space="0" w:color="auto"/>
              <w:bottom w:val="single" w:sz="6" w:space="0" w:color="auto"/>
              <w:right w:val="single" w:sz="6" w:space="0" w:color="auto"/>
            </w:tcBorders>
            <w:vAlign w:val="center"/>
          </w:tcPr>
          <w:p w14:paraId="2F237B3C" w14:textId="77777777" w:rsidR="001B083C" w:rsidRPr="00F204DF" w:rsidRDefault="001B083C">
            <w:pPr>
              <w:spacing w:line="460" w:lineRule="exact"/>
              <w:jc w:val="center"/>
              <w:rPr>
                <w:rFonts w:ascii="仿宋" w:eastAsia="仿宋" w:hAnsi="仿宋" w:cs="黑体"/>
                <w:sz w:val="28"/>
                <w:szCs w:val="28"/>
              </w:rPr>
            </w:pPr>
          </w:p>
        </w:tc>
        <w:tc>
          <w:tcPr>
            <w:tcW w:w="853" w:type="pct"/>
            <w:tcBorders>
              <w:top w:val="single" w:sz="6" w:space="0" w:color="auto"/>
              <w:left w:val="single" w:sz="6" w:space="0" w:color="auto"/>
              <w:bottom w:val="single" w:sz="6" w:space="0" w:color="auto"/>
              <w:right w:val="single" w:sz="6" w:space="0" w:color="auto"/>
            </w:tcBorders>
          </w:tcPr>
          <w:p w14:paraId="7F3B79BF" w14:textId="77777777" w:rsidR="001B083C" w:rsidRPr="00F204DF" w:rsidRDefault="001B083C">
            <w:pPr>
              <w:spacing w:line="460" w:lineRule="exact"/>
              <w:jc w:val="center"/>
              <w:rPr>
                <w:rFonts w:ascii="仿宋" w:eastAsia="仿宋" w:hAnsi="仿宋" w:cs="黑体"/>
                <w:sz w:val="28"/>
                <w:szCs w:val="28"/>
              </w:rPr>
            </w:pPr>
          </w:p>
        </w:tc>
        <w:tc>
          <w:tcPr>
            <w:tcW w:w="796" w:type="pct"/>
            <w:tcBorders>
              <w:top w:val="single" w:sz="6" w:space="0" w:color="auto"/>
              <w:left w:val="single" w:sz="6" w:space="0" w:color="auto"/>
              <w:bottom w:val="single" w:sz="6" w:space="0" w:color="auto"/>
              <w:right w:val="single" w:sz="6" w:space="0" w:color="auto"/>
            </w:tcBorders>
          </w:tcPr>
          <w:p w14:paraId="27BA8322" w14:textId="77777777" w:rsidR="001B083C" w:rsidRPr="00F204DF" w:rsidRDefault="001B083C">
            <w:pPr>
              <w:spacing w:line="460" w:lineRule="exact"/>
              <w:jc w:val="center"/>
              <w:rPr>
                <w:rFonts w:ascii="仿宋" w:eastAsia="仿宋" w:hAnsi="仿宋" w:cs="黑体"/>
                <w:sz w:val="28"/>
                <w:szCs w:val="28"/>
              </w:rPr>
            </w:pPr>
          </w:p>
        </w:tc>
        <w:tc>
          <w:tcPr>
            <w:tcW w:w="343" w:type="pct"/>
            <w:tcBorders>
              <w:top w:val="single" w:sz="6" w:space="0" w:color="auto"/>
              <w:left w:val="single" w:sz="6" w:space="0" w:color="auto"/>
              <w:bottom w:val="single" w:sz="6" w:space="0" w:color="auto"/>
              <w:right w:val="single" w:sz="12" w:space="0" w:color="auto"/>
            </w:tcBorders>
            <w:vAlign w:val="center"/>
          </w:tcPr>
          <w:p w14:paraId="394574D0" w14:textId="77777777" w:rsidR="001B083C" w:rsidRPr="00F204DF" w:rsidRDefault="001B083C">
            <w:pPr>
              <w:spacing w:line="460" w:lineRule="exact"/>
              <w:jc w:val="center"/>
              <w:rPr>
                <w:rFonts w:ascii="仿宋" w:eastAsia="仿宋" w:hAnsi="仿宋" w:cs="黑体"/>
                <w:sz w:val="28"/>
                <w:szCs w:val="28"/>
              </w:rPr>
            </w:pPr>
          </w:p>
        </w:tc>
      </w:tr>
      <w:tr w:rsidR="001B083C" w:rsidRPr="00F204DF" w14:paraId="3722DCD1" w14:textId="77777777">
        <w:trPr>
          <w:jc w:val="center"/>
        </w:trPr>
        <w:tc>
          <w:tcPr>
            <w:tcW w:w="319" w:type="pct"/>
            <w:tcBorders>
              <w:top w:val="single" w:sz="6" w:space="0" w:color="auto"/>
              <w:left w:val="single" w:sz="12" w:space="0" w:color="auto"/>
              <w:bottom w:val="single" w:sz="12" w:space="0" w:color="auto"/>
              <w:right w:val="single" w:sz="6" w:space="0" w:color="auto"/>
            </w:tcBorders>
          </w:tcPr>
          <w:p w14:paraId="4974EF16" w14:textId="77777777" w:rsidR="001B083C" w:rsidRPr="00F204DF" w:rsidRDefault="001B083C">
            <w:pPr>
              <w:spacing w:line="460" w:lineRule="exact"/>
              <w:jc w:val="left"/>
              <w:rPr>
                <w:rFonts w:ascii="仿宋" w:eastAsia="仿宋" w:hAnsi="仿宋" w:cs="黑体"/>
                <w:sz w:val="28"/>
                <w:szCs w:val="28"/>
              </w:rPr>
            </w:pPr>
          </w:p>
        </w:tc>
        <w:tc>
          <w:tcPr>
            <w:tcW w:w="2260" w:type="pct"/>
            <w:gridSpan w:val="6"/>
            <w:tcBorders>
              <w:top w:val="single" w:sz="6" w:space="0" w:color="auto"/>
              <w:left w:val="single" w:sz="12" w:space="0" w:color="auto"/>
              <w:bottom w:val="single" w:sz="12" w:space="0" w:color="auto"/>
              <w:right w:val="single" w:sz="6" w:space="0" w:color="auto"/>
            </w:tcBorders>
            <w:vAlign w:val="center"/>
          </w:tcPr>
          <w:p w14:paraId="2604FA68" w14:textId="77777777" w:rsidR="001B083C" w:rsidRPr="00F204DF" w:rsidRDefault="00BF470A">
            <w:pPr>
              <w:spacing w:line="460" w:lineRule="exact"/>
              <w:jc w:val="left"/>
              <w:rPr>
                <w:rFonts w:ascii="仿宋" w:eastAsia="仿宋" w:hAnsi="仿宋"/>
                <w:sz w:val="28"/>
                <w:szCs w:val="28"/>
              </w:rPr>
            </w:pPr>
            <w:r w:rsidRPr="00F204DF">
              <w:rPr>
                <w:rFonts w:ascii="仿宋" w:eastAsia="仿宋" w:hAnsi="仿宋" w:cs="黑体" w:hint="eastAsia"/>
                <w:sz w:val="28"/>
                <w:szCs w:val="28"/>
              </w:rPr>
              <w:t>合计：（大写）</w:t>
            </w:r>
          </w:p>
        </w:tc>
        <w:tc>
          <w:tcPr>
            <w:tcW w:w="2421" w:type="pct"/>
            <w:gridSpan w:val="4"/>
            <w:tcBorders>
              <w:top w:val="single" w:sz="6" w:space="0" w:color="auto"/>
              <w:left w:val="single" w:sz="6" w:space="0" w:color="auto"/>
              <w:bottom w:val="single" w:sz="12" w:space="0" w:color="auto"/>
              <w:right w:val="single" w:sz="12" w:space="0" w:color="auto"/>
            </w:tcBorders>
          </w:tcPr>
          <w:p w14:paraId="28073256" w14:textId="77777777" w:rsidR="001B083C" w:rsidRPr="00F204DF" w:rsidRDefault="00BF470A">
            <w:pPr>
              <w:spacing w:line="460" w:lineRule="exact"/>
              <w:jc w:val="left"/>
              <w:rPr>
                <w:rFonts w:ascii="仿宋" w:eastAsia="仿宋" w:hAnsi="仿宋"/>
                <w:sz w:val="28"/>
                <w:szCs w:val="28"/>
              </w:rPr>
            </w:pPr>
            <w:r w:rsidRPr="00F204DF">
              <w:rPr>
                <w:rFonts w:ascii="仿宋" w:eastAsia="仿宋" w:hAnsi="仿宋" w:cs="黑体" w:hint="eastAsia"/>
                <w:sz w:val="28"/>
                <w:szCs w:val="28"/>
              </w:rPr>
              <w:t>￥：（小写）</w:t>
            </w:r>
          </w:p>
        </w:tc>
      </w:tr>
    </w:tbl>
    <w:p w14:paraId="4F7E1405" w14:textId="77777777" w:rsidR="001B083C" w:rsidRPr="00F204DF" w:rsidRDefault="00BF470A">
      <w:pPr>
        <w:spacing w:line="460" w:lineRule="exact"/>
        <w:ind w:firstLineChars="300" w:firstLine="840"/>
        <w:rPr>
          <w:rFonts w:ascii="仿宋" w:eastAsia="仿宋" w:hAnsi="仿宋" w:cs="宋体"/>
          <w:sz w:val="28"/>
          <w:szCs w:val="28"/>
        </w:rPr>
      </w:pPr>
      <w:r w:rsidRPr="00F204DF">
        <w:rPr>
          <w:rFonts w:ascii="仿宋" w:eastAsia="仿宋" w:hAnsi="仿宋" w:cs="宋体" w:hint="eastAsia"/>
          <w:sz w:val="28"/>
          <w:szCs w:val="28"/>
        </w:rPr>
        <w:t>注：1.如果分项报价与总价不一致，以分项报价表单项汇总为准。</w:t>
      </w:r>
    </w:p>
    <w:p w14:paraId="32D2D258"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 xml:space="preserve">   </w:t>
      </w:r>
      <w:r w:rsidRPr="00F204DF">
        <w:rPr>
          <w:rFonts w:ascii="仿宋" w:eastAsia="仿宋" w:hAnsi="仿宋" w:cs="宋体"/>
          <w:sz w:val="28"/>
          <w:szCs w:val="28"/>
        </w:rPr>
        <w:t xml:space="preserve">  </w:t>
      </w:r>
      <w:r w:rsidRPr="00F204DF">
        <w:rPr>
          <w:rFonts w:ascii="仿宋" w:eastAsia="仿宋" w:hAnsi="仿宋" w:cs="宋体" w:hint="eastAsia"/>
          <w:sz w:val="28"/>
          <w:szCs w:val="28"/>
        </w:rPr>
        <w:t xml:space="preserve"> 2.如果不提供详细分项报价将视为没有实质性响应谈判文件。</w:t>
      </w:r>
    </w:p>
    <w:p w14:paraId="5CDC3B3B" w14:textId="77777777" w:rsidR="001B083C" w:rsidRPr="00F204DF" w:rsidRDefault="00BF470A">
      <w:pPr>
        <w:spacing w:line="460" w:lineRule="exact"/>
        <w:ind w:firstLineChars="300" w:firstLine="840"/>
        <w:rPr>
          <w:rFonts w:ascii="仿宋" w:eastAsia="仿宋" w:hAnsi="仿宋" w:cs="宋体"/>
          <w:sz w:val="28"/>
          <w:szCs w:val="28"/>
        </w:rPr>
      </w:pPr>
      <w:r w:rsidRPr="00F204DF">
        <w:rPr>
          <w:rFonts w:ascii="仿宋" w:eastAsia="仿宋" w:hAnsi="仿宋" w:cs="宋体" w:hint="eastAsia"/>
          <w:sz w:val="28"/>
          <w:szCs w:val="28"/>
        </w:rPr>
        <w:t>3.分项报价合计应等于“报价一览表”中的首次谈判报价。</w:t>
      </w:r>
    </w:p>
    <w:p w14:paraId="07D9284B" w14:textId="77777777" w:rsidR="001B083C" w:rsidRPr="00F204DF" w:rsidRDefault="00BF470A">
      <w:pPr>
        <w:spacing w:line="460" w:lineRule="exact"/>
        <w:ind w:firstLineChars="300" w:firstLine="840"/>
        <w:rPr>
          <w:rFonts w:ascii="仿宋" w:eastAsia="仿宋" w:hAnsi="仿宋" w:cs="宋体"/>
          <w:sz w:val="28"/>
          <w:szCs w:val="28"/>
        </w:rPr>
      </w:pPr>
      <w:r w:rsidRPr="00F204DF">
        <w:rPr>
          <w:rFonts w:ascii="仿宋" w:eastAsia="仿宋" w:hAnsi="仿宋" w:cs="宋体" w:hint="eastAsia"/>
          <w:sz w:val="28"/>
          <w:szCs w:val="28"/>
        </w:rPr>
        <w:t>4.小、</w:t>
      </w:r>
      <w:proofErr w:type="gramStart"/>
      <w:r w:rsidRPr="00F204DF">
        <w:rPr>
          <w:rFonts w:ascii="仿宋" w:eastAsia="仿宋" w:hAnsi="仿宋" w:cs="宋体" w:hint="eastAsia"/>
          <w:sz w:val="28"/>
          <w:szCs w:val="28"/>
        </w:rPr>
        <w:t>微企业</w:t>
      </w:r>
      <w:proofErr w:type="gramEnd"/>
      <w:r w:rsidRPr="00F204DF">
        <w:rPr>
          <w:rFonts w:ascii="仿宋" w:eastAsia="仿宋" w:hAnsi="仿宋" w:cs="宋体" w:hint="eastAsia"/>
          <w:sz w:val="28"/>
          <w:szCs w:val="28"/>
        </w:rPr>
        <w:t>产品、监狱企业或残疾人福利性单位产品须在明细表中注明，并在响应文件中提供相应证</w:t>
      </w:r>
    </w:p>
    <w:p w14:paraId="30EB8144" w14:textId="77777777" w:rsidR="001B083C" w:rsidRPr="00F204DF" w:rsidRDefault="00BF470A">
      <w:pPr>
        <w:spacing w:line="460" w:lineRule="exact"/>
        <w:ind w:firstLineChars="300" w:firstLine="840"/>
        <w:rPr>
          <w:rFonts w:ascii="仿宋" w:eastAsia="仿宋" w:hAnsi="仿宋" w:cs="宋体"/>
          <w:sz w:val="28"/>
          <w:szCs w:val="28"/>
        </w:rPr>
      </w:pPr>
      <w:r w:rsidRPr="00F204DF">
        <w:rPr>
          <w:rFonts w:ascii="仿宋" w:eastAsia="仿宋" w:hAnsi="仿宋" w:cs="宋体" w:hint="eastAsia"/>
          <w:sz w:val="28"/>
          <w:szCs w:val="28"/>
        </w:rPr>
        <w:t>明材料，否则产生的一切后果由供应商承担。</w:t>
      </w:r>
    </w:p>
    <w:p w14:paraId="55CAD422" w14:textId="77777777" w:rsidR="001B083C" w:rsidRPr="00F204DF" w:rsidRDefault="00BF470A">
      <w:pPr>
        <w:spacing w:line="460" w:lineRule="exact"/>
        <w:ind w:firstLineChars="300" w:firstLine="840"/>
        <w:rPr>
          <w:rFonts w:ascii="仿宋" w:eastAsia="仿宋" w:hAnsi="仿宋" w:cs="宋体"/>
          <w:sz w:val="28"/>
          <w:szCs w:val="28"/>
        </w:rPr>
      </w:pPr>
      <w:r w:rsidRPr="00F204DF">
        <w:rPr>
          <w:rFonts w:ascii="仿宋" w:eastAsia="仿宋" w:hAnsi="仿宋" w:cs="宋体" w:hint="eastAsia"/>
          <w:sz w:val="28"/>
          <w:szCs w:val="28"/>
        </w:rPr>
        <w:t>供应商代表签字:</w:t>
      </w:r>
    </w:p>
    <w:p w14:paraId="613912A9" w14:textId="77777777" w:rsidR="001B083C" w:rsidRPr="00F204DF" w:rsidRDefault="00BF470A">
      <w:pPr>
        <w:spacing w:line="460" w:lineRule="exact"/>
        <w:ind w:firstLineChars="300" w:firstLine="840"/>
        <w:rPr>
          <w:rFonts w:ascii="仿宋" w:eastAsia="仿宋" w:hAnsi="仿宋" w:cs="宋体"/>
          <w:sz w:val="28"/>
          <w:szCs w:val="28"/>
        </w:rPr>
      </w:pPr>
      <w:r w:rsidRPr="00F204DF">
        <w:rPr>
          <w:rFonts w:ascii="仿宋" w:eastAsia="仿宋" w:hAnsi="仿宋" w:cs="宋体" w:hint="eastAsia"/>
          <w:sz w:val="28"/>
          <w:szCs w:val="28"/>
        </w:rPr>
        <w:t>单位盖章：</w:t>
      </w:r>
    </w:p>
    <w:p w14:paraId="658DD654" w14:textId="77777777" w:rsidR="001B083C" w:rsidRPr="00F204DF" w:rsidRDefault="00BF470A">
      <w:pPr>
        <w:spacing w:line="460" w:lineRule="exact"/>
        <w:ind w:firstLineChars="300" w:firstLine="840"/>
        <w:rPr>
          <w:rFonts w:ascii="仿宋" w:eastAsia="仿宋" w:hAnsi="仿宋" w:cs="宋体"/>
          <w:sz w:val="28"/>
          <w:szCs w:val="28"/>
        </w:rPr>
      </w:pPr>
      <w:r w:rsidRPr="00F204DF">
        <w:rPr>
          <w:rFonts w:ascii="仿宋" w:eastAsia="仿宋" w:hAnsi="仿宋" w:cs="宋体" w:hint="eastAsia"/>
          <w:sz w:val="28"/>
          <w:szCs w:val="28"/>
        </w:rPr>
        <w:t>日 期：</w:t>
      </w:r>
    </w:p>
    <w:p w14:paraId="0D6434CD" w14:textId="77777777" w:rsidR="001B083C" w:rsidRPr="00F204DF" w:rsidRDefault="001B083C">
      <w:pPr>
        <w:pStyle w:val="2"/>
        <w:spacing w:line="20" w:lineRule="exact"/>
        <w:rPr>
          <w:rFonts w:ascii="仿宋" w:eastAsia="仿宋" w:hAnsi="仿宋" w:cs="宋体"/>
          <w:sz w:val="28"/>
          <w:szCs w:val="28"/>
        </w:rPr>
        <w:sectPr w:rsidR="001B083C" w:rsidRPr="00F204DF">
          <w:pgSz w:w="16838" w:h="11906" w:orient="landscape"/>
          <w:pgMar w:top="1080" w:right="1440" w:bottom="1080" w:left="1440" w:header="567" w:footer="1134" w:gutter="0"/>
          <w:cols w:space="720"/>
          <w:titlePg/>
          <w:docGrid w:type="linesAndChars" w:linePitch="312"/>
        </w:sectPr>
      </w:pPr>
    </w:p>
    <w:p w14:paraId="584A5F9B" w14:textId="77777777" w:rsidR="001B083C" w:rsidRPr="00F204DF" w:rsidRDefault="00BF470A">
      <w:pPr>
        <w:pStyle w:val="2"/>
        <w:spacing w:before="0" w:after="0" w:line="460" w:lineRule="exact"/>
        <w:rPr>
          <w:rFonts w:ascii="仿宋" w:eastAsia="仿宋" w:hAnsi="仿宋" w:cs="宋体"/>
          <w:sz w:val="28"/>
          <w:szCs w:val="28"/>
        </w:rPr>
      </w:pPr>
      <w:bookmarkStart w:id="497" w:name="_Toc47538464"/>
      <w:r w:rsidRPr="00F204DF">
        <w:rPr>
          <w:rFonts w:ascii="仿宋" w:eastAsia="仿宋" w:hAnsi="仿宋" w:cs="宋体" w:hint="eastAsia"/>
          <w:sz w:val="28"/>
          <w:szCs w:val="28"/>
        </w:rPr>
        <w:lastRenderedPageBreak/>
        <w:t>四、</w:t>
      </w:r>
      <w:bookmarkStart w:id="498" w:name="_Toc477144313"/>
      <w:bookmarkStart w:id="499" w:name="_Toc22614711"/>
      <w:bookmarkStart w:id="500" w:name="_Toc458262643"/>
      <w:bookmarkStart w:id="501" w:name="_Toc467236773"/>
      <w:bookmarkStart w:id="502" w:name="_Toc476976205"/>
      <w:bookmarkStart w:id="503" w:name="_Toc454701410"/>
      <w:bookmarkStart w:id="504" w:name="_Toc477838721"/>
      <w:bookmarkStart w:id="505" w:name="_Toc491841924"/>
      <w:bookmarkStart w:id="506" w:name="_Toc535299998"/>
      <w:bookmarkStart w:id="507" w:name="_Toc450018197"/>
      <w:bookmarkStart w:id="508" w:name="_Toc497707720"/>
      <w:bookmarkEnd w:id="492"/>
      <w:bookmarkEnd w:id="493"/>
      <w:bookmarkEnd w:id="494"/>
      <w:bookmarkEnd w:id="495"/>
      <w:r w:rsidRPr="00F204DF">
        <w:rPr>
          <w:rFonts w:ascii="仿宋" w:eastAsia="仿宋" w:hAnsi="仿宋" w:cs="宋体" w:hint="eastAsia"/>
          <w:sz w:val="28"/>
          <w:szCs w:val="28"/>
        </w:rPr>
        <w:t>谈判项目商务要求响应表</w:t>
      </w:r>
      <w:bookmarkEnd w:id="497"/>
    </w:p>
    <w:p w14:paraId="3842B3EC" w14:textId="77777777" w:rsidR="001B083C" w:rsidRPr="00F204DF" w:rsidRDefault="001B083C">
      <w:pPr>
        <w:spacing w:line="460" w:lineRule="exact"/>
        <w:jc w:val="center"/>
        <w:rPr>
          <w:rFonts w:ascii="仿宋" w:eastAsia="仿宋" w:hAnsi="仿宋" w:cs="宋体"/>
          <w:sz w:val="28"/>
          <w:szCs w:val="28"/>
        </w:rPr>
      </w:pPr>
    </w:p>
    <w:p w14:paraId="71FD2CD0" w14:textId="77777777" w:rsidR="001B083C" w:rsidRPr="00F204DF" w:rsidRDefault="00BF470A">
      <w:pPr>
        <w:pStyle w:val="a1"/>
        <w:spacing w:line="460" w:lineRule="exact"/>
        <w:ind w:firstLine="0"/>
        <w:jc w:val="both"/>
        <w:rPr>
          <w:rFonts w:ascii="仿宋" w:eastAsia="仿宋" w:hAnsi="仿宋" w:cs="宋体"/>
          <w:bCs/>
          <w:sz w:val="28"/>
          <w:szCs w:val="28"/>
        </w:rPr>
      </w:pPr>
      <w:r w:rsidRPr="00F204DF">
        <w:rPr>
          <w:rFonts w:ascii="仿宋" w:eastAsia="仿宋" w:hAnsi="仿宋" w:cs="宋体" w:hint="eastAsia"/>
          <w:bCs/>
          <w:sz w:val="28"/>
          <w:szCs w:val="28"/>
        </w:rPr>
        <w:t>供应商名称：</w:t>
      </w:r>
      <w:r w:rsidRPr="00F204DF">
        <w:rPr>
          <w:rFonts w:ascii="仿宋" w:eastAsia="仿宋" w:hAnsi="仿宋" w:cs="宋体" w:hint="eastAsia"/>
          <w:bCs/>
          <w:sz w:val="28"/>
          <w:szCs w:val="28"/>
          <w:u w:val="single"/>
        </w:rPr>
        <w:t xml:space="preserve">                     </w:t>
      </w:r>
    </w:p>
    <w:p w14:paraId="18AD1DBA" w14:textId="77777777" w:rsidR="001B083C" w:rsidRPr="00F204DF" w:rsidRDefault="00BF470A">
      <w:pPr>
        <w:pStyle w:val="a1"/>
        <w:spacing w:line="460" w:lineRule="exact"/>
        <w:ind w:firstLine="0"/>
        <w:jc w:val="both"/>
        <w:rPr>
          <w:rFonts w:ascii="仿宋" w:eastAsia="仿宋" w:hAnsi="仿宋" w:cs="宋体"/>
          <w:bCs/>
          <w:sz w:val="28"/>
          <w:szCs w:val="28"/>
        </w:rPr>
      </w:pPr>
      <w:r w:rsidRPr="00F204DF">
        <w:rPr>
          <w:rFonts w:ascii="仿宋" w:eastAsia="仿宋" w:hAnsi="仿宋" w:cs="宋体" w:hint="eastAsia"/>
          <w:bCs/>
          <w:sz w:val="28"/>
          <w:szCs w:val="28"/>
        </w:rPr>
        <w:t>采购编号：</w:t>
      </w:r>
      <w:r w:rsidRPr="00F204DF">
        <w:rPr>
          <w:rFonts w:ascii="仿宋" w:eastAsia="仿宋" w:hAnsi="仿宋" w:cs="宋体" w:hint="eastAsia"/>
          <w:bCs/>
          <w:sz w:val="28"/>
          <w:szCs w:val="28"/>
          <w:u w:val="single"/>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3345"/>
        <w:gridCol w:w="2835"/>
        <w:gridCol w:w="1755"/>
      </w:tblGrid>
      <w:tr w:rsidR="001B083C" w:rsidRPr="00F204DF" w14:paraId="4B2F875D" w14:textId="77777777">
        <w:trPr>
          <w:trHeight w:val="510"/>
        </w:trPr>
        <w:tc>
          <w:tcPr>
            <w:tcW w:w="960" w:type="dxa"/>
            <w:vAlign w:val="center"/>
          </w:tcPr>
          <w:p w14:paraId="445A2D48" w14:textId="77777777" w:rsidR="001B083C" w:rsidRPr="00F204DF" w:rsidRDefault="00BF470A">
            <w:pPr>
              <w:spacing w:line="460" w:lineRule="exact"/>
              <w:jc w:val="center"/>
              <w:rPr>
                <w:rFonts w:ascii="仿宋" w:eastAsia="仿宋" w:hAnsi="仿宋" w:cs="宋体"/>
                <w:sz w:val="28"/>
                <w:szCs w:val="28"/>
              </w:rPr>
            </w:pPr>
            <w:r w:rsidRPr="00F204DF">
              <w:rPr>
                <w:rFonts w:ascii="仿宋" w:eastAsia="仿宋" w:hAnsi="仿宋" w:cs="宋体" w:hint="eastAsia"/>
                <w:sz w:val="28"/>
                <w:szCs w:val="28"/>
              </w:rPr>
              <w:t>条款号</w:t>
            </w:r>
          </w:p>
        </w:tc>
        <w:tc>
          <w:tcPr>
            <w:tcW w:w="3345" w:type="dxa"/>
            <w:vAlign w:val="center"/>
          </w:tcPr>
          <w:p w14:paraId="5287EC49" w14:textId="77777777" w:rsidR="001B083C" w:rsidRPr="00F204DF" w:rsidRDefault="00BF470A">
            <w:pPr>
              <w:spacing w:line="460" w:lineRule="exact"/>
              <w:jc w:val="center"/>
              <w:rPr>
                <w:rFonts w:ascii="仿宋" w:eastAsia="仿宋" w:hAnsi="仿宋" w:cs="宋体"/>
                <w:sz w:val="28"/>
                <w:szCs w:val="28"/>
              </w:rPr>
            </w:pPr>
            <w:r w:rsidRPr="00F204DF">
              <w:rPr>
                <w:rFonts w:ascii="仿宋" w:eastAsia="仿宋" w:hAnsi="仿宋" w:cs="宋体" w:hint="eastAsia"/>
                <w:sz w:val="28"/>
                <w:szCs w:val="28"/>
              </w:rPr>
              <w:t>采购要求</w:t>
            </w:r>
          </w:p>
        </w:tc>
        <w:tc>
          <w:tcPr>
            <w:tcW w:w="2835" w:type="dxa"/>
            <w:vAlign w:val="center"/>
          </w:tcPr>
          <w:p w14:paraId="43809126" w14:textId="77777777" w:rsidR="001B083C" w:rsidRPr="00F204DF" w:rsidRDefault="00BF470A">
            <w:pPr>
              <w:spacing w:line="460" w:lineRule="exact"/>
              <w:jc w:val="center"/>
              <w:rPr>
                <w:rFonts w:ascii="仿宋" w:eastAsia="仿宋" w:hAnsi="仿宋" w:cs="宋体"/>
                <w:sz w:val="28"/>
                <w:szCs w:val="28"/>
              </w:rPr>
            </w:pPr>
            <w:r w:rsidRPr="00F204DF">
              <w:rPr>
                <w:rFonts w:ascii="仿宋" w:eastAsia="仿宋" w:hAnsi="仿宋" w:cs="宋体" w:hint="eastAsia"/>
                <w:sz w:val="28"/>
                <w:szCs w:val="28"/>
              </w:rPr>
              <w:t>供应商响应</w:t>
            </w:r>
          </w:p>
        </w:tc>
        <w:tc>
          <w:tcPr>
            <w:tcW w:w="1755" w:type="dxa"/>
            <w:vAlign w:val="center"/>
          </w:tcPr>
          <w:p w14:paraId="364D3679" w14:textId="77777777" w:rsidR="001B083C" w:rsidRPr="00F204DF" w:rsidRDefault="00BF470A">
            <w:pPr>
              <w:spacing w:line="460" w:lineRule="exact"/>
              <w:jc w:val="center"/>
              <w:rPr>
                <w:rFonts w:ascii="仿宋" w:eastAsia="仿宋" w:hAnsi="仿宋" w:cs="宋体"/>
                <w:sz w:val="28"/>
                <w:szCs w:val="28"/>
              </w:rPr>
            </w:pPr>
            <w:r w:rsidRPr="00F204DF">
              <w:rPr>
                <w:rFonts w:ascii="仿宋" w:eastAsia="仿宋" w:hAnsi="仿宋" w:cs="宋体" w:hint="eastAsia"/>
                <w:sz w:val="28"/>
                <w:szCs w:val="28"/>
              </w:rPr>
              <w:t>说明</w:t>
            </w:r>
          </w:p>
        </w:tc>
      </w:tr>
      <w:tr w:rsidR="001B083C" w:rsidRPr="00F204DF" w14:paraId="1E0945C6" w14:textId="77777777">
        <w:trPr>
          <w:trHeight w:val="510"/>
        </w:trPr>
        <w:tc>
          <w:tcPr>
            <w:tcW w:w="960" w:type="dxa"/>
          </w:tcPr>
          <w:p w14:paraId="7968D898" w14:textId="77777777" w:rsidR="001B083C" w:rsidRPr="00F204DF" w:rsidRDefault="001B083C">
            <w:pPr>
              <w:spacing w:line="460" w:lineRule="exact"/>
              <w:jc w:val="center"/>
              <w:rPr>
                <w:rFonts w:ascii="仿宋" w:eastAsia="仿宋" w:hAnsi="仿宋" w:cs="宋体"/>
                <w:sz w:val="28"/>
                <w:szCs w:val="28"/>
              </w:rPr>
            </w:pPr>
          </w:p>
        </w:tc>
        <w:tc>
          <w:tcPr>
            <w:tcW w:w="3345" w:type="dxa"/>
            <w:vAlign w:val="center"/>
          </w:tcPr>
          <w:p w14:paraId="464A28F1" w14:textId="77777777" w:rsidR="001B083C" w:rsidRPr="00F204DF" w:rsidRDefault="001B083C">
            <w:pPr>
              <w:spacing w:line="460" w:lineRule="exact"/>
              <w:rPr>
                <w:rFonts w:ascii="仿宋" w:eastAsia="仿宋" w:hAnsi="仿宋" w:cs="宋体"/>
                <w:sz w:val="28"/>
                <w:szCs w:val="28"/>
              </w:rPr>
            </w:pPr>
          </w:p>
        </w:tc>
        <w:tc>
          <w:tcPr>
            <w:tcW w:w="2835" w:type="dxa"/>
          </w:tcPr>
          <w:p w14:paraId="26118AC8" w14:textId="77777777" w:rsidR="001B083C" w:rsidRPr="00F204DF" w:rsidRDefault="001B083C">
            <w:pPr>
              <w:spacing w:line="460" w:lineRule="exact"/>
              <w:rPr>
                <w:rFonts w:ascii="仿宋" w:eastAsia="仿宋" w:hAnsi="仿宋" w:cs="宋体"/>
                <w:sz w:val="28"/>
                <w:szCs w:val="28"/>
              </w:rPr>
            </w:pPr>
          </w:p>
        </w:tc>
        <w:tc>
          <w:tcPr>
            <w:tcW w:w="1755" w:type="dxa"/>
          </w:tcPr>
          <w:p w14:paraId="0A05DD59" w14:textId="77777777" w:rsidR="001B083C" w:rsidRPr="00F204DF" w:rsidRDefault="001B083C">
            <w:pPr>
              <w:spacing w:line="460" w:lineRule="exact"/>
              <w:rPr>
                <w:rFonts w:ascii="仿宋" w:eastAsia="仿宋" w:hAnsi="仿宋" w:cs="宋体"/>
                <w:sz w:val="28"/>
                <w:szCs w:val="28"/>
              </w:rPr>
            </w:pPr>
          </w:p>
        </w:tc>
      </w:tr>
      <w:tr w:rsidR="001B083C" w:rsidRPr="00F204DF" w14:paraId="26FE28FF" w14:textId="77777777">
        <w:trPr>
          <w:trHeight w:val="510"/>
        </w:trPr>
        <w:tc>
          <w:tcPr>
            <w:tcW w:w="960" w:type="dxa"/>
          </w:tcPr>
          <w:p w14:paraId="64C6775F" w14:textId="77777777" w:rsidR="001B083C" w:rsidRPr="00F204DF" w:rsidRDefault="001B083C">
            <w:pPr>
              <w:spacing w:line="460" w:lineRule="exact"/>
              <w:jc w:val="center"/>
              <w:rPr>
                <w:rFonts w:ascii="仿宋" w:eastAsia="仿宋" w:hAnsi="仿宋" w:cs="宋体"/>
                <w:sz w:val="28"/>
                <w:szCs w:val="28"/>
              </w:rPr>
            </w:pPr>
          </w:p>
        </w:tc>
        <w:tc>
          <w:tcPr>
            <w:tcW w:w="3345" w:type="dxa"/>
            <w:vAlign w:val="center"/>
          </w:tcPr>
          <w:p w14:paraId="2CDE6B6D" w14:textId="77777777" w:rsidR="001B083C" w:rsidRPr="00F204DF" w:rsidRDefault="001B083C">
            <w:pPr>
              <w:spacing w:line="460" w:lineRule="exact"/>
              <w:rPr>
                <w:rFonts w:ascii="仿宋" w:eastAsia="仿宋" w:hAnsi="仿宋" w:cs="宋体"/>
                <w:sz w:val="28"/>
                <w:szCs w:val="28"/>
              </w:rPr>
            </w:pPr>
          </w:p>
        </w:tc>
        <w:tc>
          <w:tcPr>
            <w:tcW w:w="2835" w:type="dxa"/>
          </w:tcPr>
          <w:p w14:paraId="6BCC0E5C" w14:textId="77777777" w:rsidR="001B083C" w:rsidRPr="00F204DF" w:rsidRDefault="001B083C">
            <w:pPr>
              <w:spacing w:line="460" w:lineRule="exact"/>
              <w:rPr>
                <w:rFonts w:ascii="仿宋" w:eastAsia="仿宋" w:hAnsi="仿宋" w:cs="宋体"/>
                <w:sz w:val="28"/>
                <w:szCs w:val="28"/>
              </w:rPr>
            </w:pPr>
          </w:p>
        </w:tc>
        <w:tc>
          <w:tcPr>
            <w:tcW w:w="1755" w:type="dxa"/>
          </w:tcPr>
          <w:p w14:paraId="0E4FD07E" w14:textId="77777777" w:rsidR="001B083C" w:rsidRPr="00F204DF" w:rsidRDefault="001B083C">
            <w:pPr>
              <w:spacing w:line="460" w:lineRule="exact"/>
              <w:rPr>
                <w:rFonts w:ascii="仿宋" w:eastAsia="仿宋" w:hAnsi="仿宋" w:cs="宋体"/>
                <w:sz w:val="28"/>
                <w:szCs w:val="28"/>
              </w:rPr>
            </w:pPr>
          </w:p>
        </w:tc>
      </w:tr>
      <w:tr w:rsidR="001B083C" w:rsidRPr="00F204DF" w14:paraId="3DBEEC9E" w14:textId="77777777">
        <w:trPr>
          <w:trHeight w:val="510"/>
        </w:trPr>
        <w:tc>
          <w:tcPr>
            <w:tcW w:w="960" w:type="dxa"/>
          </w:tcPr>
          <w:p w14:paraId="7F779374" w14:textId="77777777" w:rsidR="001B083C" w:rsidRPr="00F204DF" w:rsidRDefault="001B083C">
            <w:pPr>
              <w:spacing w:line="460" w:lineRule="exact"/>
              <w:jc w:val="center"/>
              <w:rPr>
                <w:rFonts w:ascii="仿宋" w:eastAsia="仿宋" w:hAnsi="仿宋" w:cs="宋体"/>
                <w:sz w:val="28"/>
                <w:szCs w:val="28"/>
              </w:rPr>
            </w:pPr>
          </w:p>
        </w:tc>
        <w:tc>
          <w:tcPr>
            <w:tcW w:w="3345" w:type="dxa"/>
            <w:vAlign w:val="center"/>
          </w:tcPr>
          <w:p w14:paraId="2960BAA9" w14:textId="77777777" w:rsidR="001B083C" w:rsidRPr="00F204DF" w:rsidRDefault="001B083C">
            <w:pPr>
              <w:spacing w:line="460" w:lineRule="exact"/>
              <w:rPr>
                <w:rFonts w:ascii="仿宋" w:eastAsia="仿宋" w:hAnsi="仿宋" w:cs="宋体"/>
                <w:sz w:val="28"/>
                <w:szCs w:val="28"/>
              </w:rPr>
            </w:pPr>
          </w:p>
        </w:tc>
        <w:tc>
          <w:tcPr>
            <w:tcW w:w="2835" w:type="dxa"/>
          </w:tcPr>
          <w:p w14:paraId="7EE5A00F" w14:textId="77777777" w:rsidR="001B083C" w:rsidRPr="00F204DF" w:rsidRDefault="001B083C">
            <w:pPr>
              <w:spacing w:line="460" w:lineRule="exact"/>
              <w:rPr>
                <w:rFonts w:ascii="仿宋" w:eastAsia="仿宋" w:hAnsi="仿宋" w:cs="宋体"/>
                <w:sz w:val="28"/>
                <w:szCs w:val="28"/>
              </w:rPr>
            </w:pPr>
          </w:p>
        </w:tc>
        <w:tc>
          <w:tcPr>
            <w:tcW w:w="1755" w:type="dxa"/>
          </w:tcPr>
          <w:p w14:paraId="4A3A6845" w14:textId="77777777" w:rsidR="001B083C" w:rsidRPr="00F204DF" w:rsidRDefault="001B083C">
            <w:pPr>
              <w:spacing w:line="460" w:lineRule="exact"/>
              <w:rPr>
                <w:rFonts w:ascii="仿宋" w:eastAsia="仿宋" w:hAnsi="仿宋" w:cs="宋体"/>
                <w:sz w:val="28"/>
                <w:szCs w:val="28"/>
              </w:rPr>
            </w:pPr>
          </w:p>
        </w:tc>
      </w:tr>
      <w:tr w:rsidR="001B083C" w:rsidRPr="00F204DF" w14:paraId="7A1FE720" w14:textId="77777777">
        <w:trPr>
          <w:trHeight w:val="510"/>
        </w:trPr>
        <w:tc>
          <w:tcPr>
            <w:tcW w:w="960" w:type="dxa"/>
          </w:tcPr>
          <w:p w14:paraId="60884329" w14:textId="77777777" w:rsidR="001B083C" w:rsidRPr="00F204DF" w:rsidRDefault="001B083C">
            <w:pPr>
              <w:spacing w:line="460" w:lineRule="exact"/>
              <w:jc w:val="center"/>
              <w:rPr>
                <w:rFonts w:ascii="仿宋" w:eastAsia="仿宋" w:hAnsi="仿宋" w:cs="宋体"/>
                <w:sz w:val="28"/>
                <w:szCs w:val="28"/>
              </w:rPr>
            </w:pPr>
          </w:p>
        </w:tc>
        <w:tc>
          <w:tcPr>
            <w:tcW w:w="3345" w:type="dxa"/>
            <w:vAlign w:val="center"/>
          </w:tcPr>
          <w:p w14:paraId="66856CF6" w14:textId="77777777" w:rsidR="001B083C" w:rsidRPr="00F204DF" w:rsidRDefault="001B083C">
            <w:pPr>
              <w:spacing w:line="460" w:lineRule="exact"/>
              <w:rPr>
                <w:rFonts w:ascii="仿宋" w:eastAsia="仿宋" w:hAnsi="仿宋" w:cs="宋体"/>
                <w:sz w:val="28"/>
                <w:szCs w:val="28"/>
              </w:rPr>
            </w:pPr>
          </w:p>
        </w:tc>
        <w:tc>
          <w:tcPr>
            <w:tcW w:w="2835" w:type="dxa"/>
          </w:tcPr>
          <w:p w14:paraId="27B1F6E1" w14:textId="77777777" w:rsidR="001B083C" w:rsidRPr="00F204DF" w:rsidRDefault="001B083C">
            <w:pPr>
              <w:spacing w:line="460" w:lineRule="exact"/>
              <w:rPr>
                <w:rFonts w:ascii="仿宋" w:eastAsia="仿宋" w:hAnsi="仿宋" w:cs="宋体"/>
                <w:sz w:val="28"/>
                <w:szCs w:val="28"/>
              </w:rPr>
            </w:pPr>
          </w:p>
        </w:tc>
        <w:tc>
          <w:tcPr>
            <w:tcW w:w="1755" w:type="dxa"/>
          </w:tcPr>
          <w:p w14:paraId="7158E396" w14:textId="77777777" w:rsidR="001B083C" w:rsidRPr="00F204DF" w:rsidRDefault="001B083C">
            <w:pPr>
              <w:spacing w:line="460" w:lineRule="exact"/>
              <w:rPr>
                <w:rFonts w:ascii="仿宋" w:eastAsia="仿宋" w:hAnsi="仿宋" w:cs="宋体"/>
                <w:sz w:val="28"/>
                <w:szCs w:val="28"/>
              </w:rPr>
            </w:pPr>
          </w:p>
        </w:tc>
      </w:tr>
      <w:tr w:rsidR="001B083C" w:rsidRPr="00F204DF" w14:paraId="0BA493EE" w14:textId="77777777">
        <w:trPr>
          <w:trHeight w:val="510"/>
        </w:trPr>
        <w:tc>
          <w:tcPr>
            <w:tcW w:w="960" w:type="dxa"/>
          </w:tcPr>
          <w:p w14:paraId="34F2BDB9" w14:textId="77777777" w:rsidR="001B083C" w:rsidRPr="00F204DF" w:rsidRDefault="001B083C">
            <w:pPr>
              <w:spacing w:line="460" w:lineRule="exact"/>
              <w:jc w:val="center"/>
              <w:rPr>
                <w:rFonts w:ascii="仿宋" w:eastAsia="仿宋" w:hAnsi="仿宋" w:cs="宋体"/>
                <w:sz w:val="28"/>
                <w:szCs w:val="28"/>
              </w:rPr>
            </w:pPr>
          </w:p>
        </w:tc>
        <w:tc>
          <w:tcPr>
            <w:tcW w:w="3345" w:type="dxa"/>
            <w:vAlign w:val="center"/>
          </w:tcPr>
          <w:p w14:paraId="5F6528DD" w14:textId="77777777" w:rsidR="001B083C" w:rsidRPr="00F204DF" w:rsidRDefault="001B083C">
            <w:pPr>
              <w:spacing w:line="460" w:lineRule="exact"/>
              <w:rPr>
                <w:rFonts w:ascii="仿宋" w:eastAsia="仿宋" w:hAnsi="仿宋" w:cs="宋体"/>
                <w:sz w:val="28"/>
                <w:szCs w:val="28"/>
              </w:rPr>
            </w:pPr>
          </w:p>
        </w:tc>
        <w:tc>
          <w:tcPr>
            <w:tcW w:w="2835" w:type="dxa"/>
          </w:tcPr>
          <w:p w14:paraId="46DD8B23" w14:textId="77777777" w:rsidR="001B083C" w:rsidRPr="00F204DF" w:rsidRDefault="001B083C">
            <w:pPr>
              <w:spacing w:line="460" w:lineRule="exact"/>
              <w:rPr>
                <w:rFonts w:ascii="仿宋" w:eastAsia="仿宋" w:hAnsi="仿宋" w:cs="宋体"/>
                <w:sz w:val="28"/>
                <w:szCs w:val="28"/>
              </w:rPr>
            </w:pPr>
          </w:p>
        </w:tc>
        <w:tc>
          <w:tcPr>
            <w:tcW w:w="1755" w:type="dxa"/>
          </w:tcPr>
          <w:p w14:paraId="3C2FAA49" w14:textId="77777777" w:rsidR="001B083C" w:rsidRPr="00F204DF" w:rsidRDefault="001B083C">
            <w:pPr>
              <w:spacing w:line="460" w:lineRule="exact"/>
              <w:rPr>
                <w:rFonts w:ascii="仿宋" w:eastAsia="仿宋" w:hAnsi="仿宋" w:cs="宋体"/>
                <w:sz w:val="28"/>
                <w:szCs w:val="28"/>
              </w:rPr>
            </w:pPr>
          </w:p>
        </w:tc>
      </w:tr>
      <w:tr w:rsidR="001B083C" w:rsidRPr="00F204DF" w14:paraId="4EA8BBAC" w14:textId="77777777">
        <w:trPr>
          <w:trHeight w:val="510"/>
        </w:trPr>
        <w:tc>
          <w:tcPr>
            <w:tcW w:w="960" w:type="dxa"/>
          </w:tcPr>
          <w:p w14:paraId="43CBCA08" w14:textId="77777777" w:rsidR="001B083C" w:rsidRPr="00F204DF" w:rsidRDefault="001B083C">
            <w:pPr>
              <w:spacing w:line="460" w:lineRule="exact"/>
              <w:jc w:val="center"/>
              <w:rPr>
                <w:rFonts w:ascii="仿宋" w:eastAsia="仿宋" w:hAnsi="仿宋" w:cs="宋体"/>
                <w:sz w:val="28"/>
                <w:szCs w:val="28"/>
              </w:rPr>
            </w:pPr>
          </w:p>
        </w:tc>
        <w:tc>
          <w:tcPr>
            <w:tcW w:w="3345" w:type="dxa"/>
            <w:vAlign w:val="center"/>
          </w:tcPr>
          <w:p w14:paraId="7C127410" w14:textId="77777777" w:rsidR="001B083C" w:rsidRPr="00F204DF" w:rsidRDefault="001B083C">
            <w:pPr>
              <w:spacing w:line="460" w:lineRule="exact"/>
              <w:rPr>
                <w:rFonts w:ascii="仿宋" w:eastAsia="仿宋" w:hAnsi="仿宋" w:cs="宋体"/>
                <w:sz w:val="28"/>
                <w:szCs w:val="28"/>
              </w:rPr>
            </w:pPr>
          </w:p>
        </w:tc>
        <w:tc>
          <w:tcPr>
            <w:tcW w:w="2835" w:type="dxa"/>
          </w:tcPr>
          <w:p w14:paraId="6AFB7DE0" w14:textId="77777777" w:rsidR="001B083C" w:rsidRPr="00F204DF" w:rsidRDefault="001B083C">
            <w:pPr>
              <w:spacing w:line="460" w:lineRule="exact"/>
              <w:rPr>
                <w:rFonts w:ascii="仿宋" w:eastAsia="仿宋" w:hAnsi="仿宋" w:cs="宋体"/>
                <w:sz w:val="28"/>
                <w:szCs w:val="28"/>
              </w:rPr>
            </w:pPr>
          </w:p>
        </w:tc>
        <w:tc>
          <w:tcPr>
            <w:tcW w:w="1755" w:type="dxa"/>
          </w:tcPr>
          <w:p w14:paraId="4D18E226" w14:textId="77777777" w:rsidR="001B083C" w:rsidRPr="00F204DF" w:rsidRDefault="001B083C">
            <w:pPr>
              <w:spacing w:line="460" w:lineRule="exact"/>
              <w:rPr>
                <w:rFonts w:ascii="仿宋" w:eastAsia="仿宋" w:hAnsi="仿宋" w:cs="宋体"/>
                <w:sz w:val="28"/>
                <w:szCs w:val="28"/>
              </w:rPr>
            </w:pPr>
          </w:p>
        </w:tc>
      </w:tr>
      <w:tr w:rsidR="001B083C" w:rsidRPr="00F204DF" w14:paraId="29B95141" w14:textId="77777777">
        <w:trPr>
          <w:trHeight w:val="510"/>
        </w:trPr>
        <w:tc>
          <w:tcPr>
            <w:tcW w:w="960" w:type="dxa"/>
          </w:tcPr>
          <w:p w14:paraId="3A349698" w14:textId="77777777" w:rsidR="001B083C" w:rsidRPr="00F204DF" w:rsidRDefault="001B083C">
            <w:pPr>
              <w:spacing w:line="460" w:lineRule="exact"/>
              <w:jc w:val="center"/>
              <w:rPr>
                <w:rFonts w:ascii="仿宋" w:eastAsia="仿宋" w:hAnsi="仿宋" w:cs="宋体"/>
                <w:sz w:val="28"/>
                <w:szCs w:val="28"/>
              </w:rPr>
            </w:pPr>
          </w:p>
        </w:tc>
        <w:tc>
          <w:tcPr>
            <w:tcW w:w="3345" w:type="dxa"/>
            <w:vAlign w:val="center"/>
          </w:tcPr>
          <w:p w14:paraId="0E820848" w14:textId="77777777" w:rsidR="001B083C" w:rsidRPr="00F204DF" w:rsidRDefault="001B083C">
            <w:pPr>
              <w:spacing w:line="460" w:lineRule="exact"/>
              <w:rPr>
                <w:rFonts w:ascii="仿宋" w:eastAsia="仿宋" w:hAnsi="仿宋" w:cs="宋体"/>
                <w:sz w:val="28"/>
                <w:szCs w:val="28"/>
              </w:rPr>
            </w:pPr>
          </w:p>
        </w:tc>
        <w:tc>
          <w:tcPr>
            <w:tcW w:w="2835" w:type="dxa"/>
          </w:tcPr>
          <w:p w14:paraId="2D847B70" w14:textId="77777777" w:rsidR="001B083C" w:rsidRPr="00F204DF" w:rsidRDefault="001B083C">
            <w:pPr>
              <w:spacing w:line="460" w:lineRule="exact"/>
              <w:rPr>
                <w:rFonts w:ascii="仿宋" w:eastAsia="仿宋" w:hAnsi="仿宋" w:cs="宋体"/>
                <w:sz w:val="28"/>
                <w:szCs w:val="28"/>
              </w:rPr>
            </w:pPr>
          </w:p>
        </w:tc>
        <w:tc>
          <w:tcPr>
            <w:tcW w:w="1755" w:type="dxa"/>
          </w:tcPr>
          <w:p w14:paraId="4E8043E4" w14:textId="77777777" w:rsidR="001B083C" w:rsidRPr="00F204DF" w:rsidRDefault="001B083C">
            <w:pPr>
              <w:spacing w:line="460" w:lineRule="exact"/>
              <w:rPr>
                <w:rFonts w:ascii="仿宋" w:eastAsia="仿宋" w:hAnsi="仿宋" w:cs="宋体"/>
                <w:sz w:val="28"/>
                <w:szCs w:val="28"/>
              </w:rPr>
            </w:pPr>
          </w:p>
        </w:tc>
      </w:tr>
      <w:tr w:rsidR="001B083C" w:rsidRPr="00F204DF" w14:paraId="06FB1252" w14:textId="77777777">
        <w:trPr>
          <w:trHeight w:val="510"/>
        </w:trPr>
        <w:tc>
          <w:tcPr>
            <w:tcW w:w="960" w:type="dxa"/>
          </w:tcPr>
          <w:p w14:paraId="456EF2C5" w14:textId="77777777" w:rsidR="001B083C" w:rsidRPr="00F204DF" w:rsidRDefault="001B083C">
            <w:pPr>
              <w:spacing w:line="460" w:lineRule="exact"/>
              <w:jc w:val="center"/>
              <w:rPr>
                <w:rFonts w:ascii="仿宋" w:eastAsia="仿宋" w:hAnsi="仿宋" w:cs="宋体"/>
                <w:sz w:val="28"/>
                <w:szCs w:val="28"/>
              </w:rPr>
            </w:pPr>
          </w:p>
        </w:tc>
        <w:tc>
          <w:tcPr>
            <w:tcW w:w="3345" w:type="dxa"/>
            <w:vAlign w:val="center"/>
          </w:tcPr>
          <w:p w14:paraId="4C644655" w14:textId="77777777" w:rsidR="001B083C" w:rsidRPr="00F204DF" w:rsidRDefault="001B083C">
            <w:pPr>
              <w:spacing w:line="460" w:lineRule="exact"/>
              <w:rPr>
                <w:rFonts w:ascii="仿宋" w:eastAsia="仿宋" w:hAnsi="仿宋" w:cs="宋体"/>
                <w:sz w:val="28"/>
                <w:szCs w:val="28"/>
              </w:rPr>
            </w:pPr>
          </w:p>
        </w:tc>
        <w:tc>
          <w:tcPr>
            <w:tcW w:w="2835" w:type="dxa"/>
          </w:tcPr>
          <w:p w14:paraId="3DEB11C2" w14:textId="77777777" w:rsidR="001B083C" w:rsidRPr="00F204DF" w:rsidRDefault="001B083C">
            <w:pPr>
              <w:spacing w:line="460" w:lineRule="exact"/>
              <w:rPr>
                <w:rFonts w:ascii="仿宋" w:eastAsia="仿宋" w:hAnsi="仿宋" w:cs="宋体"/>
                <w:sz w:val="28"/>
                <w:szCs w:val="28"/>
              </w:rPr>
            </w:pPr>
          </w:p>
        </w:tc>
        <w:tc>
          <w:tcPr>
            <w:tcW w:w="1755" w:type="dxa"/>
          </w:tcPr>
          <w:p w14:paraId="7E150202" w14:textId="77777777" w:rsidR="001B083C" w:rsidRPr="00F204DF" w:rsidRDefault="001B083C">
            <w:pPr>
              <w:spacing w:line="460" w:lineRule="exact"/>
              <w:rPr>
                <w:rFonts w:ascii="仿宋" w:eastAsia="仿宋" w:hAnsi="仿宋" w:cs="宋体"/>
                <w:sz w:val="28"/>
                <w:szCs w:val="28"/>
              </w:rPr>
            </w:pPr>
          </w:p>
        </w:tc>
      </w:tr>
      <w:tr w:rsidR="001B083C" w:rsidRPr="00F204DF" w14:paraId="53F7985C" w14:textId="77777777">
        <w:trPr>
          <w:trHeight w:val="510"/>
        </w:trPr>
        <w:tc>
          <w:tcPr>
            <w:tcW w:w="960" w:type="dxa"/>
          </w:tcPr>
          <w:p w14:paraId="68FA968C" w14:textId="77777777" w:rsidR="001B083C" w:rsidRPr="00F204DF" w:rsidRDefault="001B083C">
            <w:pPr>
              <w:spacing w:line="460" w:lineRule="exact"/>
              <w:jc w:val="center"/>
              <w:rPr>
                <w:rFonts w:ascii="仿宋" w:eastAsia="仿宋" w:hAnsi="仿宋" w:cs="宋体"/>
                <w:sz w:val="28"/>
                <w:szCs w:val="28"/>
              </w:rPr>
            </w:pPr>
          </w:p>
        </w:tc>
        <w:tc>
          <w:tcPr>
            <w:tcW w:w="3345" w:type="dxa"/>
            <w:vAlign w:val="center"/>
          </w:tcPr>
          <w:p w14:paraId="706E72FD" w14:textId="77777777" w:rsidR="001B083C" w:rsidRPr="00F204DF" w:rsidRDefault="001B083C">
            <w:pPr>
              <w:spacing w:line="460" w:lineRule="exact"/>
              <w:rPr>
                <w:rFonts w:ascii="仿宋" w:eastAsia="仿宋" w:hAnsi="仿宋" w:cs="宋体"/>
                <w:sz w:val="28"/>
                <w:szCs w:val="28"/>
              </w:rPr>
            </w:pPr>
          </w:p>
        </w:tc>
        <w:tc>
          <w:tcPr>
            <w:tcW w:w="2835" w:type="dxa"/>
          </w:tcPr>
          <w:p w14:paraId="583E56F5" w14:textId="77777777" w:rsidR="001B083C" w:rsidRPr="00F204DF" w:rsidRDefault="001B083C">
            <w:pPr>
              <w:spacing w:line="460" w:lineRule="exact"/>
              <w:rPr>
                <w:rFonts w:ascii="仿宋" w:eastAsia="仿宋" w:hAnsi="仿宋" w:cs="宋体"/>
                <w:sz w:val="28"/>
                <w:szCs w:val="28"/>
              </w:rPr>
            </w:pPr>
          </w:p>
        </w:tc>
        <w:tc>
          <w:tcPr>
            <w:tcW w:w="1755" w:type="dxa"/>
          </w:tcPr>
          <w:p w14:paraId="6A9AE95E" w14:textId="77777777" w:rsidR="001B083C" w:rsidRPr="00F204DF" w:rsidRDefault="001B083C">
            <w:pPr>
              <w:spacing w:line="460" w:lineRule="exact"/>
              <w:rPr>
                <w:rFonts w:ascii="仿宋" w:eastAsia="仿宋" w:hAnsi="仿宋" w:cs="宋体"/>
                <w:sz w:val="28"/>
                <w:szCs w:val="28"/>
              </w:rPr>
            </w:pPr>
          </w:p>
        </w:tc>
      </w:tr>
      <w:tr w:rsidR="001B083C" w:rsidRPr="00F204DF" w14:paraId="25EA7205" w14:textId="77777777">
        <w:trPr>
          <w:trHeight w:val="510"/>
        </w:trPr>
        <w:tc>
          <w:tcPr>
            <w:tcW w:w="960" w:type="dxa"/>
          </w:tcPr>
          <w:p w14:paraId="5C9CD9C3" w14:textId="77777777" w:rsidR="001B083C" w:rsidRPr="00F204DF" w:rsidRDefault="001B083C">
            <w:pPr>
              <w:spacing w:line="460" w:lineRule="exact"/>
              <w:jc w:val="center"/>
              <w:rPr>
                <w:rFonts w:ascii="仿宋" w:eastAsia="仿宋" w:hAnsi="仿宋" w:cs="宋体"/>
                <w:sz w:val="28"/>
                <w:szCs w:val="28"/>
              </w:rPr>
            </w:pPr>
          </w:p>
        </w:tc>
        <w:tc>
          <w:tcPr>
            <w:tcW w:w="3345" w:type="dxa"/>
            <w:vAlign w:val="center"/>
          </w:tcPr>
          <w:p w14:paraId="085AED9A" w14:textId="77777777" w:rsidR="001B083C" w:rsidRPr="00F204DF" w:rsidRDefault="001B083C">
            <w:pPr>
              <w:spacing w:line="460" w:lineRule="exact"/>
              <w:rPr>
                <w:rFonts w:ascii="仿宋" w:eastAsia="仿宋" w:hAnsi="仿宋" w:cs="宋体"/>
                <w:sz w:val="28"/>
                <w:szCs w:val="28"/>
              </w:rPr>
            </w:pPr>
          </w:p>
        </w:tc>
        <w:tc>
          <w:tcPr>
            <w:tcW w:w="2835" w:type="dxa"/>
          </w:tcPr>
          <w:p w14:paraId="2359E5AB" w14:textId="77777777" w:rsidR="001B083C" w:rsidRPr="00F204DF" w:rsidRDefault="001B083C">
            <w:pPr>
              <w:spacing w:line="460" w:lineRule="exact"/>
              <w:rPr>
                <w:rFonts w:ascii="仿宋" w:eastAsia="仿宋" w:hAnsi="仿宋" w:cs="宋体"/>
                <w:sz w:val="28"/>
                <w:szCs w:val="28"/>
              </w:rPr>
            </w:pPr>
          </w:p>
        </w:tc>
        <w:tc>
          <w:tcPr>
            <w:tcW w:w="1755" w:type="dxa"/>
          </w:tcPr>
          <w:p w14:paraId="4ACC97DA" w14:textId="77777777" w:rsidR="001B083C" w:rsidRPr="00F204DF" w:rsidRDefault="001B083C">
            <w:pPr>
              <w:spacing w:line="460" w:lineRule="exact"/>
              <w:rPr>
                <w:rFonts w:ascii="仿宋" w:eastAsia="仿宋" w:hAnsi="仿宋" w:cs="宋体"/>
                <w:sz w:val="28"/>
                <w:szCs w:val="28"/>
              </w:rPr>
            </w:pPr>
          </w:p>
        </w:tc>
      </w:tr>
      <w:tr w:rsidR="001B083C" w:rsidRPr="00F204DF" w14:paraId="04DA32E3" w14:textId="77777777">
        <w:trPr>
          <w:trHeight w:val="510"/>
        </w:trPr>
        <w:tc>
          <w:tcPr>
            <w:tcW w:w="960" w:type="dxa"/>
          </w:tcPr>
          <w:p w14:paraId="2E24EBE8" w14:textId="77777777" w:rsidR="001B083C" w:rsidRPr="00F204DF" w:rsidRDefault="001B083C">
            <w:pPr>
              <w:spacing w:line="460" w:lineRule="exact"/>
              <w:jc w:val="center"/>
              <w:rPr>
                <w:rFonts w:ascii="仿宋" w:eastAsia="仿宋" w:hAnsi="仿宋" w:cs="宋体"/>
                <w:sz w:val="28"/>
                <w:szCs w:val="28"/>
              </w:rPr>
            </w:pPr>
          </w:p>
        </w:tc>
        <w:tc>
          <w:tcPr>
            <w:tcW w:w="3345" w:type="dxa"/>
            <w:vAlign w:val="center"/>
          </w:tcPr>
          <w:p w14:paraId="597ADEB3" w14:textId="77777777" w:rsidR="001B083C" w:rsidRPr="00F204DF" w:rsidRDefault="001B083C">
            <w:pPr>
              <w:spacing w:line="460" w:lineRule="exact"/>
              <w:rPr>
                <w:rFonts w:ascii="仿宋" w:eastAsia="仿宋" w:hAnsi="仿宋" w:cs="宋体"/>
                <w:sz w:val="28"/>
                <w:szCs w:val="28"/>
              </w:rPr>
            </w:pPr>
          </w:p>
        </w:tc>
        <w:tc>
          <w:tcPr>
            <w:tcW w:w="2835" w:type="dxa"/>
          </w:tcPr>
          <w:p w14:paraId="59BE5470" w14:textId="77777777" w:rsidR="001B083C" w:rsidRPr="00F204DF" w:rsidRDefault="001B083C">
            <w:pPr>
              <w:spacing w:line="460" w:lineRule="exact"/>
              <w:rPr>
                <w:rFonts w:ascii="仿宋" w:eastAsia="仿宋" w:hAnsi="仿宋" w:cs="宋体"/>
                <w:sz w:val="28"/>
                <w:szCs w:val="28"/>
              </w:rPr>
            </w:pPr>
          </w:p>
        </w:tc>
        <w:tc>
          <w:tcPr>
            <w:tcW w:w="1755" w:type="dxa"/>
          </w:tcPr>
          <w:p w14:paraId="75BA3D9A" w14:textId="77777777" w:rsidR="001B083C" w:rsidRPr="00F204DF" w:rsidRDefault="001B083C">
            <w:pPr>
              <w:spacing w:line="460" w:lineRule="exact"/>
              <w:rPr>
                <w:rFonts w:ascii="仿宋" w:eastAsia="仿宋" w:hAnsi="仿宋" w:cs="宋体"/>
                <w:sz w:val="28"/>
                <w:szCs w:val="28"/>
              </w:rPr>
            </w:pPr>
          </w:p>
        </w:tc>
      </w:tr>
      <w:tr w:rsidR="001B083C" w:rsidRPr="00F204DF" w14:paraId="24AA59BE" w14:textId="77777777">
        <w:trPr>
          <w:trHeight w:val="510"/>
        </w:trPr>
        <w:tc>
          <w:tcPr>
            <w:tcW w:w="960" w:type="dxa"/>
          </w:tcPr>
          <w:p w14:paraId="41DEDE58" w14:textId="77777777" w:rsidR="001B083C" w:rsidRPr="00F204DF" w:rsidRDefault="001B083C">
            <w:pPr>
              <w:spacing w:line="460" w:lineRule="exact"/>
              <w:jc w:val="center"/>
              <w:rPr>
                <w:rFonts w:ascii="仿宋" w:eastAsia="仿宋" w:hAnsi="仿宋" w:cs="宋体"/>
                <w:sz w:val="28"/>
                <w:szCs w:val="28"/>
              </w:rPr>
            </w:pPr>
          </w:p>
        </w:tc>
        <w:tc>
          <w:tcPr>
            <w:tcW w:w="3345" w:type="dxa"/>
            <w:vAlign w:val="center"/>
          </w:tcPr>
          <w:p w14:paraId="1E04B26F" w14:textId="77777777" w:rsidR="001B083C" w:rsidRPr="00F204DF" w:rsidRDefault="001B083C">
            <w:pPr>
              <w:spacing w:line="460" w:lineRule="exact"/>
              <w:rPr>
                <w:rFonts w:ascii="仿宋" w:eastAsia="仿宋" w:hAnsi="仿宋" w:cs="宋体"/>
                <w:sz w:val="28"/>
                <w:szCs w:val="28"/>
              </w:rPr>
            </w:pPr>
          </w:p>
        </w:tc>
        <w:tc>
          <w:tcPr>
            <w:tcW w:w="2835" w:type="dxa"/>
          </w:tcPr>
          <w:p w14:paraId="353E0558" w14:textId="77777777" w:rsidR="001B083C" w:rsidRPr="00F204DF" w:rsidRDefault="001B083C">
            <w:pPr>
              <w:spacing w:line="460" w:lineRule="exact"/>
              <w:rPr>
                <w:rFonts w:ascii="仿宋" w:eastAsia="仿宋" w:hAnsi="仿宋" w:cs="宋体"/>
                <w:sz w:val="28"/>
                <w:szCs w:val="28"/>
              </w:rPr>
            </w:pPr>
          </w:p>
        </w:tc>
        <w:tc>
          <w:tcPr>
            <w:tcW w:w="1755" w:type="dxa"/>
          </w:tcPr>
          <w:p w14:paraId="275FE394" w14:textId="77777777" w:rsidR="001B083C" w:rsidRPr="00F204DF" w:rsidRDefault="001B083C">
            <w:pPr>
              <w:spacing w:line="460" w:lineRule="exact"/>
              <w:rPr>
                <w:rFonts w:ascii="仿宋" w:eastAsia="仿宋" w:hAnsi="仿宋" w:cs="宋体"/>
                <w:sz w:val="28"/>
                <w:szCs w:val="28"/>
              </w:rPr>
            </w:pPr>
          </w:p>
        </w:tc>
      </w:tr>
      <w:tr w:rsidR="001B083C" w:rsidRPr="00F204DF" w14:paraId="47FE6888" w14:textId="77777777">
        <w:trPr>
          <w:trHeight w:val="510"/>
        </w:trPr>
        <w:tc>
          <w:tcPr>
            <w:tcW w:w="960" w:type="dxa"/>
          </w:tcPr>
          <w:p w14:paraId="3641919C" w14:textId="77777777" w:rsidR="001B083C" w:rsidRPr="00F204DF" w:rsidRDefault="001B083C">
            <w:pPr>
              <w:spacing w:line="460" w:lineRule="exact"/>
              <w:jc w:val="center"/>
              <w:rPr>
                <w:rFonts w:ascii="仿宋" w:eastAsia="仿宋" w:hAnsi="仿宋" w:cs="宋体"/>
                <w:sz w:val="28"/>
                <w:szCs w:val="28"/>
              </w:rPr>
            </w:pPr>
          </w:p>
        </w:tc>
        <w:tc>
          <w:tcPr>
            <w:tcW w:w="3345" w:type="dxa"/>
            <w:vAlign w:val="center"/>
          </w:tcPr>
          <w:p w14:paraId="0C7BE15F" w14:textId="77777777" w:rsidR="001B083C" w:rsidRPr="00F204DF" w:rsidRDefault="001B083C">
            <w:pPr>
              <w:spacing w:line="460" w:lineRule="exact"/>
              <w:rPr>
                <w:rFonts w:ascii="仿宋" w:eastAsia="仿宋" w:hAnsi="仿宋" w:cs="宋体"/>
                <w:sz w:val="28"/>
                <w:szCs w:val="28"/>
              </w:rPr>
            </w:pPr>
          </w:p>
        </w:tc>
        <w:tc>
          <w:tcPr>
            <w:tcW w:w="2835" w:type="dxa"/>
          </w:tcPr>
          <w:p w14:paraId="0781A8DF" w14:textId="77777777" w:rsidR="001B083C" w:rsidRPr="00F204DF" w:rsidRDefault="001B083C">
            <w:pPr>
              <w:spacing w:line="460" w:lineRule="exact"/>
              <w:rPr>
                <w:rFonts w:ascii="仿宋" w:eastAsia="仿宋" w:hAnsi="仿宋" w:cs="宋体"/>
                <w:sz w:val="28"/>
                <w:szCs w:val="28"/>
              </w:rPr>
            </w:pPr>
          </w:p>
        </w:tc>
        <w:tc>
          <w:tcPr>
            <w:tcW w:w="1755" w:type="dxa"/>
          </w:tcPr>
          <w:p w14:paraId="14381EB3" w14:textId="77777777" w:rsidR="001B083C" w:rsidRPr="00F204DF" w:rsidRDefault="001B083C">
            <w:pPr>
              <w:spacing w:line="460" w:lineRule="exact"/>
              <w:rPr>
                <w:rFonts w:ascii="仿宋" w:eastAsia="仿宋" w:hAnsi="仿宋" w:cs="宋体"/>
                <w:sz w:val="28"/>
                <w:szCs w:val="28"/>
              </w:rPr>
            </w:pPr>
          </w:p>
        </w:tc>
      </w:tr>
      <w:tr w:rsidR="001B083C" w:rsidRPr="00F204DF" w14:paraId="5F174A63" w14:textId="77777777">
        <w:trPr>
          <w:trHeight w:val="510"/>
        </w:trPr>
        <w:tc>
          <w:tcPr>
            <w:tcW w:w="960" w:type="dxa"/>
          </w:tcPr>
          <w:p w14:paraId="05FD0965" w14:textId="77777777" w:rsidR="001B083C" w:rsidRPr="00F204DF" w:rsidRDefault="001B083C">
            <w:pPr>
              <w:spacing w:line="460" w:lineRule="exact"/>
              <w:jc w:val="center"/>
              <w:rPr>
                <w:rFonts w:ascii="仿宋" w:eastAsia="仿宋" w:hAnsi="仿宋" w:cs="宋体"/>
                <w:sz w:val="28"/>
                <w:szCs w:val="28"/>
              </w:rPr>
            </w:pPr>
          </w:p>
        </w:tc>
        <w:tc>
          <w:tcPr>
            <w:tcW w:w="3345" w:type="dxa"/>
            <w:vAlign w:val="center"/>
          </w:tcPr>
          <w:p w14:paraId="575E0EF4" w14:textId="77777777" w:rsidR="001B083C" w:rsidRPr="00F204DF" w:rsidRDefault="001B083C">
            <w:pPr>
              <w:spacing w:line="460" w:lineRule="exact"/>
              <w:rPr>
                <w:rFonts w:ascii="仿宋" w:eastAsia="仿宋" w:hAnsi="仿宋" w:cs="宋体"/>
                <w:sz w:val="28"/>
                <w:szCs w:val="28"/>
              </w:rPr>
            </w:pPr>
          </w:p>
        </w:tc>
        <w:tc>
          <w:tcPr>
            <w:tcW w:w="2835" w:type="dxa"/>
          </w:tcPr>
          <w:p w14:paraId="4E70875F" w14:textId="77777777" w:rsidR="001B083C" w:rsidRPr="00F204DF" w:rsidRDefault="001B083C">
            <w:pPr>
              <w:spacing w:line="460" w:lineRule="exact"/>
              <w:rPr>
                <w:rFonts w:ascii="仿宋" w:eastAsia="仿宋" w:hAnsi="仿宋" w:cs="宋体"/>
                <w:sz w:val="28"/>
                <w:szCs w:val="28"/>
              </w:rPr>
            </w:pPr>
          </w:p>
        </w:tc>
        <w:tc>
          <w:tcPr>
            <w:tcW w:w="1755" w:type="dxa"/>
          </w:tcPr>
          <w:p w14:paraId="4E063475" w14:textId="77777777" w:rsidR="001B083C" w:rsidRPr="00F204DF" w:rsidRDefault="001B083C">
            <w:pPr>
              <w:spacing w:line="460" w:lineRule="exact"/>
              <w:rPr>
                <w:rFonts w:ascii="仿宋" w:eastAsia="仿宋" w:hAnsi="仿宋" w:cs="宋体"/>
                <w:sz w:val="28"/>
                <w:szCs w:val="28"/>
              </w:rPr>
            </w:pPr>
          </w:p>
        </w:tc>
      </w:tr>
    </w:tbl>
    <w:p w14:paraId="1B8DA8A9" w14:textId="77777777" w:rsidR="001B083C" w:rsidRPr="00F204DF" w:rsidRDefault="00BF470A">
      <w:pPr>
        <w:tabs>
          <w:tab w:val="left" w:pos="426"/>
        </w:tabs>
        <w:spacing w:line="460" w:lineRule="exact"/>
        <w:ind w:left="1260" w:hangingChars="450" w:hanging="1260"/>
        <w:rPr>
          <w:rFonts w:ascii="仿宋" w:eastAsia="仿宋" w:hAnsi="仿宋" w:cs="宋体"/>
          <w:sz w:val="28"/>
          <w:szCs w:val="28"/>
        </w:rPr>
      </w:pPr>
      <w:r w:rsidRPr="00F204DF">
        <w:rPr>
          <w:rFonts w:ascii="仿宋" w:eastAsia="仿宋" w:hAnsi="仿宋" w:cs="宋体" w:hint="eastAsia"/>
          <w:sz w:val="28"/>
          <w:szCs w:val="28"/>
        </w:rPr>
        <w:t>注：1. “供应商响应”一览中应对应“谈判项目商务要求”条款</w:t>
      </w:r>
      <w:proofErr w:type="gramStart"/>
      <w:r w:rsidRPr="00F204DF">
        <w:rPr>
          <w:rFonts w:ascii="仿宋" w:eastAsia="仿宋" w:hAnsi="仿宋" w:cs="宋体" w:hint="eastAsia"/>
          <w:sz w:val="28"/>
          <w:szCs w:val="28"/>
        </w:rPr>
        <w:t>号具体</w:t>
      </w:r>
      <w:proofErr w:type="gramEnd"/>
      <w:r w:rsidRPr="00F204DF">
        <w:rPr>
          <w:rFonts w:ascii="仿宋" w:eastAsia="仿宋" w:hAnsi="仿宋" w:cs="宋体" w:hint="eastAsia"/>
          <w:sz w:val="28"/>
          <w:szCs w:val="28"/>
        </w:rPr>
        <w:t>说明响应情况。</w:t>
      </w:r>
    </w:p>
    <w:p w14:paraId="248C1611" w14:textId="77777777" w:rsidR="001B083C" w:rsidRPr="00F204DF" w:rsidRDefault="00BF470A">
      <w:pPr>
        <w:spacing w:line="460" w:lineRule="exact"/>
        <w:ind w:firstLineChars="200" w:firstLine="560"/>
        <w:rPr>
          <w:rFonts w:ascii="仿宋" w:eastAsia="仿宋" w:hAnsi="仿宋" w:cs="宋体"/>
          <w:sz w:val="28"/>
          <w:szCs w:val="28"/>
        </w:rPr>
      </w:pPr>
      <w:r w:rsidRPr="00F204DF">
        <w:rPr>
          <w:rFonts w:ascii="仿宋" w:eastAsia="仿宋" w:hAnsi="仿宋" w:cs="宋体" w:hint="eastAsia"/>
          <w:sz w:val="28"/>
          <w:szCs w:val="28"/>
        </w:rPr>
        <w:t>2.“说明”一览中应写明满足采购要求或者有负偏离情况。</w:t>
      </w:r>
    </w:p>
    <w:p w14:paraId="2D374645" w14:textId="77777777" w:rsidR="001B083C" w:rsidRPr="00F204DF" w:rsidRDefault="001B083C">
      <w:pPr>
        <w:spacing w:line="460" w:lineRule="exact"/>
        <w:rPr>
          <w:rFonts w:ascii="仿宋" w:eastAsia="仿宋" w:hAnsi="仿宋" w:cs="宋体"/>
          <w:sz w:val="28"/>
          <w:szCs w:val="28"/>
        </w:rPr>
      </w:pPr>
    </w:p>
    <w:p w14:paraId="3C8F9278" w14:textId="77777777" w:rsidR="001B083C" w:rsidRPr="00F204DF" w:rsidRDefault="00BF470A">
      <w:pPr>
        <w:spacing w:line="460" w:lineRule="exact"/>
        <w:ind w:firstLineChars="200" w:firstLine="560"/>
        <w:rPr>
          <w:rFonts w:ascii="仿宋" w:eastAsia="仿宋" w:hAnsi="仿宋" w:cs="宋体"/>
          <w:sz w:val="28"/>
          <w:szCs w:val="28"/>
        </w:rPr>
      </w:pPr>
      <w:r w:rsidRPr="00F204DF">
        <w:rPr>
          <w:rFonts w:ascii="仿宋" w:eastAsia="仿宋" w:hAnsi="仿宋" w:cs="宋体" w:hint="eastAsia"/>
          <w:sz w:val="28"/>
          <w:szCs w:val="28"/>
        </w:rPr>
        <w:t>供应商代表签字:</w:t>
      </w:r>
    </w:p>
    <w:p w14:paraId="6AF2D16B" w14:textId="77777777" w:rsidR="001B083C" w:rsidRPr="00F204DF" w:rsidRDefault="00BF470A">
      <w:pPr>
        <w:spacing w:line="460" w:lineRule="exact"/>
        <w:ind w:firstLineChars="200" w:firstLine="560"/>
        <w:jc w:val="left"/>
        <w:rPr>
          <w:rFonts w:ascii="仿宋" w:eastAsia="仿宋" w:hAnsi="仿宋" w:cs="宋体"/>
          <w:sz w:val="28"/>
          <w:szCs w:val="28"/>
        </w:rPr>
      </w:pPr>
      <w:r w:rsidRPr="00F204DF">
        <w:rPr>
          <w:rFonts w:ascii="仿宋" w:eastAsia="仿宋" w:hAnsi="仿宋" w:cs="宋体" w:hint="eastAsia"/>
          <w:sz w:val="28"/>
          <w:szCs w:val="28"/>
        </w:rPr>
        <w:t>单位盖章：</w:t>
      </w:r>
    </w:p>
    <w:p w14:paraId="0058EF2F" w14:textId="77777777" w:rsidR="001B083C" w:rsidRPr="00F204DF" w:rsidRDefault="00BF470A">
      <w:pPr>
        <w:spacing w:line="460" w:lineRule="exact"/>
        <w:ind w:firstLineChars="200" w:firstLine="560"/>
        <w:jc w:val="left"/>
        <w:rPr>
          <w:rFonts w:ascii="仿宋" w:eastAsia="仿宋" w:hAnsi="仿宋" w:cs="宋体"/>
          <w:sz w:val="28"/>
          <w:szCs w:val="28"/>
        </w:rPr>
      </w:pPr>
      <w:r w:rsidRPr="00F204DF">
        <w:rPr>
          <w:rFonts w:ascii="仿宋" w:eastAsia="仿宋" w:hAnsi="仿宋" w:cs="宋体" w:hint="eastAsia"/>
          <w:sz w:val="28"/>
          <w:szCs w:val="28"/>
        </w:rPr>
        <w:t>日 期：</w:t>
      </w:r>
    </w:p>
    <w:p w14:paraId="6EDC948B" w14:textId="77777777" w:rsidR="001B083C" w:rsidRPr="00F204DF" w:rsidRDefault="001B083C">
      <w:pPr>
        <w:pStyle w:val="a1"/>
        <w:spacing w:line="460" w:lineRule="exact"/>
        <w:ind w:firstLine="0"/>
        <w:rPr>
          <w:rFonts w:ascii="仿宋" w:eastAsia="仿宋" w:hAnsi="仿宋" w:cs="宋体"/>
          <w:sz w:val="28"/>
          <w:szCs w:val="28"/>
        </w:rPr>
      </w:pPr>
    </w:p>
    <w:p w14:paraId="1F3B9ABA" w14:textId="77777777" w:rsidR="001B083C" w:rsidRPr="00F204DF" w:rsidRDefault="00BF470A">
      <w:pPr>
        <w:pStyle w:val="2"/>
        <w:spacing w:line="460" w:lineRule="exact"/>
        <w:rPr>
          <w:rFonts w:ascii="仿宋" w:eastAsia="仿宋" w:hAnsi="仿宋" w:cs="宋体"/>
          <w:sz w:val="28"/>
          <w:szCs w:val="28"/>
        </w:rPr>
      </w:pPr>
      <w:bookmarkStart w:id="509" w:name="_Toc435611235"/>
      <w:bookmarkStart w:id="510" w:name="_Toc229477022"/>
      <w:bookmarkStart w:id="511" w:name="_Toc416813491"/>
      <w:bookmarkStart w:id="512" w:name="_Toc390256551"/>
      <w:bookmarkStart w:id="513" w:name="_Toc47538465"/>
      <w:bookmarkStart w:id="514" w:name="_Toc478542384"/>
      <w:bookmarkEnd w:id="498"/>
      <w:bookmarkEnd w:id="499"/>
      <w:bookmarkEnd w:id="500"/>
      <w:bookmarkEnd w:id="501"/>
      <w:bookmarkEnd w:id="502"/>
      <w:bookmarkEnd w:id="503"/>
      <w:bookmarkEnd w:id="504"/>
      <w:bookmarkEnd w:id="505"/>
      <w:bookmarkEnd w:id="506"/>
      <w:bookmarkEnd w:id="507"/>
      <w:bookmarkEnd w:id="508"/>
      <w:r w:rsidRPr="00F204DF">
        <w:rPr>
          <w:rFonts w:ascii="仿宋" w:eastAsia="仿宋" w:hAnsi="仿宋" w:cs="宋体" w:hint="eastAsia"/>
          <w:sz w:val="28"/>
          <w:szCs w:val="28"/>
        </w:rPr>
        <w:lastRenderedPageBreak/>
        <w:t>五、</w:t>
      </w:r>
      <w:bookmarkEnd w:id="509"/>
      <w:bookmarkEnd w:id="510"/>
      <w:bookmarkEnd w:id="511"/>
      <w:bookmarkEnd w:id="512"/>
      <w:r w:rsidRPr="00F204DF">
        <w:rPr>
          <w:rFonts w:ascii="仿宋" w:eastAsia="仿宋" w:hAnsi="仿宋" w:cs="宋体" w:hint="eastAsia"/>
          <w:sz w:val="28"/>
          <w:szCs w:val="28"/>
        </w:rPr>
        <w:t>谈判项目技术要求响应表</w:t>
      </w:r>
      <w:bookmarkEnd w:id="513"/>
    </w:p>
    <w:p w14:paraId="4CAB8798" w14:textId="77777777" w:rsidR="001B083C" w:rsidRPr="00F204DF" w:rsidRDefault="001B083C">
      <w:pPr>
        <w:spacing w:line="460" w:lineRule="exact"/>
        <w:jc w:val="center"/>
        <w:rPr>
          <w:rFonts w:ascii="仿宋" w:eastAsia="仿宋" w:hAnsi="仿宋" w:cs="宋体"/>
          <w:sz w:val="28"/>
          <w:szCs w:val="28"/>
        </w:rPr>
      </w:pPr>
    </w:p>
    <w:p w14:paraId="6B7DAAA2" w14:textId="77777777" w:rsidR="001B083C" w:rsidRPr="00F204DF" w:rsidRDefault="00BF470A">
      <w:pPr>
        <w:pStyle w:val="a1"/>
        <w:spacing w:line="460" w:lineRule="exact"/>
        <w:ind w:firstLine="0"/>
        <w:jc w:val="both"/>
        <w:rPr>
          <w:rFonts w:ascii="仿宋" w:eastAsia="仿宋" w:hAnsi="仿宋" w:cs="宋体"/>
          <w:bCs/>
          <w:sz w:val="28"/>
          <w:szCs w:val="28"/>
        </w:rPr>
      </w:pPr>
      <w:r w:rsidRPr="00F204DF">
        <w:rPr>
          <w:rFonts w:ascii="仿宋" w:eastAsia="仿宋" w:hAnsi="仿宋" w:cs="宋体" w:hint="eastAsia"/>
          <w:bCs/>
          <w:sz w:val="28"/>
          <w:szCs w:val="28"/>
        </w:rPr>
        <w:t>供应商名称：</w:t>
      </w:r>
      <w:r w:rsidRPr="00F204DF">
        <w:rPr>
          <w:rFonts w:ascii="仿宋" w:eastAsia="仿宋" w:hAnsi="仿宋" w:cs="宋体" w:hint="eastAsia"/>
          <w:bCs/>
          <w:sz w:val="28"/>
          <w:szCs w:val="28"/>
          <w:u w:val="single"/>
        </w:rPr>
        <w:t xml:space="preserve">                   </w:t>
      </w:r>
      <w:r w:rsidRPr="00F204DF">
        <w:rPr>
          <w:rFonts w:ascii="仿宋" w:eastAsia="仿宋" w:hAnsi="仿宋" w:cs="宋体" w:hint="eastAsia"/>
          <w:bCs/>
          <w:sz w:val="28"/>
          <w:szCs w:val="28"/>
        </w:rPr>
        <w:t xml:space="preserve">             采购编号：</w:t>
      </w:r>
      <w:r w:rsidRPr="00F204DF">
        <w:rPr>
          <w:rFonts w:ascii="仿宋" w:eastAsia="仿宋" w:hAnsi="仿宋" w:cs="宋体" w:hint="eastAsia"/>
          <w:bCs/>
          <w:sz w:val="28"/>
          <w:szCs w:val="28"/>
          <w:u w:val="single"/>
        </w:rPr>
        <w:t xml:space="preserve">                     </w:t>
      </w:r>
      <w:r w:rsidRPr="00F204DF">
        <w:rPr>
          <w:rFonts w:ascii="仿宋" w:eastAsia="仿宋" w:hAnsi="仿宋" w:cs="宋体" w:hint="eastAsia"/>
          <w:bCs/>
          <w:sz w:val="28"/>
          <w:szCs w:val="28"/>
        </w:rPr>
        <w:t xml:space="preserve"> </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3319"/>
        <w:gridCol w:w="2732"/>
        <w:gridCol w:w="2102"/>
      </w:tblGrid>
      <w:tr w:rsidR="001B083C" w:rsidRPr="00F204DF" w14:paraId="0FFC5B9E" w14:textId="77777777">
        <w:trPr>
          <w:trHeight w:val="567"/>
        </w:trPr>
        <w:tc>
          <w:tcPr>
            <w:tcW w:w="1051" w:type="dxa"/>
            <w:vAlign w:val="center"/>
          </w:tcPr>
          <w:p w14:paraId="4F07EF94" w14:textId="77777777" w:rsidR="001B083C" w:rsidRPr="00F204DF" w:rsidRDefault="00BF470A">
            <w:pPr>
              <w:spacing w:line="460" w:lineRule="exact"/>
              <w:jc w:val="center"/>
              <w:rPr>
                <w:rFonts w:ascii="仿宋" w:eastAsia="仿宋" w:hAnsi="仿宋" w:cs="宋体"/>
                <w:sz w:val="28"/>
                <w:szCs w:val="28"/>
              </w:rPr>
            </w:pPr>
            <w:r w:rsidRPr="00F204DF">
              <w:rPr>
                <w:rFonts w:ascii="仿宋" w:eastAsia="仿宋" w:hAnsi="仿宋" w:cs="宋体" w:hint="eastAsia"/>
                <w:sz w:val="28"/>
                <w:szCs w:val="28"/>
              </w:rPr>
              <w:t>条款号</w:t>
            </w:r>
          </w:p>
        </w:tc>
        <w:tc>
          <w:tcPr>
            <w:tcW w:w="3319" w:type="dxa"/>
            <w:vAlign w:val="center"/>
          </w:tcPr>
          <w:p w14:paraId="7E7EDBCD" w14:textId="77777777" w:rsidR="001B083C" w:rsidRPr="00F204DF" w:rsidRDefault="00BF470A">
            <w:pPr>
              <w:spacing w:line="460" w:lineRule="exact"/>
              <w:jc w:val="center"/>
              <w:rPr>
                <w:rFonts w:ascii="仿宋" w:eastAsia="仿宋" w:hAnsi="仿宋" w:cs="宋体"/>
                <w:sz w:val="28"/>
                <w:szCs w:val="28"/>
              </w:rPr>
            </w:pPr>
            <w:r w:rsidRPr="00F204DF">
              <w:rPr>
                <w:rFonts w:ascii="仿宋" w:eastAsia="仿宋" w:hAnsi="仿宋" w:cs="宋体" w:hint="eastAsia"/>
                <w:sz w:val="28"/>
                <w:szCs w:val="28"/>
              </w:rPr>
              <w:t>采购要求</w:t>
            </w:r>
          </w:p>
        </w:tc>
        <w:tc>
          <w:tcPr>
            <w:tcW w:w="2732" w:type="dxa"/>
            <w:vAlign w:val="center"/>
          </w:tcPr>
          <w:p w14:paraId="63C33BE9" w14:textId="77777777" w:rsidR="001B083C" w:rsidRPr="00F204DF" w:rsidRDefault="00BF470A">
            <w:pPr>
              <w:spacing w:line="460" w:lineRule="exact"/>
              <w:jc w:val="center"/>
              <w:rPr>
                <w:rFonts w:ascii="仿宋" w:eastAsia="仿宋" w:hAnsi="仿宋" w:cs="宋体"/>
                <w:sz w:val="28"/>
                <w:szCs w:val="28"/>
              </w:rPr>
            </w:pPr>
            <w:r w:rsidRPr="00F204DF">
              <w:rPr>
                <w:rFonts w:ascii="仿宋" w:eastAsia="仿宋" w:hAnsi="仿宋" w:cs="宋体" w:hint="eastAsia"/>
                <w:sz w:val="28"/>
                <w:szCs w:val="28"/>
              </w:rPr>
              <w:t>供应商响应</w:t>
            </w:r>
          </w:p>
        </w:tc>
        <w:tc>
          <w:tcPr>
            <w:tcW w:w="2102" w:type="dxa"/>
            <w:vAlign w:val="center"/>
          </w:tcPr>
          <w:p w14:paraId="53DE3DF9" w14:textId="77777777" w:rsidR="001B083C" w:rsidRPr="00F204DF" w:rsidRDefault="00BF470A">
            <w:pPr>
              <w:spacing w:line="460" w:lineRule="exact"/>
              <w:jc w:val="center"/>
              <w:rPr>
                <w:rFonts w:ascii="仿宋" w:eastAsia="仿宋" w:hAnsi="仿宋" w:cs="宋体"/>
                <w:sz w:val="28"/>
                <w:szCs w:val="28"/>
              </w:rPr>
            </w:pPr>
            <w:r w:rsidRPr="00F204DF">
              <w:rPr>
                <w:rFonts w:ascii="仿宋" w:eastAsia="仿宋" w:hAnsi="仿宋" w:cs="宋体" w:hint="eastAsia"/>
                <w:sz w:val="28"/>
                <w:szCs w:val="28"/>
              </w:rPr>
              <w:t>说明</w:t>
            </w:r>
          </w:p>
        </w:tc>
      </w:tr>
      <w:tr w:rsidR="001B083C" w:rsidRPr="00F204DF" w14:paraId="451FE521" w14:textId="77777777">
        <w:trPr>
          <w:trHeight w:val="567"/>
        </w:trPr>
        <w:tc>
          <w:tcPr>
            <w:tcW w:w="1051" w:type="dxa"/>
          </w:tcPr>
          <w:p w14:paraId="5F536DED" w14:textId="77777777" w:rsidR="001B083C" w:rsidRPr="00F204DF" w:rsidRDefault="001B083C">
            <w:pPr>
              <w:spacing w:line="460" w:lineRule="exact"/>
              <w:jc w:val="center"/>
              <w:rPr>
                <w:rFonts w:ascii="仿宋" w:eastAsia="仿宋" w:hAnsi="仿宋" w:cs="宋体"/>
                <w:sz w:val="28"/>
                <w:szCs w:val="28"/>
              </w:rPr>
            </w:pPr>
          </w:p>
        </w:tc>
        <w:tc>
          <w:tcPr>
            <w:tcW w:w="3319" w:type="dxa"/>
            <w:vAlign w:val="center"/>
          </w:tcPr>
          <w:p w14:paraId="1EACF969" w14:textId="77777777" w:rsidR="001B083C" w:rsidRPr="00F204DF" w:rsidRDefault="001B083C">
            <w:pPr>
              <w:spacing w:line="460" w:lineRule="exact"/>
              <w:rPr>
                <w:rFonts w:ascii="仿宋" w:eastAsia="仿宋" w:hAnsi="仿宋" w:cs="宋体"/>
                <w:sz w:val="28"/>
                <w:szCs w:val="28"/>
              </w:rPr>
            </w:pPr>
          </w:p>
        </w:tc>
        <w:tc>
          <w:tcPr>
            <w:tcW w:w="2732" w:type="dxa"/>
          </w:tcPr>
          <w:p w14:paraId="6CE90297" w14:textId="77777777" w:rsidR="001B083C" w:rsidRPr="00F204DF" w:rsidRDefault="001B083C">
            <w:pPr>
              <w:spacing w:line="460" w:lineRule="exact"/>
              <w:rPr>
                <w:rFonts w:ascii="仿宋" w:eastAsia="仿宋" w:hAnsi="仿宋" w:cs="宋体"/>
                <w:sz w:val="28"/>
                <w:szCs w:val="28"/>
              </w:rPr>
            </w:pPr>
          </w:p>
        </w:tc>
        <w:tc>
          <w:tcPr>
            <w:tcW w:w="2102" w:type="dxa"/>
          </w:tcPr>
          <w:p w14:paraId="421545B4" w14:textId="77777777" w:rsidR="001B083C" w:rsidRPr="00F204DF" w:rsidRDefault="001B083C">
            <w:pPr>
              <w:spacing w:line="460" w:lineRule="exact"/>
              <w:rPr>
                <w:rFonts w:ascii="仿宋" w:eastAsia="仿宋" w:hAnsi="仿宋" w:cs="宋体"/>
                <w:sz w:val="28"/>
                <w:szCs w:val="28"/>
              </w:rPr>
            </w:pPr>
          </w:p>
        </w:tc>
      </w:tr>
      <w:tr w:rsidR="001B083C" w:rsidRPr="00F204DF" w14:paraId="35A92065" w14:textId="77777777">
        <w:trPr>
          <w:trHeight w:val="567"/>
        </w:trPr>
        <w:tc>
          <w:tcPr>
            <w:tcW w:w="1051" w:type="dxa"/>
          </w:tcPr>
          <w:p w14:paraId="73A5FB8D" w14:textId="77777777" w:rsidR="001B083C" w:rsidRPr="00F204DF" w:rsidRDefault="001B083C">
            <w:pPr>
              <w:spacing w:line="460" w:lineRule="exact"/>
              <w:jc w:val="center"/>
              <w:rPr>
                <w:rFonts w:ascii="仿宋" w:eastAsia="仿宋" w:hAnsi="仿宋" w:cs="宋体"/>
                <w:sz w:val="28"/>
                <w:szCs w:val="28"/>
              </w:rPr>
            </w:pPr>
          </w:p>
        </w:tc>
        <w:tc>
          <w:tcPr>
            <w:tcW w:w="3319" w:type="dxa"/>
            <w:vAlign w:val="center"/>
          </w:tcPr>
          <w:p w14:paraId="41B044E3" w14:textId="77777777" w:rsidR="001B083C" w:rsidRPr="00F204DF" w:rsidRDefault="001B083C">
            <w:pPr>
              <w:spacing w:line="460" w:lineRule="exact"/>
              <w:rPr>
                <w:rFonts w:ascii="仿宋" w:eastAsia="仿宋" w:hAnsi="仿宋" w:cs="宋体"/>
                <w:sz w:val="28"/>
                <w:szCs w:val="28"/>
              </w:rPr>
            </w:pPr>
          </w:p>
        </w:tc>
        <w:tc>
          <w:tcPr>
            <w:tcW w:w="2732" w:type="dxa"/>
          </w:tcPr>
          <w:p w14:paraId="224F8B43" w14:textId="77777777" w:rsidR="001B083C" w:rsidRPr="00F204DF" w:rsidRDefault="001B083C">
            <w:pPr>
              <w:spacing w:line="460" w:lineRule="exact"/>
              <w:rPr>
                <w:rFonts w:ascii="仿宋" w:eastAsia="仿宋" w:hAnsi="仿宋" w:cs="宋体"/>
                <w:sz w:val="28"/>
                <w:szCs w:val="28"/>
              </w:rPr>
            </w:pPr>
          </w:p>
        </w:tc>
        <w:tc>
          <w:tcPr>
            <w:tcW w:w="2102" w:type="dxa"/>
          </w:tcPr>
          <w:p w14:paraId="609E582A" w14:textId="77777777" w:rsidR="001B083C" w:rsidRPr="00F204DF" w:rsidRDefault="001B083C">
            <w:pPr>
              <w:spacing w:line="460" w:lineRule="exact"/>
              <w:rPr>
                <w:rFonts w:ascii="仿宋" w:eastAsia="仿宋" w:hAnsi="仿宋" w:cs="宋体"/>
                <w:sz w:val="28"/>
                <w:szCs w:val="28"/>
              </w:rPr>
            </w:pPr>
          </w:p>
        </w:tc>
      </w:tr>
      <w:tr w:rsidR="001B083C" w:rsidRPr="00F204DF" w14:paraId="4DDBC108" w14:textId="77777777">
        <w:trPr>
          <w:trHeight w:val="567"/>
        </w:trPr>
        <w:tc>
          <w:tcPr>
            <w:tcW w:w="1051" w:type="dxa"/>
          </w:tcPr>
          <w:p w14:paraId="344C9411" w14:textId="77777777" w:rsidR="001B083C" w:rsidRPr="00F204DF" w:rsidRDefault="001B083C">
            <w:pPr>
              <w:spacing w:line="460" w:lineRule="exact"/>
              <w:jc w:val="center"/>
              <w:rPr>
                <w:rFonts w:ascii="仿宋" w:eastAsia="仿宋" w:hAnsi="仿宋" w:cs="宋体"/>
                <w:sz w:val="28"/>
                <w:szCs w:val="28"/>
              </w:rPr>
            </w:pPr>
          </w:p>
        </w:tc>
        <w:tc>
          <w:tcPr>
            <w:tcW w:w="3319" w:type="dxa"/>
            <w:vAlign w:val="center"/>
          </w:tcPr>
          <w:p w14:paraId="78D90DB0" w14:textId="77777777" w:rsidR="001B083C" w:rsidRPr="00F204DF" w:rsidRDefault="001B083C">
            <w:pPr>
              <w:spacing w:line="460" w:lineRule="exact"/>
              <w:rPr>
                <w:rFonts w:ascii="仿宋" w:eastAsia="仿宋" w:hAnsi="仿宋" w:cs="宋体"/>
                <w:sz w:val="28"/>
                <w:szCs w:val="28"/>
              </w:rPr>
            </w:pPr>
          </w:p>
        </w:tc>
        <w:tc>
          <w:tcPr>
            <w:tcW w:w="2732" w:type="dxa"/>
          </w:tcPr>
          <w:p w14:paraId="39EF1E03" w14:textId="77777777" w:rsidR="001B083C" w:rsidRPr="00F204DF" w:rsidRDefault="001B083C">
            <w:pPr>
              <w:spacing w:line="460" w:lineRule="exact"/>
              <w:rPr>
                <w:rFonts w:ascii="仿宋" w:eastAsia="仿宋" w:hAnsi="仿宋" w:cs="宋体"/>
                <w:sz w:val="28"/>
                <w:szCs w:val="28"/>
              </w:rPr>
            </w:pPr>
          </w:p>
        </w:tc>
        <w:tc>
          <w:tcPr>
            <w:tcW w:w="2102" w:type="dxa"/>
          </w:tcPr>
          <w:p w14:paraId="255F2359" w14:textId="77777777" w:rsidR="001B083C" w:rsidRPr="00F204DF" w:rsidRDefault="001B083C">
            <w:pPr>
              <w:spacing w:line="460" w:lineRule="exact"/>
              <w:rPr>
                <w:rFonts w:ascii="仿宋" w:eastAsia="仿宋" w:hAnsi="仿宋" w:cs="宋体"/>
                <w:sz w:val="28"/>
                <w:szCs w:val="28"/>
              </w:rPr>
            </w:pPr>
          </w:p>
        </w:tc>
      </w:tr>
      <w:tr w:rsidR="001B083C" w:rsidRPr="00F204DF" w14:paraId="4BBCB9A8" w14:textId="77777777">
        <w:trPr>
          <w:trHeight w:val="567"/>
        </w:trPr>
        <w:tc>
          <w:tcPr>
            <w:tcW w:w="1051" w:type="dxa"/>
          </w:tcPr>
          <w:p w14:paraId="0289367D" w14:textId="77777777" w:rsidR="001B083C" w:rsidRPr="00F204DF" w:rsidRDefault="001B083C">
            <w:pPr>
              <w:spacing w:line="460" w:lineRule="exact"/>
              <w:jc w:val="center"/>
              <w:rPr>
                <w:rFonts w:ascii="仿宋" w:eastAsia="仿宋" w:hAnsi="仿宋" w:cs="宋体"/>
                <w:sz w:val="28"/>
                <w:szCs w:val="28"/>
              </w:rPr>
            </w:pPr>
          </w:p>
        </w:tc>
        <w:tc>
          <w:tcPr>
            <w:tcW w:w="3319" w:type="dxa"/>
          </w:tcPr>
          <w:p w14:paraId="64FC0012" w14:textId="77777777" w:rsidR="001B083C" w:rsidRPr="00F204DF" w:rsidRDefault="001B083C">
            <w:pPr>
              <w:spacing w:line="460" w:lineRule="exact"/>
              <w:rPr>
                <w:rFonts w:ascii="仿宋" w:eastAsia="仿宋" w:hAnsi="仿宋" w:cs="宋体"/>
                <w:sz w:val="28"/>
                <w:szCs w:val="28"/>
              </w:rPr>
            </w:pPr>
          </w:p>
        </w:tc>
        <w:tc>
          <w:tcPr>
            <w:tcW w:w="2732" w:type="dxa"/>
          </w:tcPr>
          <w:p w14:paraId="329BA841" w14:textId="77777777" w:rsidR="001B083C" w:rsidRPr="00F204DF" w:rsidRDefault="001B083C">
            <w:pPr>
              <w:spacing w:line="460" w:lineRule="exact"/>
              <w:rPr>
                <w:rFonts w:ascii="仿宋" w:eastAsia="仿宋" w:hAnsi="仿宋" w:cs="宋体"/>
                <w:sz w:val="28"/>
                <w:szCs w:val="28"/>
              </w:rPr>
            </w:pPr>
          </w:p>
        </w:tc>
        <w:tc>
          <w:tcPr>
            <w:tcW w:w="2102" w:type="dxa"/>
          </w:tcPr>
          <w:p w14:paraId="18929DCE" w14:textId="77777777" w:rsidR="001B083C" w:rsidRPr="00F204DF" w:rsidRDefault="001B083C">
            <w:pPr>
              <w:spacing w:line="460" w:lineRule="exact"/>
              <w:rPr>
                <w:rFonts w:ascii="仿宋" w:eastAsia="仿宋" w:hAnsi="仿宋" w:cs="宋体"/>
                <w:sz w:val="28"/>
                <w:szCs w:val="28"/>
              </w:rPr>
            </w:pPr>
          </w:p>
        </w:tc>
      </w:tr>
      <w:tr w:rsidR="001B083C" w:rsidRPr="00F204DF" w14:paraId="6731370B" w14:textId="77777777">
        <w:trPr>
          <w:trHeight w:val="567"/>
        </w:trPr>
        <w:tc>
          <w:tcPr>
            <w:tcW w:w="1051" w:type="dxa"/>
          </w:tcPr>
          <w:p w14:paraId="222B495C" w14:textId="77777777" w:rsidR="001B083C" w:rsidRPr="00F204DF" w:rsidRDefault="001B083C">
            <w:pPr>
              <w:spacing w:line="460" w:lineRule="exact"/>
              <w:jc w:val="center"/>
              <w:rPr>
                <w:rFonts w:ascii="仿宋" w:eastAsia="仿宋" w:hAnsi="仿宋" w:cs="宋体"/>
                <w:sz w:val="28"/>
                <w:szCs w:val="28"/>
              </w:rPr>
            </w:pPr>
          </w:p>
        </w:tc>
        <w:tc>
          <w:tcPr>
            <w:tcW w:w="3319" w:type="dxa"/>
          </w:tcPr>
          <w:p w14:paraId="71AA1467" w14:textId="77777777" w:rsidR="001B083C" w:rsidRPr="00F204DF" w:rsidRDefault="001B083C">
            <w:pPr>
              <w:spacing w:line="460" w:lineRule="exact"/>
              <w:rPr>
                <w:rFonts w:ascii="仿宋" w:eastAsia="仿宋" w:hAnsi="仿宋" w:cs="宋体"/>
                <w:sz w:val="28"/>
                <w:szCs w:val="28"/>
              </w:rPr>
            </w:pPr>
          </w:p>
        </w:tc>
        <w:tc>
          <w:tcPr>
            <w:tcW w:w="2732" w:type="dxa"/>
          </w:tcPr>
          <w:p w14:paraId="24DDA649" w14:textId="77777777" w:rsidR="001B083C" w:rsidRPr="00F204DF" w:rsidRDefault="001B083C">
            <w:pPr>
              <w:spacing w:line="460" w:lineRule="exact"/>
              <w:rPr>
                <w:rFonts w:ascii="仿宋" w:eastAsia="仿宋" w:hAnsi="仿宋" w:cs="宋体"/>
                <w:sz w:val="28"/>
                <w:szCs w:val="28"/>
              </w:rPr>
            </w:pPr>
          </w:p>
        </w:tc>
        <w:tc>
          <w:tcPr>
            <w:tcW w:w="2102" w:type="dxa"/>
          </w:tcPr>
          <w:p w14:paraId="66410387" w14:textId="77777777" w:rsidR="001B083C" w:rsidRPr="00F204DF" w:rsidRDefault="001B083C">
            <w:pPr>
              <w:spacing w:line="460" w:lineRule="exact"/>
              <w:rPr>
                <w:rFonts w:ascii="仿宋" w:eastAsia="仿宋" w:hAnsi="仿宋" w:cs="宋体"/>
                <w:sz w:val="28"/>
                <w:szCs w:val="28"/>
              </w:rPr>
            </w:pPr>
          </w:p>
        </w:tc>
      </w:tr>
      <w:tr w:rsidR="001B083C" w:rsidRPr="00F204DF" w14:paraId="5B3F5E3C" w14:textId="77777777">
        <w:trPr>
          <w:trHeight w:val="567"/>
        </w:trPr>
        <w:tc>
          <w:tcPr>
            <w:tcW w:w="1051" w:type="dxa"/>
          </w:tcPr>
          <w:p w14:paraId="66199B80" w14:textId="77777777" w:rsidR="001B083C" w:rsidRPr="00F204DF" w:rsidRDefault="001B083C">
            <w:pPr>
              <w:spacing w:line="460" w:lineRule="exact"/>
              <w:jc w:val="center"/>
              <w:rPr>
                <w:rFonts w:ascii="仿宋" w:eastAsia="仿宋" w:hAnsi="仿宋" w:cs="宋体"/>
                <w:sz w:val="28"/>
                <w:szCs w:val="28"/>
              </w:rPr>
            </w:pPr>
          </w:p>
        </w:tc>
        <w:tc>
          <w:tcPr>
            <w:tcW w:w="3319" w:type="dxa"/>
          </w:tcPr>
          <w:p w14:paraId="7F6F7D06" w14:textId="77777777" w:rsidR="001B083C" w:rsidRPr="00F204DF" w:rsidRDefault="001B083C">
            <w:pPr>
              <w:spacing w:line="460" w:lineRule="exact"/>
              <w:rPr>
                <w:rFonts w:ascii="仿宋" w:eastAsia="仿宋" w:hAnsi="仿宋" w:cs="宋体"/>
                <w:sz w:val="28"/>
                <w:szCs w:val="28"/>
              </w:rPr>
            </w:pPr>
          </w:p>
        </w:tc>
        <w:tc>
          <w:tcPr>
            <w:tcW w:w="2732" w:type="dxa"/>
          </w:tcPr>
          <w:p w14:paraId="731C5539" w14:textId="77777777" w:rsidR="001B083C" w:rsidRPr="00F204DF" w:rsidRDefault="001B083C">
            <w:pPr>
              <w:spacing w:line="460" w:lineRule="exact"/>
              <w:rPr>
                <w:rFonts w:ascii="仿宋" w:eastAsia="仿宋" w:hAnsi="仿宋" w:cs="宋体"/>
                <w:sz w:val="28"/>
                <w:szCs w:val="28"/>
              </w:rPr>
            </w:pPr>
          </w:p>
        </w:tc>
        <w:tc>
          <w:tcPr>
            <w:tcW w:w="2102" w:type="dxa"/>
          </w:tcPr>
          <w:p w14:paraId="20FE6A43" w14:textId="77777777" w:rsidR="001B083C" w:rsidRPr="00F204DF" w:rsidRDefault="001B083C">
            <w:pPr>
              <w:spacing w:line="460" w:lineRule="exact"/>
              <w:rPr>
                <w:rFonts w:ascii="仿宋" w:eastAsia="仿宋" w:hAnsi="仿宋" w:cs="宋体"/>
                <w:sz w:val="28"/>
                <w:szCs w:val="28"/>
              </w:rPr>
            </w:pPr>
          </w:p>
        </w:tc>
      </w:tr>
      <w:tr w:rsidR="001B083C" w:rsidRPr="00F204DF" w14:paraId="0D03A183" w14:textId="77777777">
        <w:trPr>
          <w:trHeight w:val="567"/>
        </w:trPr>
        <w:tc>
          <w:tcPr>
            <w:tcW w:w="1051" w:type="dxa"/>
          </w:tcPr>
          <w:p w14:paraId="290F1218" w14:textId="77777777" w:rsidR="001B083C" w:rsidRPr="00F204DF" w:rsidRDefault="001B083C">
            <w:pPr>
              <w:spacing w:line="460" w:lineRule="exact"/>
              <w:jc w:val="center"/>
              <w:rPr>
                <w:rFonts w:ascii="仿宋" w:eastAsia="仿宋" w:hAnsi="仿宋" w:cs="宋体"/>
                <w:sz w:val="28"/>
                <w:szCs w:val="28"/>
              </w:rPr>
            </w:pPr>
          </w:p>
        </w:tc>
        <w:tc>
          <w:tcPr>
            <w:tcW w:w="3319" w:type="dxa"/>
          </w:tcPr>
          <w:p w14:paraId="4235E495" w14:textId="77777777" w:rsidR="001B083C" w:rsidRPr="00F204DF" w:rsidRDefault="001B083C">
            <w:pPr>
              <w:spacing w:line="460" w:lineRule="exact"/>
              <w:rPr>
                <w:rFonts w:ascii="仿宋" w:eastAsia="仿宋" w:hAnsi="仿宋" w:cs="宋体"/>
                <w:sz w:val="28"/>
                <w:szCs w:val="28"/>
              </w:rPr>
            </w:pPr>
          </w:p>
        </w:tc>
        <w:tc>
          <w:tcPr>
            <w:tcW w:w="2732" w:type="dxa"/>
          </w:tcPr>
          <w:p w14:paraId="288EF502" w14:textId="77777777" w:rsidR="001B083C" w:rsidRPr="00F204DF" w:rsidRDefault="001B083C">
            <w:pPr>
              <w:spacing w:line="460" w:lineRule="exact"/>
              <w:rPr>
                <w:rFonts w:ascii="仿宋" w:eastAsia="仿宋" w:hAnsi="仿宋" w:cs="宋体"/>
                <w:sz w:val="28"/>
                <w:szCs w:val="28"/>
              </w:rPr>
            </w:pPr>
          </w:p>
        </w:tc>
        <w:tc>
          <w:tcPr>
            <w:tcW w:w="2102" w:type="dxa"/>
          </w:tcPr>
          <w:p w14:paraId="0F5A0F24" w14:textId="77777777" w:rsidR="001B083C" w:rsidRPr="00F204DF" w:rsidRDefault="001B083C">
            <w:pPr>
              <w:spacing w:line="460" w:lineRule="exact"/>
              <w:rPr>
                <w:rFonts w:ascii="仿宋" w:eastAsia="仿宋" w:hAnsi="仿宋" w:cs="宋体"/>
                <w:sz w:val="28"/>
                <w:szCs w:val="28"/>
              </w:rPr>
            </w:pPr>
          </w:p>
        </w:tc>
      </w:tr>
      <w:tr w:rsidR="001B083C" w:rsidRPr="00F204DF" w14:paraId="49AF030D" w14:textId="77777777">
        <w:trPr>
          <w:trHeight w:val="567"/>
        </w:trPr>
        <w:tc>
          <w:tcPr>
            <w:tcW w:w="1051" w:type="dxa"/>
          </w:tcPr>
          <w:p w14:paraId="5F57D25D" w14:textId="77777777" w:rsidR="001B083C" w:rsidRPr="00F204DF" w:rsidRDefault="001B083C">
            <w:pPr>
              <w:spacing w:line="460" w:lineRule="exact"/>
              <w:jc w:val="center"/>
              <w:rPr>
                <w:rFonts w:ascii="仿宋" w:eastAsia="仿宋" w:hAnsi="仿宋" w:cs="宋体"/>
                <w:sz w:val="28"/>
                <w:szCs w:val="28"/>
              </w:rPr>
            </w:pPr>
          </w:p>
        </w:tc>
        <w:tc>
          <w:tcPr>
            <w:tcW w:w="3319" w:type="dxa"/>
          </w:tcPr>
          <w:p w14:paraId="472E2755" w14:textId="77777777" w:rsidR="001B083C" w:rsidRPr="00F204DF" w:rsidRDefault="001B083C">
            <w:pPr>
              <w:spacing w:line="460" w:lineRule="exact"/>
              <w:rPr>
                <w:rFonts w:ascii="仿宋" w:eastAsia="仿宋" w:hAnsi="仿宋" w:cs="宋体"/>
                <w:sz w:val="28"/>
                <w:szCs w:val="28"/>
              </w:rPr>
            </w:pPr>
          </w:p>
        </w:tc>
        <w:tc>
          <w:tcPr>
            <w:tcW w:w="2732" w:type="dxa"/>
          </w:tcPr>
          <w:p w14:paraId="50A7B0C9" w14:textId="77777777" w:rsidR="001B083C" w:rsidRPr="00F204DF" w:rsidRDefault="001B083C">
            <w:pPr>
              <w:spacing w:line="460" w:lineRule="exact"/>
              <w:rPr>
                <w:rFonts w:ascii="仿宋" w:eastAsia="仿宋" w:hAnsi="仿宋" w:cs="宋体"/>
                <w:sz w:val="28"/>
                <w:szCs w:val="28"/>
              </w:rPr>
            </w:pPr>
          </w:p>
        </w:tc>
        <w:tc>
          <w:tcPr>
            <w:tcW w:w="2102" w:type="dxa"/>
          </w:tcPr>
          <w:p w14:paraId="4C35DEBE" w14:textId="77777777" w:rsidR="001B083C" w:rsidRPr="00F204DF" w:rsidRDefault="001B083C">
            <w:pPr>
              <w:spacing w:line="460" w:lineRule="exact"/>
              <w:rPr>
                <w:rFonts w:ascii="仿宋" w:eastAsia="仿宋" w:hAnsi="仿宋" w:cs="宋体"/>
                <w:sz w:val="28"/>
                <w:szCs w:val="28"/>
              </w:rPr>
            </w:pPr>
          </w:p>
        </w:tc>
      </w:tr>
      <w:tr w:rsidR="001B083C" w:rsidRPr="00F204DF" w14:paraId="4CA430E1" w14:textId="77777777">
        <w:trPr>
          <w:trHeight w:val="567"/>
        </w:trPr>
        <w:tc>
          <w:tcPr>
            <w:tcW w:w="1051" w:type="dxa"/>
          </w:tcPr>
          <w:p w14:paraId="5A14F65E" w14:textId="77777777" w:rsidR="001B083C" w:rsidRPr="00F204DF" w:rsidRDefault="001B083C">
            <w:pPr>
              <w:spacing w:line="460" w:lineRule="exact"/>
              <w:jc w:val="center"/>
              <w:rPr>
                <w:rFonts w:ascii="仿宋" w:eastAsia="仿宋" w:hAnsi="仿宋" w:cs="宋体"/>
                <w:sz w:val="28"/>
                <w:szCs w:val="28"/>
              </w:rPr>
            </w:pPr>
          </w:p>
        </w:tc>
        <w:tc>
          <w:tcPr>
            <w:tcW w:w="3319" w:type="dxa"/>
          </w:tcPr>
          <w:p w14:paraId="713C5C85" w14:textId="77777777" w:rsidR="001B083C" w:rsidRPr="00F204DF" w:rsidRDefault="001B083C">
            <w:pPr>
              <w:spacing w:line="460" w:lineRule="exact"/>
              <w:rPr>
                <w:rFonts w:ascii="仿宋" w:eastAsia="仿宋" w:hAnsi="仿宋" w:cs="宋体"/>
                <w:sz w:val="28"/>
                <w:szCs w:val="28"/>
              </w:rPr>
            </w:pPr>
          </w:p>
        </w:tc>
        <w:tc>
          <w:tcPr>
            <w:tcW w:w="2732" w:type="dxa"/>
          </w:tcPr>
          <w:p w14:paraId="33B65B7E" w14:textId="77777777" w:rsidR="001B083C" w:rsidRPr="00F204DF" w:rsidRDefault="001B083C">
            <w:pPr>
              <w:spacing w:line="460" w:lineRule="exact"/>
              <w:rPr>
                <w:rFonts w:ascii="仿宋" w:eastAsia="仿宋" w:hAnsi="仿宋" w:cs="宋体"/>
                <w:sz w:val="28"/>
                <w:szCs w:val="28"/>
              </w:rPr>
            </w:pPr>
          </w:p>
        </w:tc>
        <w:tc>
          <w:tcPr>
            <w:tcW w:w="2102" w:type="dxa"/>
          </w:tcPr>
          <w:p w14:paraId="75E0D04E" w14:textId="77777777" w:rsidR="001B083C" w:rsidRPr="00F204DF" w:rsidRDefault="001B083C">
            <w:pPr>
              <w:spacing w:line="460" w:lineRule="exact"/>
              <w:rPr>
                <w:rFonts w:ascii="仿宋" w:eastAsia="仿宋" w:hAnsi="仿宋" w:cs="宋体"/>
                <w:sz w:val="28"/>
                <w:szCs w:val="28"/>
              </w:rPr>
            </w:pPr>
          </w:p>
        </w:tc>
      </w:tr>
      <w:tr w:rsidR="001B083C" w:rsidRPr="00F204DF" w14:paraId="4A621C0E" w14:textId="77777777">
        <w:trPr>
          <w:trHeight w:val="567"/>
        </w:trPr>
        <w:tc>
          <w:tcPr>
            <w:tcW w:w="1051" w:type="dxa"/>
          </w:tcPr>
          <w:p w14:paraId="51F3FAFC" w14:textId="77777777" w:rsidR="001B083C" w:rsidRPr="00F204DF" w:rsidRDefault="001B083C">
            <w:pPr>
              <w:spacing w:line="460" w:lineRule="exact"/>
              <w:jc w:val="center"/>
              <w:rPr>
                <w:rFonts w:ascii="仿宋" w:eastAsia="仿宋" w:hAnsi="仿宋" w:cs="宋体"/>
                <w:sz w:val="28"/>
                <w:szCs w:val="28"/>
              </w:rPr>
            </w:pPr>
          </w:p>
        </w:tc>
        <w:tc>
          <w:tcPr>
            <w:tcW w:w="3319" w:type="dxa"/>
          </w:tcPr>
          <w:p w14:paraId="17F067D2" w14:textId="77777777" w:rsidR="001B083C" w:rsidRPr="00F204DF" w:rsidRDefault="001B083C">
            <w:pPr>
              <w:spacing w:line="460" w:lineRule="exact"/>
              <w:rPr>
                <w:rFonts w:ascii="仿宋" w:eastAsia="仿宋" w:hAnsi="仿宋" w:cs="宋体"/>
                <w:sz w:val="28"/>
                <w:szCs w:val="28"/>
              </w:rPr>
            </w:pPr>
          </w:p>
        </w:tc>
        <w:tc>
          <w:tcPr>
            <w:tcW w:w="2732" w:type="dxa"/>
          </w:tcPr>
          <w:p w14:paraId="7CCBA7B2" w14:textId="77777777" w:rsidR="001B083C" w:rsidRPr="00F204DF" w:rsidRDefault="001B083C">
            <w:pPr>
              <w:spacing w:line="460" w:lineRule="exact"/>
              <w:rPr>
                <w:rFonts w:ascii="仿宋" w:eastAsia="仿宋" w:hAnsi="仿宋" w:cs="宋体"/>
                <w:sz w:val="28"/>
                <w:szCs w:val="28"/>
              </w:rPr>
            </w:pPr>
          </w:p>
        </w:tc>
        <w:tc>
          <w:tcPr>
            <w:tcW w:w="2102" w:type="dxa"/>
          </w:tcPr>
          <w:p w14:paraId="2BED51A6" w14:textId="77777777" w:rsidR="001B083C" w:rsidRPr="00F204DF" w:rsidRDefault="001B083C">
            <w:pPr>
              <w:spacing w:line="460" w:lineRule="exact"/>
              <w:rPr>
                <w:rFonts w:ascii="仿宋" w:eastAsia="仿宋" w:hAnsi="仿宋" w:cs="宋体"/>
                <w:sz w:val="28"/>
                <w:szCs w:val="28"/>
              </w:rPr>
            </w:pPr>
          </w:p>
        </w:tc>
      </w:tr>
      <w:tr w:rsidR="001B083C" w:rsidRPr="00F204DF" w14:paraId="7400B01A" w14:textId="77777777">
        <w:trPr>
          <w:trHeight w:val="567"/>
        </w:trPr>
        <w:tc>
          <w:tcPr>
            <w:tcW w:w="1051" w:type="dxa"/>
          </w:tcPr>
          <w:p w14:paraId="30DB1B41" w14:textId="77777777" w:rsidR="001B083C" w:rsidRPr="00F204DF" w:rsidRDefault="001B083C">
            <w:pPr>
              <w:spacing w:line="460" w:lineRule="exact"/>
              <w:jc w:val="center"/>
              <w:rPr>
                <w:rFonts w:ascii="仿宋" w:eastAsia="仿宋" w:hAnsi="仿宋" w:cs="宋体"/>
                <w:sz w:val="28"/>
                <w:szCs w:val="28"/>
              </w:rPr>
            </w:pPr>
          </w:p>
        </w:tc>
        <w:tc>
          <w:tcPr>
            <w:tcW w:w="3319" w:type="dxa"/>
          </w:tcPr>
          <w:p w14:paraId="60B1621B" w14:textId="77777777" w:rsidR="001B083C" w:rsidRPr="00F204DF" w:rsidRDefault="001B083C">
            <w:pPr>
              <w:spacing w:line="460" w:lineRule="exact"/>
              <w:rPr>
                <w:rFonts w:ascii="仿宋" w:eastAsia="仿宋" w:hAnsi="仿宋" w:cs="宋体"/>
                <w:sz w:val="28"/>
                <w:szCs w:val="28"/>
              </w:rPr>
            </w:pPr>
          </w:p>
        </w:tc>
        <w:tc>
          <w:tcPr>
            <w:tcW w:w="2732" w:type="dxa"/>
          </w:tcPr>
          <w:p w14:paraId="100D8951" w14:textId="77777777" w:rsidR="001B083C" w:rsidRPr="00F204DF" w:rsidRDefault="001B083C">
            <w:pPr>
              <w:spacing w:line="460" w:lineRule="exact"/>
              <w:rPr>
                <w:rFonts w:ascii="仿宋" w:eastAsia="仿宋" w:hAnsi="仿宋" w:cs="宋体"/>
                <w:sz w:val="28"/>
                <w:szCs w:val="28"/>
              </w:rPr>
            </w:pPr>
          </w:p>
        </w:tc>
        <w:tc>
          <w:tcPr>
            <w:tcW w:w="2102" w:type="dxa"/>
          </w:tcPr>
          <w:p w14:paraId="7259A44A" w14:textId="77777777" w:rsidR="001B083C" w:rsidRPr="00F204DF" w:rsidRDefault="001B083C">
            <w:pPr>
              <w:spacing w:line="460" w:lineRule="exact"/>
              <w:rPr>
                <w:rFonts w:ascii="仿宋" w:eastAsia="仿宋" w:hAnsi="仿宋" w:cs="宋体"/>
                <w:sz w:val="28"/>
                <w:szCs w:val="28"/>
              </w:rPr>
            </w:pPr>
          </w:p>
        </w:tc>
      </w:tr>
      <w:tr w:rsidR="001B083C" w:rsidRPr="00F204DF" w14:paraId="21E4020C" w14:textId="77777777">
        <w:trPr>
          <w:trHeight w:val="567"/>
        </w:trPr>
        <w:tc>
          <w:tcPr>
            <w:tcW w:w="1051" w:type="dxa"/>
          </w:tcPr>
          <w:p w14:paraId="5970D426" w14:textId="77777777" w:rsidR="001B083C" w:rsidRPr="00F204DF" w:rsidRDefault="001B083C">
            <w:pPr>
              <w:spacing w:line="460" w:lineRule="exact"/>
              <w:jc w:val="center"/>
              <w:rPr>
                <w:rFonts w:ascii="仿宋" w:eastAsia="仿宋" w:hAnsi="仿宋" w:cs="宋体"/>
                <w:sz w:val="28"/>
                <w:szCs w:val="28"/>
              </w:rPr>
            </w:pPr>
          </w:p>
        </w:tc>
        <w:tc>
          <w:tcPr>
            <w:tcW w:w="3319" w:type="dxa"/>
          </w:tcPr>
          <w:p w14:paraId="588795A3" w14:textId="77777777" w:rsidR="001B083C" w:rsidRPr="00F204DF" w:rsidRDefault="001B083C">
            <w:pPr>
              <w:spacing w:line="460" w:lineRule="exact"/>
              <w:rPr>
                <w:rFonts w:ascii="仿宋" w:eastAsia="仿宋" w:hAnsi="仿宋" w:cs="宋体"/>
                <w:sz w:val="28"/>
                <w:szCs w:val="28"/>
              </w:rPr>
            </w:pPr>
          </w:p>
        </w:tc>
        <w:tc>
          <w:tcPr>
            <w:tcW w:w="2732" w:type="dxa"/>
          </w:tcPr>
          <w:p w14:paraId="64847444" w14:textId="77777777" w:rsidR="001B083C" w:rsidRPr="00F204DF" w:rsidRDefault="001B083C">
            <w:pPr>
              <w:spacing w:line="460" w:lineRule="exact"/>
              <w:rPr>
                <w:rFonts w:ascii="仿宋" w:eastAsia="仿宋" w:hAnsi="仿宋" w:cs="宋体"/>
                <w:sz w:val="28"/>
                <w:szCs w:val="28"/>
              </w:rPr>
            </w:pPr>
          </w:p>
        </w:tc>
        <w:tc>
          <w:tcPr>
            <w:tcW w:w="2102" w:type="dxa"/>
          </w:tcPr>
          <w:p w14:paraId="486D3DAD" w14:textId="77777777" w:rsidR="001B083C" w:rsidRPr="00F204DF" w:rsidRDefault="001B083C">
            <w:pPr>
              <w:spacing w:line="460" w:lineRule="exact"/>
              <w:rPr>
                <w:rFonts w:ascii="仿宋" w:eastAsia="仿宋" w:hAnsi="仿宋" w:cs="宋体"/>
                <w:sz w:val="28"/>
                <w:szCs w:val="28"/>
              </w:rPr>
            </w:pPr>
          </w:p>
        </w:tc>
      </w:tr>
    </w:tbl>
    <w:p w14:paraId="432F44ED" w14:textId="77777777" w:rsidR="001B083C" w:rsidRPr="00F204DF" w:rsidRDefault="00BF470A">
      <w:pPr>
        <w:spacing w:line="460" w:lineRule="exact"/>
        <w:ind w:left="1120" w:hangingChars="400" w:hanging="1120"/>
        <w:rPr>
          <w:rFonts w:ascii="仿宋" w:eastAsia="仿宋" w:hAnsi="仿宋" w:cs="宋体"/>
          <w:sz w:val="28"/>
          <w:szCs w:val="28"/>
        </w:rPr>
      </w:pPr>
      <w:r w:rsidRPr="00F204DF">
        <w:rPr>
          <w:rFonts w:ascii="仿宋" w:eastAsia="仿宋" w:hAnsi="仿宋" w:cs="宋体" w:hint="eastAsia"/>
          <w:sz w:val="28"/>
          <w:szCs w:val="28"/>
        </w:rPr>
        <w:t>注：1.“供应商响应”一览中应对应“谈判项目技术要求”中具体说明响应情况。</w:t>
      </w:r>
    </w:p>
    <w:p w14:paraId="07740547" w14:textId="77777777" w:rsidR="001B083C" w:rsidRPr="00F204DF" w:rsidRDefault="00BF470A">
      <w:pPr>
        <w:spacing w:line="460" w:lineRule="exact"/>
        <w:ind w:firstLineChars="200" w:firstLine="560"/>
        <w:rPr>
          <w:rFonts w:ascii="仿宋" w:eastAsia="仿宋" w:hAnsi="仿宋" w:cs="宋体"/>
          <w:sz w:val="28"/>
          <w:szCs w:val="28"/>
        </w:rPr>
      </w:pPr>
      <w:r w:rsidRPr="00F204DF">
        <w:rPr>
          <w:rFonts w:ascii="仿宋" w:eastAsia="仿宋" w:hAnsi="仿宋" w:cs="宋体" w:hint="eastAsia"/>
          <w:sz w:val="28"/>
          <w:szCs w:val="28"/>
        </w:rPr>
        <w:t>2.“说明”一览中应写明满足采购要求或者有负偏离情况。</w:t>
      </w:r>
    </w:p>
    <w:p w14:paraId="08FB2BB8" w14:textId="77777777" w:rsidR="001B083C" w:rsidRPr="00F204DF" w:rsidRDefault="00BF470A">
      <w:pPr>
        <w:spacing w:line="460" w:lineRule="exact"/>
        <w:ind w:firstLineChars="200" w:firstLine="560"/>
        <w:rPr>
          <w:rFonts w:ascii="仿宋" w:eastAsia="仿宋" w:hAnsi="仿宋" w:cs="宋体"/>
          <w:sz w:val="28"/>
          <w:szCs w:val="28"/>
        </w:rPr>
      </w:pPr>
      <w:bookmarkStart w:id="515" w:name="_Toc416813492"/>
      <w:bookmarkStart w:id="516" w:name="_Toc229477023"/>
      <w:bookmarkStart w:id="517" w:name="_Toc390256552"/>
      <w:bookmarkStart w:id="518" w:name="_Toc527854186"/>
      <w:bookmarkStart w:id="519" w:name="_Toc48547014"/>
      <w:bookmarkStart w:id="520" w:name="_Toc535300003"/>
      <w:r w:rsidRPr="00F204DF">
        <w:rPr>
          <w:rFonts w:ascii="仿宋" w:eastAsia="仿宋" w:hAnsi="仿宋" w:cs="宋体" w:hint="eastAsia"/>
          <w:sz w:val="28"/>
          <w:szCs w:val="28"/>
        </w:rPr>
        <w:t>供应商代表签字:</w:t>
      </w:r>
    </w:p>
    <w:p w14:paraId="26C8EACB" w14:textId="77777777" w:rsidR="001B083C" w:rsidRPr="00F204DF" w:rsidRDefault="00BF470A">
      <w:pPr>
        <w:spacing w:line="460" w:lineRule="exact"/>
        <w:ind w:firstLineChars="200" w:firstLine="560"/>
        <w:jc w:val="left"/>
        <w:rPr>
          <w:rFonts w:ascii="仿宋" w:eastAsia="仿宋" w:hAnsi="仿宋" w:cs="宋体"/>
          <w:sz w:val="28"/>
          <w:szCs w:val="28"/>
        </w:rPr>
      </w:pPr>
      <w:r w:rsidRPr="00F204DF">
        <w:rPr>
          <w:rFonts w:ascii="仿宋" w:eastAsia="仿宋" w:hAnsi="仿宋" w:cs="宋体" w:hint="eastAsia"/>
          <w:sz w:val="28"/>
          <w:szCs w:val="28"/>
        </w:rPr>
        <w:t>单位盖章：</w:t>
      </w:r>
    </w:p>
    <w:p w14:paraId="04E42306" w14:textId="77777777" w:rsidR="001B083C" w:rsidRPr="00F204DF" w:rsidRDefault="00BF470A">
      <w:pPr>
        <w:spacing w:line="460" w:lineRule="exact"/>
        <w:ind w:firstLineChars="200" w:firstLine="560"/>
        <w:jc w:val="left"/>
        <w:rPr>
          <w:rFonts w:ascii="仿宋" w:eastAsia="仿宋" w:hAnsi="仿宋" w:cs="宋体"/>
          <w:sz w:val="28"/>
          <w:szCs w:val="28"/>
        </w:rPr>
      </w:pPr>
      <w:r w:rsidRPr="00F204DF">
        <w:rPr>
          <w:rFonts w:ascii="仿宋" w:eastAsia="仿宋" w:hAnsi="仿宋" w:cs="宋体" w:hint="eastAsia"/>
          <w:sz w:val="28"/>
          <w:szCs w:val="28"/>
        </w:rPr>
        <w:t>日 期：</w:t>
      </w:r>
    </w:p>
    <w:bookmarkEnd w:id="515"/>
    <w:bookmarkEnd w:id="516"/>
    <w:bookmarkEnd w:id="517"/>
    <w:p w14:paraId="3F205647" w14:textId="77777777" w:rsidR="001B083C" w:rsidRPr="00F204DF" w:rsidRDefault="001B083C">
      <w:pPr>
        <w:pStyle w:val="a1"/>
        <w:spacing w:line="460" w:lineRule="exact"/>
        <w:ind w:firstLine="0"/>
        <w:rPr>
          <w:rFonts w:ascii="仿宋" w:eastAsia="仿宋" w:hAnsi="仿宋" w:cs="宋体"/>
          <w:sz w:val="28"/>
          <w:szCs w:val="28"/>
        </w:rPr>
      </w:pPr>
    </w:p>
    <w:p w14:paraId="569AA501" w14:textId="77777777" w:rsidR="001B083C" w:rsidRPr="00F204DF" w:rsidRDefault="00BF470A">
      <w:pPr>
        <w:pStyle w:val="2"/>
        <w:spacing w:line="460" w:lineRule="exact"/>
        <w:rPr>
          <w:rFonts w:ascii="仿宋" w:eastAsia="仿宋" w:hAnsi="仿宋" w:cs="宋体"/>
          <w:sz w:val="28"/>
          <w:szCs w:val="28"/>
        </w:rPr>
      </w:pPr>
      <w:bookmarkStart w:id="521" w:name="_Toc328041909"/>
      <w:bookmarkStart w:id="522" w:name="_Toc229477026"/>
      <w:bookmarkStart w:id="523" w:name="_Toc416813493"/>
      <w:bookmarkStart w:id="524" w:name="_Toc390256554"/>
      <w:bookmarkStart w:id="525" w:name="_Toc47538466"/>
      <w:bookmarkStart w:id="526" w:name="_Toc435611236"/>
      <w:r w:rsidRPr="00F204DF">
        <w:rPr>
          <w:rFonts w:ascii="仿宋" w:eastAsia="仿宋" w:hAnsi="仿宋" w:cs="宋体"/>
          <w:sz w:val="28"/>
          <w:szCs w:val="28"/>
        </w:rPr>
        <w:br w:type="page"/>
      </w:r>
      <w:r w:rsidRPr="00F204DF">
        <w:rPr>
          <w:rFonts w:ascii="仿宋" w:eastAsia="仿宋" w:hAnsi="仿宋" w:cs="宋体" w:hint="eastAsia"/>
          <w:sz w:val="28"/>
          <w:szCs w:val="28"/>
        </w:rPr>
        <w:lastRenderedPageBreak/>
        <w:t>六、</w:t>
      </w:r>
      <w:bookmarkEnd w:id="514"/>
      <w:bookmarkEnd w:id="518"/>
      <w:bookmarkEnd w:id="519"/>
      <w:bookmarkEnd w:id="520"/>
      <w:bookmarkEnd w:id="521"/>
      <w:bookmarkEnd w:id="522"/>
      <w:r w:rsidRPr="00F204DF">
        <w:rPr>
          <w:rFonts w:ascii="仿宋" w:eastAsia="仿宋" w:hAnsi="仿宋" w:cs="宋体" w:hint="eastAsia"/>
          <w:sz w:val="28"/>
          <w:szCs w:val="28"/>
        </w:rPr>
        <w:t>法定代表人</w:t>
      </w:r>
      <w:r w:rsidRPr="00F204DF">
        <w:rPr>
          <w:rFonts w:ascii="仿宋" w:eastAsia="仿宋" w:hAnsi="仿宋" w:hint="eastAsia"/>
          <w:sz w:val="28"/>
          <w:szCs w:val="28"/>
        </w:rPr>
        <w:t>（经营者或企业负责人）</w:t>
      </w:r>
      <w:r w:rsidRPr="00F204DF">
        <w:rPr>
          <w:rFonts w:ascii="仿宋" w:eastAsia="仿宋" w:hAnsi="仿宋" w:cs="宋体" w:hint="eastAsia"/>
          <w:sz w:val="28"/>
          <w:szCs w:val="28"/>
        </w:rPr>
        <w:t>授权书</w:t>
      </w:r>
      <w:bookmarkEnd w:id="523"/>
      <w:bookmarkEnd w:id="524"/>
      <w:bookmarkEnd w:id="525"/>
      <w:bookmarkEnd w:id="526"/>
    </w:p>
    <w:p w14:paraId="05B8EE95" w14:textId="77777777" w:rsidR="001B083C" w:rsidRPr="00F204DF" w:rsidRDefault="001B083C">
      <w:pPr>
        <w:spacing w:line="460" w:lineRule="exact"/>
        <w:rPr>
          <w:rFonts w:ascii="仿宋" w:eastAsia="仿宋" w:hAnsi="仿宋" w:cs="宋体"/>
          <w:sz w:val="28"/>
          <w:szCs w:val="28"/>
        </w:rPr>
      </w:pPr>
    </w:p>
    <w:p w14:paraId="22A58E17" w14:textId="77777777" w:rsidR="001B083C" w:rsidRPr="00F204DF" w:rsidRDefault="00BF470A">
      <w:pPr>
        <w:spacing w:line="460" w:lineRule="exact"/>
        <w:rPr>
          <w:rFonts w:ascii="仿宋" w:eastAsia="仿宋" w:hAnsi="仿宋" w:cs="宋体"/>
          <w:sz w:val="28"/>
          <w:szCs w:val="28"/>
        </w:rPr>
      </w:pPr>
      <w:proofErr w:type="gramStart"/>
      <w:r w:rsidRPr="00F204DF">
        <w:rPr>
          <w:rFonts w:ascii="仿宋" w:eastAsia="仿宋" w:hAnsi="仿宋" w:cs="宋体" w:hint="eastAsia"/>
          <w:sz w:val="28"/>
          <w:szCs w:val="28"/>
        </w:rPr>
        <w:t>江西省永晋招标</w:t>
      </w:r>
      <w:proofErr w:type="gramEnd"/>
      <w:r w:rsidRPr="00F204DF">
        <w:rPr>
          <w:rFonts w:ascii="仿宋" w:eastAsia="仿宋" w:hAnsi="仿宋" w:cs="宋体" w:hint="eastAsia"/>
          <w:sz w:val="28"/>
          <w:szCs w:val="28"/>
        </w:rPr>
        <w:t>咨询有限公司：</w:t>
      </w:r>
    </w:p>
    <w:p w14:paraId="4448D887" w14:textId="77777777" w:rsidR="001B083C" w:rsidRPr="00F204DF" w:rsidRDefault="001B083C">
      <w:pPr>
        <w:spacing w:line="460" w:lineRule="exact"/>
        <w:ind w:firstLineChars="50" w:firstLine="141"/>
        <w:rPr>
          <w:rFonts w:ascii="仿宋" w:eastAsia="仿宋" w:hAnsi="仿宋" w:cs="宋体"/>
          <w:b/>
          <w:bCs/>
          <w:sz w:val="28"/>
          <w:szCs w:val="28"/>
        </w:rPr>
      </w:pPr>
    </w:p>
    <w:p w14:paraId="39A79A85" w14:textId="77777777" w:rsidR="001B083C" w:rsidRPr="00F204DF" w:rsidRDefault="00BF470A">
      <w:pPr>
        <w:spacing w:line="460" w:lineRule="exact"/>
        <w:ind w:firstLineChars="200" w:firstLine="560"/>
        <w:rPr>
          <w:rFonts w:ascii="仿宋" w:eastAsia="仿宋" w:hAnsi="仿宋" w:cs="宋体"/>
          <w:sz w:val="28"/>
          <w:szCs w:val="28"/>
          <w:u w:val="single"/>
        </w:rPr>
      </w:pPr>
      <w:bookmarkStart w:id="527" w:name="_Toc390256555"/>
      <w:bookmarkStart w:id="528" w:name="_Toc535300004"/>
      <w:bookmarkStart w:id="529" w:name="_Toc435636596"/>
      <w:bookmarkStart w:id="530" w:name="_Toc435611237"/>
      <w:bookmarkStart w:id="531" w:name="_Toc48547015"/>
      <w:bookmarkStart w:id="532" w:name="_Toc416813494"/>
      <w:r w:rsidRPr="00F204DF">
        <w:rPr>
          <w:rFonts w:ascii="仿宋" w:eastAsia="仿宋" w:hAnsi="仿宋" w:cs="宋体" w:hint="eastAsia"/>
          <w:sz w:val="28"/>
          <w:szCs w:val="28"/>
        </w:rPr>
        <w:t>本授权委托书声明：我</w:t>
      </w:r>
      <w:r w:rsidRPr="00F204DF">
        <w:rPr>
          <w:rFonts w:ascii="仿宋" w:eastAsia="仿宋" w:hAnsi="仿宋" w:cs="宋体" w:hint="eastAsia"/>
          <w:sz w:val="28"/>
          <w:szCs w:val="28"/>
          <w:u w:val="single"/>
        </w:rPr>
        <w:t xml:space="preserve">         </w:t>
      </w:r>
      <w:r w:rsidRPr="00F204DF">
        <w:rPr>
          <w:rFonts w:ascii="仿宋" w:eastAsia="仿宋" w:hAnsi="仿宋" w:cs="宋体" w:hint="eastAsia"/>
          <w:sz w:val="28"/>
          <w:szCs w:val="28"/>
        </w:rPr>
        <w:t>（姓名），系</w:t>
      </w:r>
      <w:r w:rsidRPr="00F204DF">
        <w:rPr>
          <w:rFonts w:ascii="仿宋" w:eastAsia="仿宋" w:hAnsi="仿宋" w:cs="宋体" w:hint="eastAsia"/>
          <w:sz w:val="28"/>
          <w:szCs w:val="28"/>
          <w:u w:val="single"/>
        </w:rPr>
        <w:t xml:space="preserve">            </w:t>
      </w:r>
      <w:r w:rsidRPr="00F204DF">
        <w:rPr>
          <w:rFonts w:ascii="仿宋" w:eastAsia="仿宋" w:hAnsi="仿宋" w:cs="宋体" w:hint="eastAsia"/>
          <w:sz w:val="28"/>
          <w:szCs w:val="28"/>
        </w:rPr>
        <w:t>（单位名称）的法定代表人</w:t>
      </w:r>
      <w:r w:rsidRPr="00F204DF">
        <w:rPr>
          <w:rFonts w:ascii="仿宋" w:eastAsia="仿宋" w:hAnsi="仿宋" w:hint="eastAsia"/>
          <w:sz w:val="28"/>
          <w:szCs w:val="28"/>
        </w:rPr>
        <w:t>（经营者或企业负责人）</w:t>
      </w:r>
      <w:r w:rsidRPr="00F204DF">
        <w:rPr>
          <w:rFonts w:ascii="仿宋" w:eastAsia="仿宋" w:hAnsi="仿宋" w:cs="宋体" w:hint="eastAsia"/>
          <w:sz w:val="28"/>
          <w:szCs w:val="28"/>
        </w:rPr>
        <w:t>，兹授权</w:t>
      </w:r>
      <w:r w:rsidRPr="00F204DF">
        <w:rPr>
          <w:rFonts w:ascii="仿宋" w:eastAsia="仿宋" w:hAnsi="仿宋" w:cs="宋体" w:hint="eastAsia"/>
          <w:sz w:val="28"/>
          <w:szCs w:val="28"/>
          <w:u w:val="single"/>
        </w:rPr>
        <w:t xml:space="preserve">             </w:t>
      </w:r>
      <w:r w:rsidRPr="00F204DF">
        <w:rPr>
          <w:rFonts w:ascii="仿宋" w:eastAsia="仿宋" w:hAnsi="仿宋" w:cs="宋体" w:hint="eastAsia"/>
          <w:sz w:val="28"/>
          <w:szCs w:val="28"/>
        </w:rPr>
        <w:t>同志，为我方签订经济合同及办理其他事务代理人，其权限是：</w:t>
      </w:r>
      <w:r w:rsidRPr="00F204DF">
        <w:rPr>
          <w:rFonts w:ascii="仿宋" w:eastAsia="仿宋" w:hAnsi="仿宋" w:cs="宋体" w:hint="eastAsia"/>
          <w:sz w:val="28"/>
          <w:szCs w:val="28"/>
          <w:u w:val="single"/>
        </w:rPr>
        <w:t>全权代表本公司参与（项目名称、采购编号）的谈判响应，负责提供与签署确认一切文书资料，以及向贵方递交的任何补充承诺。</w:t>
      </w:r>
    </w:p>
    <w:p w14:paraId="6DDFB43C" w14:textId="77777777" w:rsidR="001B083C" w:rsidRPr="00F204DF" w:rsidRDefault="00BF470A">
      <w:pPr>
        <w:spacing w:line="460" w:lineRule="exact"/>
        <w:ind w:firstLine="561"/>
        <w:rPr>
          <w:rFonts w:ascii="仿宋" w:eastAsia="仿宋" w:hAnsi="仿宋" w:cs="宋体"/>
          <w:sz w:val="28"/>
          <w:szCs w:val="28"/>
        </w:rPr>
      </w:pPr>
      <w:r w:rsidRPr="00F204DF">
        <w:rPr>
          <w:rFonts w:ascii="仿宋" w:eastAsia="仿宋" w:hAnsi="仿宋" w:cs="宋体" w:hint="eastAsia"/>
          <w:sz w:val="28"/>
          <w:szCs w:val="28"/>
        </w:rPr>
        <w:t xml:space="preserve">授权单位：（盖章）     </w:t>
      </w:r>
    </w:p>
    <w:p w14:paraId="3A124C6C" w14:textId="77777777" w:rsidR="001B083C" w:rsidRPr="00F204DF" w:rsidRDefault="00BF470A">
      <w:pPr>
        <w:spacing w:line="460" w:lineRule="exact"/>
        <w:ind w:firstLine="561"/>
        <w:rPr>
          <w:rFonts w:ascii="仿宋" w:eastAsia="仿宋" w:hAnsi="仿宋" w:cs="宋体"/>
          <w:sz w:val="28"/>
          <w:szCs w:val="28"/>
        </w:rPr>
      </w:pPr>
      <w:r w:rsidRPr="00F204DF">
        <w:rPr>
          <w:rFonts w:ascii="仿宋" w:eastAsia="仿宋" w:hAnsi="仿宋" w:cs="宋体" w:hint="eastAsia"/>
          <w:sz w:val="28"/>
          <w:szCs w:val="28"/>
        </w:rPr>
        <w:t>法定代表人</w:t>
      </w:r>
      <w:r w:rsidRPr="00F204DF">
        <w:rPr>
          <w:rFonts w:ascii="仿宋" w:eastAsia="仿宋" w:hAnsi="仿宋" w:hint="eastAsia"/>
          <w:sz w:val="28"/>
          <w:szCs w:val="28"/>
        </w:rPr>
        <w:t>（经营者或企业负责人）</w:t>
      </w:r>
      <w:r w:rsidRPr="00F204DF">
        <w:rPr>
          <w:rFonts w:ascii="仿宋" w:eastAsia="仿宋" w:hAnsi="仿宋" w:cs="宋体" w:hint="eastAsia"/>
          <w:sz w:val="28"/>
          <w:szCs w:val="28"/>
        </w:rPr>
        <w:t>：（签名或盖私章）</w:t>
      </w:r>
    </w:p>
    <w:p w14:paraId="6B0A90FE" w14:textId="77777777" w:rsidR="001B083C" w:rsidRPr="00F204DF" w:rsidRDefault="00BF470A">
      <w:pPr>
        <w:spacing w:line="460" w:lineRule="exact"/>
        <w:ind w:firstLine="561"/>
        <w:rPr>
          <w:rFonts w:ascii="仿宋" w:eastAsia="仿宋" w:hAnsi="仿宋" w:cs="宋体"/>
          <w:sz w:val="28"/>
          <w:szCs w:val="28"/>
        </w:rPr>
      </w:pPr>
      <w:r w:rsidRPr="00F204DF">
        <w:rPr>
          <w:rFonts w:ascii="仿宋" w:eastAsia="仿宋" w:hAnsi="仿宋" w:cs="宋体" w:hint="eastAsia"/>
          <w:sz w:val="28"/>
          <w:szCs w:val="28"/>
        </w:rPr>
        <w:t>有效期限：与本公司响应文件中标注的谈判有效期相同，自本单位盖公章之日起生效。</w:t>
      </w:r>
    </w:p>
    <w:p w14:paraId="0F693E3D" w14:textId="77777777" w:rsidR="001B083C" w:rsidRPr="00F204DF" w:rsidRDefault="00BF470A">
      <w:pPr>
        <w:spacing w:line="460" w:lineRule="exact"/>
        <w:ind w:firstLine="561"/>
        <w:rPr>
          <w:rFonts w:ascii="仿宋" w:eastAsia="仿宋" w:hAnsi="仿宋" w:cs="宋体"/>
          <w:sz w:val="28"/>
          <w:szCs w:val="28"/>
        </w:rPr>
      </w:pPr>
      <w:r w:rsidRPr="00F204DF">
        <w:rPr>
          <w:rFonts w:ascii="仿宋" w:eastAsia="仿宋" w:hAnsi="仿宋" w:cs="宋体" w:hint="eastAsia"/>
          <w:sz w:val="28"/>
          <w:szCs w:val="28"/>
        </w:rPr>
        <w:t>签发日期：</w:t>
      </w:r>
    </w:p>
    <w:p w14:paraId="5385553E" w14:textId="77777777" w:rsidR="001B083C" w:rsidRPr="00F204DF" w:rsidRDefault="00BF470A">
      <w:pPr>
        <w:spacing w:line="460" w:lineRule="exact"/>
        <w:ind w:firstLine="561"/>
        <w:rPr>
          <w:rFonts w:ascii="仿宋" w:eastAsia="仿宋" w:hAnsi="仿宋" w:cs="宋体"/>
          <w:sz w:val="28"/>
          <w:szCs w:val="28"/>
        </w:rPr>
      </w:pPr>
      <w:r w:rsidRPr="00F204DF">
        <w:rPr>
          <w:rFonts w:ascii="仿宋" w:eastAsia="仿宋" w:hAnsi="仿宋" w:cs="宋体" w:hint="eastAsia"/>
          <w:sz w:val="28"/>
          <w:szCs w:val="28"/>
        </w:rPr>
        <w:t xml:space="preserve">附：代理人性别：        年龄：       职务：         </w:t>
      </w:r>
    </w:p>
    <w:p w14:paraId="3D24165F" w14:textId="77777777" w:rsidR="001B083C" w:rsidRPr="00F204DF" w:rsidRDefault="00BF470A">
      <w:pPr>
        <w:spacing w:line="460" w:lineRule="exact"/>
        <w:ind w:firstLine="561"/>
        <w:rPr>
          <w:rFonts w:ascii="仿宋" w:eastAsia="仿宋" w:hAnsi="仿宋" w:cs="宋体"/>
          <w:sz w:val="28"/>
          <w:szCs w:val="28"/>
        </w:rPr>
      </w:pPr>
      <w:r w:rsidRPr="00F204DF">
        <w:rPr>
          <w:rFonts w:ascii="仿宋" w:eastAsia="仿宋" w:hAnsi="仿宋" w:cs="宋体" w:hint="eastAsia"/>
          <w:sz w:val="28"/>
          <w:szCs w:val="28"/>
        </w:rPr>
        <w:t>身份证号码：                     联系电话：</w:t>
      </w:r>
    </w:p>
    <w:p w14:paraId="2C7B151A"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说明：</w:t>
      </w:r>
      <w:r w:rsidRPr="00F204DF">
        <w:rPr>
          <w:rFonts w:ascii="仿宋" w:eastAsia="仿宋" w:hAnsi="仿宋" w:cs="宋体"/>
          <w:sz w:val="28"/>
          <w:szCs w:val="28"/>
        </w:rPr>
        <w:t>1</w:t>
      </w:r>
      <w:r w:rsidRPr="00F204DF">
        <w:rPr>
          <w:rFonts w:ascii="仿宋" w:eastAsia="仿宋" w:hAnsi="仿宋" w:cs="宋体" w:hint="eastAsia"/>
          <w:sz w:val="28"/>
          <w:szCs w:val="28"/>
        </w:rPr>
        <w:t>.内容必须填写真实、清楚、涂改无效，不得转让。</w:t>
      </w:r>
    </w:p>
    <w:p w14:paraId="08E55114" w14:textId="77777777" w:rsidR="001B083C" w:rsidRPr="00F204DF" w:rsidRDefault="00BF470A">
      <w:pPr>
        <w:spacing w:line="460" w:lineRule="exact"/>
        <w:ind w:firstLineChars="295" w:firstLine="826"/>
        <w:rPr>
          <w:rFonts w:ascii="仿宋" w:eastAsia="仿宋" w:hAnsi="仿宋" w:cs="宋体"/>
          <w:sz w:val="28"/>
          <w:szCs w:val="28"/>
        </w:rPr>
      </w:pPr>
      <w:r w:rsidRPr="00F204DF">
        <w:rPr>
          <w:rFonts w:ascii="仿宋" w:eastAsia="仿宋" w:hAnsi="仿宋" w:cs="宋体"/>
          <w:sz w:val="28"/>
          <w:szCs w:val="28"/>
        </w:rPr>
        <w:t>2</w:t>
      </w:r>
      <w:r w:rsidRPr="00F204DF">
        <w:rPr>
          <w:rFonts w:ascii="仿宋" w:eastAsia="仿宋" w:hAnsi="仿宋" w:cs="宋体" w:hint="eastAsia"/>
          <w:sz w:val="28"/>
          <w:szCs w:val="28"/>
        </w:rPr>
        <w:t>.应答签字代表为法定代表人</w:t>
      </w:r>
      <w:r w:rsidRPr="00F204DF">
        <w:rPr>
          <w:rFonts w:ascii="仿宋" w:eastAsia="仿宋" w:hAnsi="仿宋" w:hint="eastAsia"/>
          <w:sz w:val="28"/>
          <w:szCs w:val="28"/>
        </w:rPr>
        <w:t>（经营者或企业负责人）</w:t>
      </w:r>
      <w:r w:rsidRPr="00F204DF">
        <w:rPr>
          <w:rFonts w:ascii="仿宋" w:eastAsia="仿宋" w:hAnsi="仿宋" w:cs="宋体" w:hint="eastAsia"/>
          <w:sz w:val="28"/>
          <w:szCs w:val="28"/>
        </w:rPr>
        <w:t>，则本表不适用。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1B083C" w:rsidRPr="00F204DF" w14:paraId="60888BDD" w14:textId="77777777">
        <w:trPr>
          <w:trHeight w:val="4015"/>
          <w:jc w:val="center"/>
        </w:trPr>
        <w:tc>
          <w:tcPr>
            <w:tcW w:w="2500" w:type="pct"/>
            <w:vAlign w:val="center"/>
          </w:tcPr>
          <w:p w14:paraId="60641C71" w14:textId="77777777" w:rsidR="001B083C" w:rsidRPr="00F204DF" w:rsidRDefault="00BF470A">
            <w:pPr>
              <w:spacing w:line="460" w:lineRule="exact"/>
              <w:jc w:val="center"/>
              <w:rPr>
                <w:rFonts w:ascii="仿宋" w:eastAsia="仿宋" w:hAnsi="仿宋" w:cs="宋体"/>
                <w:sz w:val="28"/>
                <w:szCs w:val="28"/>
              </w:rPr>
            </w:pPr>
            <w:r w:rsidRPr="00F204DF">
              <w:rPr>
                <w:rFonts w:ascii="仿宋" w:eastAsia="仿宋" w:hAnsi="仿宋" w:cs="宋体" w:hint="eastAsia"/>
                <w:sz w:val="28"/>
                <w:szCs w:val="28"/>
              </w:rPr>
              <w:t>法定代表人</w:t>
            </w:r>
            <w:r w:rsidRPr="00F204DF">
              <w:rPr>
                <w:rFonts w:ascii="仿宋" w:eastAsia="仿宋" w:hAnsi="仿宋" w:hint="eastAsia"/>
                <w:sz w:val="28"/>
                <w:szCs w:val="28"/>
              </w:rPr>
              <w:t>（经营者或企业负责人）</w:t>
            </w:r>
            <w:r w:rsidRPr="00F204DF">
              <w:rPr>
                <w:rFonts w:ascii="仿宋" w:eastAsia="仿宋" w:hAnsi="仿宋" w:cs="宋体" w:hint="eastAsia"/>
                <w:sz w:val="28"/>
                <w:szCs w:val="28"/>
              </w:rPr>
              <w:t>身份证正反面粘贴处</w:t>
            </w:r>
          </w:p>
        </w:tc>
        <w:tc>
          <w:tcPr>
            <w:tcW w:w="2500" w:type="pct"/>
            <w:vAlign w:val="center"/>
          </w:tcPr>
          <w:p w14:paraId="7BA41362" w14:textId="77777777" w:rsidR="001B083C" w:rsidRPr="00F204DF" w:rsidRDefault="00BF470A">
            <w:pPr>
              <w:spacing w:line="460" w:lineRule="exact"/>
              <w:jc w:val="center"/>
              <w:rPr>
                <w:rFonts w:ascii="仿宋" w:eastAsia="仿宋" w:hAnsi="仿宋" w:cs="宋体"/>
                <w:sz w:val="28"/>
                <w:szCs w:val="28"/>
              </w:rPr>
            </w:pPr>
            <w:r w:rsidRPr="00F204DF">
              <w:rPr>
                <w:rFonts w:ascii="仿宋" w:eastAsia="仿宋" w:hAnsi="仿宋" w:cs="宋体" w:hint="eastAsia"/>
                <w:sz w:val="28"/>
                <w:szCs w:val="28"/>
              </w:rPr>
              <w:t>委托人身份证正反面粘贴处</w:t>
            </w:r>
          </w:p>
        </w:tc>
      </w:tr>
    </w:tbl>
    <w:p w14:paraId="716A8176" w14:textId="77777777" w:rsidR="001B083C" w:rsidRPr="00F204DF" w:rsidRDefault="001B083C">
      <w:pPr>
        <w:spacing w:line="460" w:lineRule="exact"/>
        <w:rPr>
          <w:rFonts w:ascii="仿宋" w:eastAsia="仿宋" w:hAnsi="仿宋" w:cs="宋体"/>
          <w:sz w:val="28"/>
          <w:szCs w:val="28"/>
        </w:rPr>
      </w:pPr>
    </w:p>
    <w:p w14:paraId="1DF58674" w14:textId="77777777" w:rsidR="001B083C" w:rsidRPr="00F204DF" w:rsidRDefault="00BF470A">
      <w:pPr>
        <w:pStyle w:val="2"/>
        <w:rPr>
          <w:rFonts w:ascii="仿宋" w:eastAsia="仿宋" w:hAnsi="仿宋" w:cs="宋体"/>
          <w:sz w:val="28"/>
          <w:szCs w:val="28"/>
        </w:rPr>
      </w:pPr>
      <w:bookmarkStart w:id="533" w:name="_Toc47538467"/>
      <w:r w:rsidRPr="00F204DF">
        <w:rPr>
          <w:rFonts w:ascii="仿宋" w:eastAsia="仿宋" w:hAnsi="仿宋" w:cs="宋体" w:hint="eastAsia"/>
          <w:sz w:val="28"/>
          <w:szCs w:val="28"/>
        </w:rPr>
        <w:lastRenderedPageBreak/>
        <w:t>七、</w:t>
      </w:r>
      <w:bookmarkStart w:id="534" w:name="_Hlt25041814"/>
      <w:bookmarkStart w:id="535" w:name="_Toc48547016"/>
      <w:bookmarkStart w:id="536" w:name="_Toc535300005"/>
      <w:bookmarkStart w:id="537" w:name="_Toc229477028"/>
      <w:bookmarkStart w:id="538" w:name="_Toc435611238"/>
      <w:bookmarkStart w:id="539" w:name="_Toc390256556"/>
      <w:bookmarkEnd w:id="527"/>
      <w:bookmarkEnd w:id="528"/>
      <w:bookmarkEnd w:id="529"/>
      <w:bookmarkEnd w:id="530"/>
      <w:bookmarkEnd w:id="531"/>
      <w:bookmarkEnd w:id="534"/>
      <w:r w:rsidRPr="00F204DF">
        <w:rPr>
          <w:rFonts w:ascii="仿宋" w:eastAsia="仿宋" w:hAnsi="仿宋" w:cs="宋体" w:hint="eastAsia"/>
          <w:sz w:val="28"/>
          <w:szCs w:val="28"/>
        </w:rPr>
        <w:t>关于资格的声明函</w:t>
      </w:r>
      <w:bookmarkEnd w:id="532"/>
      <w:bookmarkEnd w:id="533"/>
      <w:bookmarkEnd w:id="535"/>
      <w:bookmarkEnd w:id="536"/>
      <w:bookmarkEnd w:id="537"/>
      <w:bookmarkEnd w:id="538"/>
      <w:bookmarkEnd w:id="539"/>
    </w:p>
    <w:p w14:paraId="6F33C9E8" w14:textId="77777777" w:rsidR="001B083C" w:rsidRPr="00F204DF" w:rsidRDefault="001B083C">
      <w:pPr>
        <w:pStyle w:val="a1"/>
        <w:spacing w:line="460" w:lineRule="exact"/>
        <w:jc w:val="center"/>
        <w:rPr>
          <w:rFonts w:ascii="仿宋" w:eastAsia="仿宋" w:hAnsi="仿宋" w:cs="宋体"/>
          <w:b/>
          <w:bCs/>
          <w:sz w:val="28"/>
          <w:szCs w:val="28"/>
        </w:rPr>
      </w:pPr>
    </w:p>
    <w:p w14:paraId="30D5CB35" w14:textId="77777777" w:rsidR="001B083C" w:rsidRPr="00F204DF" w:rsidRDefault="001B083C">
      <w:pPr>
        <w:spacing w:line="460" w:lineRule="exact"/>
        <w:rPr>
          <w:rFonts w:ascii="仿宋" w:eastAsia="仿宋" w:hAnsi="仿宋" w:cs="宋体"/>
          <w:sz w:val="28"/>
          <w:szCs w:val="28"/>
        </w:rPr>
      </w:pPr>
    </w:p>
    <w:p w14:paraId="14E188E6" w14:textId="77777777" w:rsidR="001B083C" w:rsidRPr="00F204DF" w:rsidRDefault="00BF470A">
      <w:pPr>
        <w:spacing w:line="460" w:lineRule="exact"/>
        <w:rPr>
          <w:rFonts w:ascii="仿宋" w:eastAsia="仿宋" w:hAnsi="仿宋" w:cs="宋体"/>
          <w:sz w:val="28"/>
          <w:szCs w:val="28"/>
        </w:rPr>
      </w:pPr>
      <w:proofErr w:type="gramStart"/>
      <w:r w:rsidRPr="00F204DF">
        <w:rPr>
          <w:rFonts w:ascii="仿宋" w:eastAsia="仿宋" w:hAnsi="仿宋" w:cs="宋体" w:hint="eastAsia"/>
          <w:sz w:val="28"/>
          <w:szCs w:val="28"/>
        </w:rPr>
        <w:t>江西省永晋招标</w:t>
      </w:r>
      <w:proofErr w:type="gramEnd"/>
      <w:r w:rsidRPr="00F204DF">
        <w:rPr>
          <w:rFonts w:ascii="仿宋" w:eastAsia="仿宋" w:hAnsi="仿宋" w:cs="宋体" w:hint="eastAsia"/>
          <w:sz w:val="28"/>
          <w:szCs w:val="28"/>
        </w:rPr>
        <w:t>咨询有限公司：</w:t>
      </w:r>
    </w:p>
    <w:p w14:paraId="2B4D8E76" w14:textId="77777777" w:rsidR="001B083C" w:rsidRPr="00F204DF" w:rsidRDefault="001B083C">
      <w:pPr>
        <w:spacing w:line="460" w:lineRule="exact"/>
        <w:rPr>
          <w:rFonts w:ascii="仿宋" w:eastAsia="仿宋" w:hAnsi="仿宋" w:cs="宋体"/>
          <w:sz w:val="28"/>
          <w:szCs w:val="28"/>
        </w:rPr>
      </w:pPr>
    </w:p>
    <w:p w14:paraId="595F1377" w14:textId="77777777" w:rsidR="001B083C" w:rsidRPr="00F204DF" w:rsidRDefault="00BF470A">
      <w:pPr>
        <w:spacing w:line="460" w:lineRule="exact"/>
        <w:ind w:firstLine="420"/>
        <w:rPr>
          <w:rFonts w:ascii="仿宋" w:eastAsia="仿宋" w:hAnsi="仿宋" w:cs="宋体"/>
          <w:sz w:val="28"/>
          <w:szCs w:val="28"/>
        </w:rPr>
      </w:pPr>
      <w:r w:rsidRPr="00F204DF">
        <w:rPr>
          <w:rFonts w:ascii="仿宋" w:eastAsia="仿宋" w:hAnsi="仿宋" w:cs="宋体" w:hint="eastAsia"/>
          <w:sz w:val="28"/>
          <w:szCs w:val="28"/>
        </w:rPr>
        <w:t>为响应</w:t>
      </w:r>
      <w:r w:rsidRPr="00F204DF">
        <w:rPr>
          <w:rFonts w:ascii="仿宋" w:eastAsia="仿宋" w:hAnsi="仿宋" w:cs="宋体" w:hint="eastAsia"/>
          <w:sz w:val="28"/>
          <w:szCs w:val="28"/>
          <w:u w:val="single"/>
        </w:rPr>
        <w:t xml:space="preserve"> </w:t>
      </w:r>
      <w:r w:rsidRPr="00F204DF">
        <w:rPr>
          <w:rFonts w:ascii="仿宋" w:eastAsia="仿宋" w:hAnsi="仿宋" w:cs="宋体"/>
          <w:sz w:val="28"/>
          <w:szCs w:val="28"/>
          <w:u w:val="single"/>
        </w:rPr>
        <w:t xml:space="preserve">   </w:t>
      </w:r>
      <w:r w:rsidRPr="00F204DF">
        <w:rPr>
          <w:rFonts w:ascii="仿宋" w:eastAsia="仿宋" w:hAnsi="仿宋" w:cs="宋体" w:hint="eastAsia"/>
          <w:sz w:val="28"/>
          <w:szCs w:val="28"/>
          <w:u w:val="single"/>
        </w:rPr>
        <w:t xml:space="preserve">（项目名称） </w:t>
      </w:r>
      <w:r w:rsidRPr="00F204DF">
        <w:rPr>
          <w:rFonts w:ascii="仿宋" w:eastAsia="仿宋" w:hAnsi="仿宋" w:cs="宋体"/>
          <w:sz w:val="28"/>
          <w:szCs w:val="28"/>
          <w:u w:val="single"/>
        </w:rPr>
        <w:t xml:space="preserve">      </w:t>
      </w:r>
      <w:r w:rsidRPr="00F204DF">
        <w:rPr>
          <w:rFonts w:ascii="仿宋" w:eastAsia="仿宋" w:hAnsi="仿宋" w:cs="宋体" w:hint="eastAsia"/>
          <w:sz w:val="28"/>
          <w:szCs w:val="28"/>
          <w:u w:val="single"/>
        </w:rPr>
        <w:t>（采购编号：     ）</w:t>
      </w:r>
      <w:r w:rsidRPr="00F204DF">
        <w:rPr>
          <w:rFonts w:ascii="仿宋" w:eastAsia="仿宋" w:hAnsi="仿宋" w:cs="宋体" w:hint="eastAsia"/>
          <w:sz w:val="28"/>
          <w:szCs w:val="28"/>
        </w:rPr>
        <w:t>谈判邀请，本签字人愿意参加谈判，提供谈判文件中规定的货物和服务，并证明响应文件中所提交的所有材料和所述事项均是准确的和真实的。</w:t>
      </w:r>
    </w:p>
    <w:p w14:paraId="2F7AAAD3" w14:textId="77777777" w:rsidR="001B083C" w:rsidRPr="00F204DF" w:rsidRDefault="001B083C">
      <w:pPr>
        <w:spacing w:line="460" w:lineRule="exact"/>
        <w:rPr>
          <w:rFonts w:ascii="仿宋" w:eastAsia="仿宋" w:hAnsi="仿宋" w:cs="宋体"/>
          <w:sz w:val="28"/>
          <w:szCs w:val="28"/>
        </w:rPr>
      </w:pPr>
    </w:p>
    <w:p w14:paraId="0FF83E64" w14:textId="77777777" w:rsidR="001B083C" w:rsidRPr="00F204DF" w:rsidRDefault="001B083C">
      <w:pPr>
        <w:spacing w:line="460" w:lineRule="exact"/>
        <w:rPr>
          <w:rFonts w:ascii="仿宋" w:eastAsia="仿宋" w:hAnsi="仿宋" w:cs="宋体"/>
          <w:sz w:val="28"/>
          <w:szCs w:val="28"/>
        </w:rPr>
      </w:pPr>
    </w:p>
    <w:p w14:paraId="417E3EB8" w14:textId="77777777" w:rsidR="001B083C" w:rsidRPr="00F204DF" w:rsidRDefault="001B083C">
      <w:pPr>
        <w:spacing w:line="460" w:lineRule="exact"/>
        <w:rPr>
          <w:rFonts w:ascii="仿宋" w:eastAsia="仿宋" w:hAnsi="仿宋" w:cs="宋体"/>
          <w:sz w:val="28"/>
          <w:szCs w:val="28"/>
        </w:rPr>
      </w:pPr>
    </w:p>
    <w:p w14:paraId="2339021F" w14:textId="77777777" w:rsidR="001B083C" w:rsidRPr="00F204DF" w:rsidRDefault="001B083C">
      <w:pPr>
        <w:spacing w:line="460" w:lineRule="exact"/>
        <w:rPr>
          <w:rFonts w:ascii="仿宋" w:eastAsia="仿宋" w:hAnsi="仿宋" w:cs="宋体"/>
          <w:sz w:val="28"/>
          <w:szCs w:val="28"/>
        </w:rPr>
      </w:pPr>
    </w:p>
    <w:p w14:paraId="5D131A9A" w14:textId="77777777" w:rsidR="001B083C" w:rsidRPr="00F204DF" w:rsidRDefault="001B083C">
      <w:pPr>
        <w:spacing w:line="460" w:lineRule="exact"/>
        <w:rPr>
          <w:rFonts w:ascii="仿宋" w:eastAsia="仿宋" w:hAnsi="仿宋" w:cs="宋体"/>
          <w:sz w:val="28"/>
          <w:szCs w:val="28"/>
          <w:u w:val="single"/>
        </w:rPr>
      </w:pPr>
    </w:p>
    <w:p w14:paraId="40F080C1" w14:textId="77777777" w:rsidR="001B083C" w:rsidRPr="00F204DF" w:rsidRDefault="00BF470A">
      <w:pPr>
        <w:spacing w:line="460" w:lineRule="exact"/>
        <w:ind w:firstLineChars="200" w:firstLine="560"/>
        <w:rPr>
          <w:rFonts w:ascii="仿宋" w:eastAsia="仿宋" w:hAnsi="仿宋" w:cs="宋体"/>
          <w:sz w:val="28"/>
          <w:szCs w:val="28"/>
        </w:rPr>
      </w:pPr>
      <w:r w:rsidRPr="00F204DF">
        <w:rPr>
          <w:rFonts w:ascii="仿宋" w:eastAsia="仿宋" w:hAnsi="仿宋" w:cs="宋体" w:hint="eastAsia"/>
          <w:sz w:val="28"/>
          <w:szCs w:val="28"/>
        </w:rPr>
        <w:t>供应商代表签字：</w:t>
      </w:r>
    </w:p>
    <w:p w14:paraId="65883AC9" w14:textId="77777777" w:rsidR="001B083C" w:rsidRPr="00F204DF" w:rsidRDefault="00BF470A">
      <w:pPr>
        <w:spacing w:line="460" w:lineRule="exact"/>
        <w:ind w:firstLineChars="200" w:firstLine="560"/>
        <w:jc w:val="left"/>
        <w:rPr>
          <w:rFonts w:ascii="仿宋" w:eastAsia="仿宋" w:hAnsi="仿宋" w:cs="宋体"/>
          <w:sz w:val="28"/>
          <w:szCs w:val="28"/>
        </w:rPr>
      </w:pPr>
      <w:r w:rsidRPr="00F204DF">
        <w:rPr>
          <w:rFonts w:ascii="仿宋" w:eastAsia="仿宋" w:hAnsi="仿宋" w:cs="宋体" w:hint="eastAsia"/>
          <w:sz w:val="28"/>
          <w:szCs w:val="28"/>
        </w:rPr>
        <w:t>单位盖章：</w:t>
      </w:r>
    </w:p>
    <w:p w14:paraId="36442695" w14:textId="77777777" w:rsidR="001B083C" w:rsidRPr="00F204DF" w:rsidRDefault="00BF470A">
      <w:pPr>
        <w:spacing w:line="460" w:lineRule="exact"/>
        <w:ind w:firstLineChars="200" w:firstLine="560"/>
        <w:jc w:val="left"/>
        <w:rPr>
          <w:rFonts w:ascii="仿宋" w:eastAsia="仿宋" w:hAnsi="仿宋" w:cs="宋体"/>
          <w:sz w:val="28"/>
          <w:szCs w:val="28"/>
        </w:rPr>
      </w:pPr>
      <w:r w:rsidRPr="00F204DF">
        <w:rPr>
          <w:rFonts w:ascii="仿宋" w:eastAsia="仿宋" w:hAnsi="仿宋" w:cs="宋体" w:hint="eastAsia"/>
          <w:sz w:val="28"/>
          <w:szCs w:val="28"/>
        </w:rPr>
        <w:t>日 期：</w:t>
      </w:r>
    </w:p>
    <w:p w14:paraId="6F88FBBE" w14:textId="77777777" w:rsidR="001B083C" w:rsidRPr="00F204DF" w:rsidRDefault="001B083C">
      <w:pPr>
        <w:spacing w:line="460" w:lineRule="exact"/>
        <w:rPr>
          <w:rFonts w:ascii="仿宋" w:eastAsia="仿宋" w:hAnsi="仿宋" w:cs="宋体"/>
          <w:sz w:val="28"/>
          <w:szCs w:val="28"/>
          <w:u w:val="single"/>
        </w:rPr>
      </w:pPr>
    </w:p>
    <w:p w14:paraId="752E8B27" w14:textId="77777777" w:rsidR="001B083C" w:rsidRPr="00F204DF" w:rsidRDefault="001B083C">
      <w:pPr>
        <w:spacing w:line="460" w:lineRule="exact"/>
        <w:rPr>
          <w:rFonts w:ascii="仿宋" w:eastAsia="仿宋" w:hAnsi="仿宋" w:cs="宋体"/>
          <w:sz w:val="28"/>
          <w:szCs w:val="28"/>
          <w:u w:val="single"/>
        </w:rPr>
      </w:pPr>
    </w:p>
    <w:p w14:paraId="159D3D00" w14:textId="77777777" w:rsidR="001B083C" w:rsidRPr="00F204DF" w:rsidRDefault="001B083C">
      <w:pPr>
        <w:spacing w:line="460" w:lineRule="exact"/>
        <w:rPr>
          <w:rFonts w:ascii="仿宋" w:eastAsia="仿宋" w:hAnsi="仿宋" w:cs="宋体"/>
          <w:sz w:val="28"/>
          <w:szCs w:val="28"/>
          <w:u w:val="single"/>
        </w:rPr>
      </w:pPr>
    </w:p>
    <w:p w14:paraId="4C39D6C8" w14:textId="77777777" w:rsidR="001B083C" w:rsidRPr="00F204DF" w:rsidRDefault="001B083C">
      <w:pPr>
        <w:spacing w:line="460" w:lineRule="exact"/>
        <w:rPr>
          <w:rFonts w:ascii="仿宋" w:eastAsia="仿宋" w:hAnsi="仿宋" w:cs="宋体"/>
          <w:sz w:val="28"/>
          <w:szCs w:val="28"/>
          <w:u w:val="single"/>
        </w:rPr>
      </w:pPr>
    </w:p>
    <w:p w14:paraId="61F18FD2" w14:textId="77777777" w:rsidR="001B083C" w:rsidRPr="00F204DF" w:rsidRDefault="001B083C">
      <w:pPr>
        <w:spacing w:line="460" w:lineRule="exact"/>
        <w:rPr>
          <w:rFonts w:ascii="仿宋" w:eastAsia="仿宋" w:hAnsi="仿宋" w:cs="宋体"/>
          <w:sz w:val="28"/>
          <w:szCs w:val="28"/>
          <w:u w:val="single"/>
        </w:rPr>
      </w:pPr>
    </w:p>
    <w:p w14:paraId="0B274AFA" w14:textId="77777777" w:rsidR="001B083C" w:rsidRPr="00F204DF" w:rsidRDefault="001B083C">
      <w:pPr>
        <w:spacing w:line="460" w:lineRule="exact"/>
        <w:rPr>
          <w:rFonts w:ascii="仿宋" w:eastAsia="仿宋" w:hAnsi="仿宋" w:cs="宋体"/>
          <w:sz w:val="28"/>
          <w:szCs w:val="28"/>
          <w:u w:val="single"/>
        </w:rPr>
      </w:pPr>
    </w:p>
    <w:p w14:paraId="7D740A92" w14:textId="77777777" w:rsidR="001B083C" w:rsidRPr="00F204DF" w:rsidRDefault="001B083C">
      <w:pPr>
        <w:spacing w:line="460" w:lineRule="exact"/>
        <w:rPr>
          <w:rFonts w:ascii="仿宋" w:eastAsia="仿宋" w:hAnsi="仿宋" w:cs="宋体"/>
          <w:sz w:val="28"/>
          <w:szCs w:val="28"/>
          <w:u w:val="single"/>
        </w:rPr>
      </w:pPr>
    </w:p>
    <w:p w14:paraId="67C67441" w14:textId="77777777" w:rsidR="001B083C" w:rsidRPr="00F204DF" w:rsidRDefault="001B083C">
      <w:pPr>
        <w:spacing w:line="460" w:lineRule="exact"/>
        <w:rPr>
          <w:rFonts w:ascii="仿宋" w:eastAsia="仿宋" w:hAnsi="仿宋" w:cs="宋体"/>
          <w:sz w:val="28"/>
          <w:szCs w:val="28"/>
          <w:u w:val="single"/>
        </w:rPr>
      </w:pPr>
    </w:p>
    <w:p w14:paraId="4366CD23" w14:textId="77777777" w:rsidR="001B083C" w:rsidRPr="00F204DF" w:rsidRDefault="001B083C">
      <w:pPr>
        <w:spacing w:line="460" w:lineRule="exact"/>
        <w:rPr>
          <w:rFonts w:ascii="仿宋" w:eastAsia="仿宋" w:hAnsi="仿宋" w:cs="宋体"/>
          <w:sz w:val="28"/>
          <w:szCs w:val="28"/>
          <w:u w:val="single"/>
        </w:rPr>
      </w:pPr>
    </w:p>
    <w:p w14:paraId="59D8844A" w14:textId="77777777" w:rsidR="001B083C" w:rsidRPr="00F204DF" w:rsidRDefault="001B083C">
      <w:pPr>
        <w:spacing w:line="460" w:lineRule="exact"/>
        <w:rPr>
          <w:rFonts w:ascii="仿宋" w:eastAsia="仿宋" w:hAnsi="仿宋" w:cs="宋体"/>
          <w:sz w:val="28"/>
          <w:szCs w:val="28"/>
          <w:u w:val="single"/>
        </w:rPr>
      </w:pPr>
    </w:p>
    <w:p w14:paraId="6257FD26" w14:textId="77777777" w:rsidR="001B083C" w:rsidRPr="00F204DF" w:rsidRDefault="001B083C">
      <w:pPr>
        <w:spacing w:line="460" w:lineRule="exact"/>
        <w:rPr>
          <w:rFonts w:ascii="仿宋" w:eastAsia="仿宋" w:hAnsi="仿宋" w:cs="宋体"/>
          <w:sz w:val="28"/>
          <w:szCs w:val="28"/>
          <w:u w:val="single"/>
        </w:rPr>
      </w:pPr>
    </w:p>
    <w:p w14:paraId="649774B7" w14:textId="77777777" w:rsidR="001B083C" w:rsidRPr="00F204DF" w:rsidRDefault="001B083C">
      <w:pPr>
        <w:spacing w:line="460" w:lineRule="exact"/>
        <w:rPr>
          <w:rFonts w:ascii="仿宋" w:eastAsia="仿宋" w:hAnsi="仿宋" w:cs="宋体"/>
          <w:sz w:val="28"/>
          <w:szCs w:val="28"/>
          <w:u w:val="single"/>
        </w:rPr>
      </w:pPr>
    </w:p>
    <w:p w14:paraId="21658F7C" w14:textId="77777777" w:rsidR="001B083C" w:rsidRPr="00F204DF" w:rsidRDefault="00BF470A">
      <w:pPr>
        <w:pStyle w:val="2"/>
        <w:spacing w:line="460" w:lineRule="exact"/>
        <w:rPr>
          <w:rFonts w:ascii="仿宋" w:eastAsia="仿宋" w:hAnsi="仿宋" w:cs="宋体"/>
          <w:sz w:val="28"/>
          <w:szCs w:val="28"/>
        </w:rPr>
      </w:pPr>
      <w:bookmarkStart w:id="540" w:name="_Toc390256557"/>
      <w:bookmarkStart w:id="541" w:name="_Toc229477030"/>
      <w:bookmarkStart w:id="542" w:name="_Toc416813495"/>
      <w:bookmarkStart w:id="543" w:name="_Toc47538468"/>
      <w:bookmarkStart w:id="544" w:name="_Toc435611239"/>
      <w:bookmarkStart w:id="545" w:name="_Toc99684274"/>
      <w:r w:rsidRPr="00F204DF">
        <w:rPr>
          <w:rFonts w:ascii="仿宋" w:eastAsia="仿宋" w:hAnsi="仿宋" w:cs="宋体" w:hint="eastAsia"/>
          <w:sz w:val="28"/>
          <w:szCs w:val="28"/>
        </w:rPr>
        <w:lastRenderedPageBreak/>
        <w:t>八、资格证明文件</w:t>
      </w:r>
      <w:bookmarkEnd w:id="540"/>
      <w:bookmarkEnd w:id="541"/>
      <w:bookmarkEnd w:id="542"/>
      <w:bookmarkEnd w:id="543"/>
      <w:bookmarkEnd w:id="544"/>
    </w:p>
    <w:p w14:paraId="503E5D51" w14:textId="77777777" w:rsidR="001B083C" w:rsidRPr="00F204DF" w:rsidRDefault="00BF470A">
      <w:pPr>
        <w:spacing w:line="460" w:lineRule="exact"/>
        <w:rPr>
          <w:rFonts w:ascii="仿宋" w:eastAsia="仿宋" w:hAnsi="仿宋" w:cs="宋体"/>
          <w:b/>
          <w:sz w:val="28"/>
          <w:szCs w:val="28"/>
        </w:rPr>
      </w:pPr>
      <w:bookmarkStart w:id="546" w:name="_Toc203130095"/>
      <w:bookmarkStart w:id="547" w:name="_Toc371941900"/>
      <w:bookmarkStart w:id="548" w:name="_Toc199732784"/>
      <w:bookmarkStart w:id="549" w:name="_Toc169945068"/>
      <w:bookmarkStart w:id="550" w:name="_Toc328041917"/>
      <w:bookmarkStart w:id="551" w:name="_Toc234809505"/>
      <w:bookmarkStart w:id="552" w:name="_Toc390256562"/>
      <w:bookmarkStart w:id="553" w:name="_Toc188173529"/>
      <w:bookmarkStart w:id="554" w:name="_Toc170207850"/>
      <w:bookmarkStart w:id="555" w:name="_Toc138135617"/>
      <w:bookmarkStart w:id="556" w:name="_Toc138135616"/>
      <w:bookmarkStart w:id="557" w:name="_Toc203129114"/>
      <w:bookmarkStart w:id="558" w:name="_Toc229477036"/>
      <w:r w:rsidRPr="00F204DF">
        <w:rPr>
          <w:rFonts w:ascii="仿宋" w:eastAsia="仿宋" w:hAnsi="仿宋" w:cs="宋体" w:hint="eastAsia"/>
          <w:b/>
          <w:sz w:val="28"/>
          <w:szCs w:val="28"/>
        </w:rPr>
        <w:t>（1）具有独立承担民事责任的能力的资格证明文件</w:t>
      </w:r>
    </w:p>
    <w:p w14:paraId="038EBB08" w14:textId="77777777" w:rsidR="001B083C" w:rsidRPr="00F204DF" w:rsidRDefault="00BF470A">
      <w:pPr>
        <w:spacing w:line="460" w:lineRule="exact"/>
        <w:ind w:firstLine="465"/>
        <w:jc w:val="left"/>
        <w:rPr>
          <w:rFonts w:ascii="仿宋" w:eastAsia="仿宋" w:hAnsi="仿宋" w:cs="宋体"/>
          <w:bCs/>
          <w:sz w:val="28"/>
          <w:szCs w:val="28"/>
        </w:rPr>
      </w:pPr>
      <w:r w:rsidRPr="00F204DF">
        <w:rPr>
          <w:rFonts w:ascii="仿宋" w:eastAsia="仿宋" w:hAnsi="仿宋" w:cs="宋体" w:hint="eastAsia"/>
          <w:bCs/>
          <w:sz w:val="28"/>
          <w:szCs w:val="28"/>
        </w:rPr>
        <w:t xml:space="preserve">如投标人是企业的包括（合伙企业）应提供有效的“企业法人营业执照”；如投标人是事业单位的应提供“事业单位法人证书”；如投标人是非企业专业服务机构的应提供执业许可证等证明文件； 投标人是个体工商户的应提供有效的“个体工商户营业执照”、组织机构代码证证明文件（实行“三证合一”的不需单独提供组织机构代码证）；如投标人是自然人的，应提供有效的自然人的身份证明(中国公民)  </w:t>
      </w:r>
    </w:p>
    <w:p w14:paraId="15A9C3C7" w14:textId="77777777" w:rsidR="001B083C" w:rsidRPr="00F204DF" w:rsidRDefault="00BF470A">
      <w:pPr>
        <w:spacing w:line="460" w:lineRule="exact"/>
        <w:rPr>
          <w:rFonts w:ascii="仿宋" w:eastAsia="仿宋" w:hAnsi="仿宋" w:cs="宋体"/>
          <w:b/>
          <w:sz w:val="28"/>
          <w:szCs w:val="28"/>
        </w:rPr>
      </w:pPr>
      <w:r w:rsidRPr="00F204DF">
        <w:rPr>
          <w:rFonts w:ascii="仿宋" w:eastAsia="仿宋" w:hAnsi="仿宋" w:cs="宋体" w:hint="eastAsia"/>
          <w:b/>
          <w:sz w:val="28"/>
          <w:szCs w:val="28"/>
        </w:rPr>
        <w:t>（2）具有良好的商业信誉和健全的财务会计制度的证明文件</w:t>
      </w:r>
    </w:p>
    <w:p w14:paraId="2CC860AB" w14:textId="4F09F685" w:rsidR="001B083C" w:rsidRPr="00F204DF" w:rsidRDefault="00BF470A">
      <w:pPr>
        <w:spacing w:line="460" w:lineRule="exact"/>
        <w:ind w:firstLineChars="200" w:firstLine="560"/>
        <w:jc w:val="left"/>
        <w:rPr>
          <w:rFonts w:ascii="仿宋" w:eastAsia="仿宋" w:hAnsi="仿宋" w:cs="宋体"/>
          <w:sz w:val="28"/>
          <w:szCs w:val="28"/>
        </w:rPr>
      </w:pPr>
      <w:r w:rsidRPr="00F204DF">
        <w:rPr>
          <w:rFonts w:ascii="仿宋" w:eastAsia="仿宋" w:hAnsi="仿宋" w:cs="宋体" w:hint="eastAsia"/>
          <w:sz w:val="28"/>
          <w:szCs w:val="28"/>
        </w:rPr>
        <w:t>提供自证声明函（内容为：我公司具有良好的商业信誉和健全的财务会计制度，完全有经济能力承担本项目的实施。特此声明！如我公司提供虚假信息，将承担</w:t>
      </w:r>
      <w:proofErr w:type="gramStart"/>
      <w:r w:rsidRPr="00F204DF">
        <w:rPr>
          <w:rFonts w:ascii="仿宋" w:eastAsia="仿宋" w:hAnsi="仿宋" w:cs="宋体" w:hint="eastAsia"/>
          <w:sz w:val="28"/>
          <w:szCs w:val="28"/>
        </w:rPr>
        <w:t>虚假响应</w:t>
      </w:r>
      <w:proofErr w:type="gramEnd"/>
      <w:r w:rsidRPr="00F204DF">
        <w:rPr>
          <w:rFonts w:ascii="仿宋" w:eastAsia="仿宋" w:hAnsi="仿宋" w:cs="宋体" w:hint="eastAsia"/>
          <w:sz w:val="28"/>
          <w:szCs w:val="28"/>
        </w:rPr>
        <w:t>及违约的全部责任，并按《中华人民共和</w:t>
      </w:r>
      <w:r w:rsidR="00580AA3" w:rsidRPr="00F204DF">
        <w:rPr>
          <w:rFonts w:ascii="仿宋" w:eastAsia="仿宋" w:hAnsi="仿宋" w:cs="宋体" w:hint="eastAsia"/>
          <w:sz w:val="28"/>
          <w:szCs w:val="28"/>
        </w:rPr>
        <w:t>国</w:t>
      </w:r>
      <w:r w:rsidRPr="00F204DF">
        <w:rPr>
          <w:rFonts w:ascii="仿宋" w:eastAsia="仿宋" w:hAnsi="仿宋" w:cs="宋体" w:hint="eastAsia"/>
          <w:sz w:val="28"/>
          <w:szCs w:val="28"/>
        </w:rPr>
        <w:t>民法典》相关法律、法规规定接受处罚。）</w:t>
      </w:r>
    </w:p>
    <w:p w14:paraId="61EB56DD" w14:textId="77777777" w:rsidR="001B083C" w:rsidRPr="00F204DF" w:rsidRDefault="00BF470A">
      <w:pPr>
        <w:spacing w:line="460" w:lineRule="exact"/>
        <w:rPr>
          <w:rFonts w:ascii="仿宋" w:eastAsia="仿宋" w:hAnsi="仿宋" w:cs="宋体"/>
          <w:b/>
          <w:sz w:val="28"/>
          <w:szCs w:val="28"/>
        </w:rPr>
      </w:pPr>
      <w:r w:rsidRPr="00F204DF">
        <w:rPr>
          <w:rFonts w:ascii="仿宋" w:eastAsia="仿宋" w:hAnsi="仿宋" w:cs="宋体" w:hint="eastAsia"/>
          <w:b/>
          <w:sz w:val="28"/>
          <w:szCs w:val="28"/>
        </w:rPr>
        <w:t>（3）具有履行合同所必须的设备和专业技术能力的证明文件</w:t>
      </w:r>
    </w:p>
    <w:p w14:paraId="1C703DFF" w14:textId="2567E4D3" w:rsidR="001B083C" w:rsidRPr="00F204DF" w:rsidRDefault="00BF470A">
      <w:pPr>
        <w:spacing w:line="460" w:lineRule="exact"/>
        <w:jc w:val="left"/>
        <w:rPr>
          <w:rFonts w:ascii="仿宋" w:eastAsia="仿宋" w:hAnsi="仿宋" w:cs="宋体"/>
          <w:sz w:val="28"/>
          <w:szCs w:val="28"/>
        </w:rPr>
      </w:pPr>
      <w:r w:rsidRPr="00F204DF">
        <w:rPr>
          <w:rFonts w:ascii="仿宋" w:eastAsia="仿宋" w:hAnsi="仿宋" w:cs="宋体" w:hint="eastAsia"/>
          <w:sz w:val="28"/>
          <w:szCs w:val="28"/>
        </w:rPr>
        <w:t xml:space="preserve">   提供自证声明函（内容为：我公司承诺参与本次采购项目，采购编号：</w:t>
      </w:r>
      <w:r w:rsidRPr="00F204DF">
        <w:rPr>
          <w:rFonts w:ascii="仿宋" w:eastAsia="仿宋" w:hAnsi="仿宋" w:cs="宋体" w:hint="eastAsia"/>
          <w:sz w:val="28"/>
          <w:szCs w:val="28"/>
          <w:u w:val="single"/>
        </w:rPr>
        <w:t>JXYJ2021-F00</w:t>
      </w:r>
      <w:r w:rsidRPr="00F204DF">
        <w:rPr>
          <w:rFonts w:ascii="仿宋" w:eastAsia="仿宋" w:hAnsi="仿宋" w:cs="宋体"/>
          <w:sz w:val="28"/>
          <w:szCs w:val="28"/>
          <w:u w:val="single"/>
        </w:rPr>
        <w:t>66</w:t>
      </w:r>
      <w:r w:rsidRPr="00F204DF">
        <w:rPr>
          <w:rFonts w:ascii="仿宋" w:eastAsia="仿宋" w:hAnsi="仿宋" w:cs="宋体" w:hint="eastAsia"/>
          <w:sz w:val="28"/>
          <w:szCs w:val="28"/>
        </w:rPr>
        <w:t>，采购活动中，具有履行合同所必需的设备和专业技术能力，能够完全按照招标文件要求提供相应设备及服务。如我公司提供虚假信息，将承担虚假应标及违约的全部责任，并按《中华人民共和国</w:t>
      </w:r>
      <w:r w:rsidR="00580AA3" w:rsidRPr="00F204DF">
        <w:rPr>
          <w:rFonts w:ascii="仿宋" w:eastAsia="仿宋" w:hAnsi="仿宋" w:cs="宋体" w:hint="eastAsia"/>
          <w:sz w:val="28"/>
          <w:szCs w:val="28"/>
        </w:rPr>
        <w:t>民法典</w:t>
      </w:r>
      <w:r w:rsidRPr="00F204DF">
        <w:rPr>
          <w:rFonts w:ascii="仿宋" w:eastAsia="仿宋" w:hAnsi="仿宋" w:cs="宋体" w:hint="eastAsia"/>
          <w:sz w:val="28"/>
          <w:szCs w:val="28"/>
        </w:rPr>
        <w:t>》相关法律、法规规定接受处罚。）</w:t>
      </w:r>
    </w:p>
    <w:p w14:paraId="3EA61A85" w14:textId="77777777" w:rsidR="001B083C" w:rsidRPr="00F204DF" w:rsidRDefault="00BF470A">
      <w:pPr>
        <w:spacing w:line="460" w:lineRule="exact"/>
        <w:rPr>
          <w:rFonts w:ascii="仿宋" w:eastAsia="仿宋" w:hAnsi="仿宋" w:cs="宋体"/>
          <w:b/>
          <w:sz w:val="28"/>
          <w:szCs w:val="28"/>
        </w:rPr>
      </w:pPr>
      <w:r w:rsidRPr="00F204DF">
        <w:rPr>
          <w:rFonts w:ascii="仿宋" w:eastAsia="仿宋" w:hAnsi="仿宋" w:cs="宋体" w:hint="eastAsia"/>
          <w:b/>
          <w:sz w:val="28"/>
          <w:szCs w:val="28"/>
        </w:rPr>
        <w:t>（4）有依法缴纳税收和社会保障资金的良好记录的证明文件</w:t>
      </w:r>
    </w:p>
    <w:p w14:paraId="05542F85" w14:textId="463099EC" w:rsidR="001B083C" w:rsidRPr="00F204DF" w:rsidRDefault="00BF470A">
      <w:pPr>
        <w:spacing w:line="460" w:lineRule="exact"/>
        <w:ind w:firstLineChars="200" w:firstLine="560"/>
        <w:jc w:val="left"/>
        <w:rPr>
          <w:rFonts w:ascii="仿宋" w:eastAsia="仿宋" w:hAnsi="仿宋" w:cs="宋体"/>
          <w:sz w:val="28"/>
          <w:szCs w:val="28"/>
        </w:rPr>
      </w:pPr>
      <w:r w:rsidRPr="00F204DF">
        <w:rPr>
          <w:rFonts w:ascii="仿宋" w:eastAsia="仿宋" w:hAnsi="仿宋" w:cs="宋体" w:hint="eastAsia"/>
          <w:sz w:val="28"/>
          <w:szCs w:val="28"/>
        </w:rPr>
        <w:t>提供自证声明函（内容为：我公司声明有依法缴纳税收和社会保障资金的良好记录，特此声明！如我公司提供虚假信息，将承担</w:t>
      </w:r>
      <w:proofErr w:type="gramStart"/>
      <w:r w:rsidRPr="00F204DF">
        <w:rPr>
          <w:rFonts w:ascii="仿宋" w:eastAsia="仿宋" w:hAnsi="仿宋" w:cs="宋体" w:hint="eastAsia"/>
          <w:sz w:val="28"/>
          <w:szCs w:val="28"/>
        </w:rPr>
        <w:t>虚假响应</w:t>
      </w:r>
      <w:proofErr w:type="gramEnd"/>
      <w:r w:rsidRPr="00F204DF">
        <w:rPr>
          <w:rFonts w:ascii="仿宋" w:eastAsia="仿宋" w:hAnsi="仿宋" w:cs="宋体" w:hint="eastAsia"/>
          <w:sz w:val="28"/>
          <w:szCs w:val="28"/>
        </w:rPr>
        <w:t>及违约的全部责任，并按《中华人民共和国</w:t>
      </w:r>
      <w:r w:rsidR="00580AA3" w:rsidRPr="00F204DF">
        <w:rPr>
          <w:rFonts w:ascii="仿宋" w:eastAsia="仿宋" w:hAnsi="仿宋" w:cs="宋体" w:hint="eastAsia"/>
          <w:sz w:val="28"/>
          <w:szCs w:val="28"/>
        </w:rPr>
        <w:t>民法典</w:t>
      </w:r>
      <w:r w:rsidRPr="00F204DF">
        <w:rPr>
          <w:rFonts w:ascii="仿宋" w:eastAsia="仿宋" w:hAnsi="仿宋" w:cs="宋体" w:hint="eastAsia"/>
          <w:sz w:val="28"/>
          <w:szCs w:val="28"/>
        </w:rPr>
        <w:t>》相关法律、法规规定接受处罚）</w:t>
      </w:r>
    </w:p>
    <w:p w14:paraId="34AF01CF" w14:textId="77777777" w:rsidR="001B083C" w:rsidRPr="00F204DF" w:rsidRDefault="00BF470A">
      <w:pPr>
        <w:spacing w:line="460" w:lineRule="exact"/>
        <w:rPr>
          <w:rFonts w:ascii="仿宋" w:eastAsia="仿宋" w:hAnsi="仿宋" w:cs="宋体"/>
          <w:b/>
          <w:sz w:val="28"/>
          <w:szCs w:val="28"/>
        </w:rPr>
      </w:pPr>
      <w:r w:rsidRPr="00F204DF">
        <w:rPr>
          <w:rFonts w:ascii="仿宋" w:eastAsia="仿宋" w:hAnsi="仿宋" w:cs="宋体" w:hint="eastAsia"/>
          <w:b/>
          <w:sz w:val="28"/>
          <w:szCs w:val="28"/>
        </w:rPr>
        <w:t>（5）参加采购活动前三年内,在经营活动中没有重大违法记录的证明文件</w:t>
      </w:r>
    </w:p>
    <w:p w14:paraId="38E52197" w14:textId="77777777" w:rsidR="001B083C" w:rsidRPr="00F204DF" w:rsidRDefault="00BF470A">
      <w:pPr>
        <w:spacing w:line="460" w:lineRule="exact"/>
        <w:ind w:firstLine="465"/>
        <w:jc w:val="left"/>
        <w:rPr>
          <w:rFonts w:ascii="仿宋" w:eastAsia="仿宋" w:hAnsi="仿宋" w:cs="宋体"/>
          <w:bCs/>
          <w:sz w:val="28"/>
          <w:szCs w:val="28"/>
        </w:rPr>
      </w:pPr>
      <w:r w:rsidRPr="00F204DF">
        <w:rPr>
          <w:rFonts w:ascii="仿宋" w:eastAsia="仿宋" w:hAnsi="仿宋" w:cs="宋体" w:hint="eastAsia"/>
          <w:bCs/>
          <w:sz w:val="28"/>
          <w:szCs w:val="28"/>
        </w:rPr>
        <w:t>提供自证声明函（内容为：参加本次采购活动前3年内在经营活动中没有因违法经营受到刑事处罚或者责令停产停业、吊销许可证或者执照、较大数额罚款等行政处罚）</w:t>
      </w:r>
    </w:p>
    <w:p w14:paraId="49466AF5" w14:textId="77777777" w:rsidR="001B083C" w:rsidRPr="00F204DF" w:rsidRDefault="00BF470A">
      <w:pPr>
        <w:spacing w:line="460" w:lineRule="exact"/>
        <w:rPr>
          <w:rFonts w:ascii="仿宋" w:eastAsia="仿宋" w:hAnsi="仿宋" w:cs="宋体"/>
          <w:b/>
          <w:sz w:val="28"/>
          <w:szCs w:val="28"/>
        </w:rPr>
      </w:pPr>
      <w:r w:rsidRPr="00F204DF">
        <w:rPr>
          <w:rFonts w:ascii="仿宋" w:eastAsia="仿宋" w:hAnsi="仿宋" w:cs="宋体" w:hint="eastAsia"/>
          <w:b/>
          <w:sz w:val="28"/>
          <w:szCs w:val="28"/>
        </w:rPr>
        <w:t>（6）法律、行政法规规定的其他条件</w:t>
      </w:r>
    </w:p>
    <w:p w14:paraId="2D820F53" w14:textId="77777777" w:rsidR="001B083C" w:rsidRPr="00F204DF" w:rsidRDefault="00BF470A">
      <w:pPr>
        <w:spacing w:line="460" w:lineRule="exact"/>
        <w:ind w:firstLineChars="200" w:firstLine="560"/>
        <w:rPr>
          <w:rFonts w:ascii="仿宋" w:eastAsia="仿宋" w:hAnsi="仿宋"/>
          <w:sz w:val="28"/>
          <w:szCs w:val="28"/>
        </w:rPr>
      </w:pPr>
      <w:r w:rsidRPr="00F204DF">
        <w:rPr>
          <w:rFonts w:ascii="仿宋" w:eastAsia="仿宋" w:hAnsi="仿宋" w:hint="eastAsia"/>
          <w:sz w:val="28"/>
          <w:szCs w:val="28"/>
        </w:rPr>
        <w:t>采购代理机构或采购人通过“信用中国”网站（</w:t>
      </w:r>
      <w:hyperlink r:id="rId13" w:history="1">
        <w:r w:rsidRPr="00F204DF">
          <w:rPr>
            <w:rFonts w:ascii="仿宋" w:eastAsia="仿宋" w:hAnsi="仿宋" w:hint="eastAsia"/>
            <w:sz w:val="28"/>
            <w:szCs w:val="28"/>
          </w:rPr>
          <w:t>www.creditchina.gov.cn</w:t>
        </w:r>
      </w:hyperlink>
      <w:r w:rsidRPr="00F204DF">
        <w:rPr>
          <w:rFonts w:ascii="仿宋" w:eastAsia="仿宋" w:hAnsi="仿宋" w:hint="eastAsia"/>
          <w:sz w:val="28"/>
          <w:szCs w:val="28"/>
        </w:rPr>
        <w:t>）</w:t>
      </w:r>
      <w:r w:rsidRPr="00F204DF">
        <w:rPr>
          <w:rFonts w:ascii="仿宋" w:eastAsia="仿宋" w:hAnsi="仿宋" w:hint="eastAsia"/>
          <w:sz w:val="28"/>
          <w:szCs w:val="28"/>
        </w:rPr>
        <w:lastRenderedPageBreak/>
        <w:t>和中国政府采购网（</w:t>
      </w:r>
      <w:hyperlink r:id="rId14" w:history="1">
        <w:r w:rsidRPr="00F204DF">
          <w:rPr>
            <w:rFonts w:ascii="仿宋" w:eastAsia="仿宋" w:hAnsi="仿宋" w:hint="eastAsia"/>
            <w:sz w:val="28"/>
            <w:szCs w:val="28"/>
          </w:rPr>
          <w:t>www.ccgp.gov.cn</w:t>
        </w:r>
      </w:hyperlink>
      <w:r w:rsidRPr="00F204DF">
        <w:rPr>
          <w:rFonts w:ascii="仿宋" w:eastAsia="仿宋" w:hAnsi="仿宋" w:hint="eastAsia"/>
          <w:sz w:val="28"/>
          <w:szCs w:val="28"/>
        </w:rPr>
        <w:t>）等渠道进行查询，未被列入失信被执行人、重大税收违法案件当事人名单、政府采购严重违法失信行为记录名单，符合《中华人民共和国政府采购法》第二十二条规定条件。</w:t>
      </w:r>
    </w:p>
    <w:p w14:paraId="7192A037" w14:textId="77777777" w:rsidR="001B083C" w:rsidRPr="00F204DF" w:rsidRDefault="00BF470A">
      <w:pPr>
        <w:pStyle w:val="2"/>
        <w:rPr>
          <w:rFonts w:ascii="仿宋" w:eastAsia="仿宋" w:hAnsi="仿宋" w:cs="宋体"/>
          <w:sz w:val="28"/>
          <w:szCs w:val="28"/>
        </w:rPr>
      </w:pPr>
      <w:r w:rsidRPr="00F204DF">
        <w:rPr>
          <w:rFonts w:ascii="仿宋" w:eastAsia="仿宋" w:hAnsi="仿宋" w:cs="宋体"/>
          <w:sz w:val="28"/>
          <w:szCs w:val="28"/>
        </w:rPr>
        <w:br w:type="page"/>
      </w:r>
      <w:bookmarkStart w:id="559" w:name="_Toc47538469"/>
      <w:r w:rsidRPr="00F204DF">
        <w:rPr>
          <w:rFonts w:ascii="仿宋" w:eastAsia="仿宋" w:hAnsi="仿宋" w:cs="宋体" w:hint="eastAsia"/>
          <w:sz w:val="28"/>
          <w:szCs w:val="28"/>
        </w:rPr>
        <w:lastRenderedPageBreak/>
        <w:t>九、提交谈判保证金的证明材料</w:t>
      </w:r>
      <w:bookmarkEnd w:id="559"/>
    </w:p>
    <w:p w14:paraId="21195F9C" w14:textId="77777777" w:rsidR="001B083C" w:rsidRPr="00F204DF" w:rsidRDefault="001B083C">
      <w:pPr>
        <w:spacing w:line="460" w:lineRule="exact"/>
        <w:rPr>
          <w:rFonts w:ascii="仿宋" w:eastAsia="仿宋" w:hAnsi="仿宋" w:cs="宋体"/>
          <w:sz w:val="28"/>
          <w:szCs w:val="28"/>
        </w:rPr>
      </w:pPr>
    </w:p>
    <w:p w14:paraId="6575A070" w14:textId="77777777" w:rsidR="001B083C" w:rsidRPr="00F204DF" w:rsidRDefault="001B083C">
      <w:pPr>
        <w:spacing w:line="460" w:lineRule="exact"/>
        <w:rPr>
          <w:rFonts w:ascii="仿宋" w:eastAsia="仿宋" w:hAnsi="仿宋" w:cs="宋体"/>
          <w:sz w:val="28"/>
          <w:szCs w:val="28"/>
        </w:rPr>
      </w:pPr>
    </w:p>
    <w:p w14:paraId="6C98CE70" w14:textId="77777777" w:rsidR="001B083C" w:rsidRPr="00F204DF" w:rsidRDefault="001B083C">
      <w:pPr>
        <w:spacing w:line="460" w:lineRule="exact"/>
        <w:rPr>
          <w:rFonts w:ascii="仿宋" w:eastAsia="仿宋" w:hAnsi="仿宋" w:cs="宋体"/>
          <w:sz w:val="28"/>
          <w:szCs w:val="28"/>
        </w:rPr>
      </w:pPr>
    </w:p>
    <w:p w14:paraId="3D349227" w14:textId="77777777" w:rsidR="001B083C" w:rsidRPr="00F204DF" w:rsidRDefault="001B083C">
      <w:pPr>
        <w:spacing w:line="460" w:lineRule="exact"/>
        <w:rPr>
          <w:rFonts w:ascii="仿宋" w:eastAsia="仿宋" w:hAnsi="仿宋" w:cs="宋体"/>
          <w:sz w:val="28"/>
          <w:szCs w:val="28"/>
        </w:rPr>
      </w:pPr>
    </w:p>
    <w:p w14:paraId="24D7B890" w14:textId="77777777" w:rsidR="001B083C" w:rsidRPr="00F204DF" w:rsidRDefault="001B083C">
      <w:pPr>
        <w:spacing w:line="460" w:lineRule="exact"/>
        <w:rPr>
          <w:rFonts w:ascii="仿宋" w:eastAsia="仿宋" w:hAnsi="仿宋" w:cs="宋体"/>
          <w:sz w:val="28"/>
          <w:szCs w:val="28"/>
        </w:rPr>
      </w:pPr>
    </w:p>
    <w:p w14:paraId="02D0305A" w14:textId="77777777" w:rsidR="001B083C" w:rsidRPr="00F204DF" w:rsidRDefault="001B083C">
      <w:pPr>
        <w:spacing w:line="460" w:lineRule="exact"/>
        <w:rPr>
          <w:rFonts w:ascii="仿宋" w:eastAsia="仿宋" w:hAnsi="仿宋" w:cs="宋体"/>
          <w:sz w:val="28"/>
          <w:szCs w:val="28"/>
        </w:rPr>
      </w:pPr>
    </w:p>
    <w:p w14:paraId="07DB9D7A" w14:textId="77777777" w:rsidR="001B083C" w:rsidRPr="00F204DF" w:rsidRDefault="001B083C">
      <w:pPr>
        <w:spacing w:line="460" w:lineRule="exact"/>
        <w:rPr>
          <w:rFonts w:ascii="仿宋" w:eastAsia="仿宋" w:hAnsi="仿宋" w:cs="宋体"/>
          <w:sz w:val="28"/>
          <w:szCs w:val="28"/>
        </w:rPr>
      </w:pPr>
    </w:p>
    <w:p w14:paraId="0F350E51" w14:textId="77777777" w:rsidR="001B083C" w:rsidRPr="00F204DF" w:rsidRDefault="001B083C">
      <w:pPr>
        <w:spacing w:line="460" w:lineRule="exact"/>
        <w:rPr>
          <w:rFonts w:ascii="仿宋" w:eastAsia="仿宋" w:hAnsi="仿宋" w:cs="宋体"/>
          <w:sz w:val="28"/>
          <w:szCs w:val="28"/>
        </w:rPr>
      </w:pPr>
    </w:p>
    <w:p w14:paraId="0172FE5B" w14:textId="77777777" w:rsidR="001B083C" w:rsidRPr="00F204DF" w:rsidRDefault="001B083C">
      <w:pPr>
        <w:spacing w:line="460" w:lineRule="exact"/>
        <w:rPr>
          <w:rFonts w:ascii="仿宋" w:eastAsia="仿宋" w:hAnsi="仿宋" w:cs="宋体"/>
          <w:sz w:val="28"/>
          <w:szCs w:val="28"/>
        </w:rPr>
      </w:pPr>
    </w:p>
    <w:p w14:paraId="3394917C" w14:textId="77777777" w:rsidR="001B083C" w:rsidRPr="00F204DF" w:rsidRDefault="001B083C">
      <w:pPr>
        <w:spacing w:line="460" w:lineRule="exact"/>
        <w:rPr>
          <w:rFonts w:ascii="仿宋" w:eastAsia="仿宋" w:hAnsi="仿宋" w:cs="宋体"/>
          <w:sz w:val="28"/>
          <w:szCs w:val="28"/>
        </w:rPr>
      </w:pPr>
    </w:p>
    <w:p w14:paraId="659E0884" w14:textId="77777777" w:rsidR="001B083C" w:rsidRPr="00F204DF" w:rsidRDefault="001B083C">
      <w:pPr>
        <w:spacing w:line="460" w:lineRule="exact"/>
        <w:rPr>
          <w:rFonts w:ascii="仿宋" w:eastAsia="仿宋" w:hAnsi="仿宋" w:cs="宋体"/>
          <w:sz w:val="28"/>
          <w:szCs w:val="28"/>
        </w:rPr>
      </w:pPr>
    </w:p>
    <w:p w14:paraId="7AB9A211" w14:textId="77777777" w:rsidR="001B083C" w:rsidRPr="00F204DF" w:rsidRDefault="001B083C">
      <w:pPr>
        <w:spacing w:line="460" w:lineRule="exact"/>
        <w:rPr>
          <w:rFonts w:ascii="仿宋" w:eastAsia="仿宋" w:hAnsi="仿宋" w:cs="宋体"/>
          <w:sz w:val="28"/>
          <w:szCs w:val="28"/>
        </w:rPr>
      </w:pPr>
    </w:p>
    <w:p w14:paraId="3E8B5884" w14:textId="77777777" w:rsidR="001B083C" w:rsidRPr="00F204DF" w:rsidRDefault="001B083C">
      <w:pPr>
        <w:spacing w:line="460" w:lineRule="exact"/>
        <w:rPr>
          <w:rFonts w:ascii="仿宋" w:eastAsia="仿宋" w:hAnsi="仿宋" w:cs="宋体"/>
          <w:sz w:val="28"/>
          <w:szCs w:val="28"/>
        </w:rPr>
      </w:pPr>
    </w:p>
    <w:p w14:paraId="02CFA0FD" w14:textId="77777777" w:rsidR="001B083C" w:rsidRPr="00F204DF" w:rsidRDefault="001B083C">
      <w:pPr>
        <w:spacing w:line="460" w:lineRule="exact"/>
        <w:rPr>
          <w:rFonts w:ascii="仿宋" w:eastAsia="仿宋" w:hAnsi="仿宋" w:cs="宋体"/>
          <w:sz w:val="28"/>
          <w:szCs w:val="28"/>
        </w:rPr>
      </w:pPr>
    </w:p>
    <w:p w14:paraId="725FC600" w14:textId="77777777" w:rsidR="001B083C" w:rsidRPr="00F204DF" w:rsidRDefault="001B083C">
      <w:pPr>
        <w:spacing w:line="460" w:lineRule="exact"/>
        <w:rPr>
          <w:rFonts w:ascii="仿宋" w:eastAsia="仿宋" w:hAnsi="仿宋" w:cs="宋体"/>
          <w:sz w:val="28"/>
          <w:szCs w:val="28"/>
        </w:rPr>
      </w:pPr>
    </w:p>
    <w:p w14:paraId="5F3BE1C4" w14:textId="77777777" w:rsidR="001B083C" w:rsidRPr="00F204DF" w:rsidRDefault="001B083C">
      <w:pPr>
        <w:spacing w:line="460" w:lineRule="exact"/>
        <w:rPr>
          <w:rFonts w:ascii="仿宋" w:eastAsia="仿宋" w:hAnsi="仿宋" w:cs="宋体"/>
          <w:sz w:val="28"/>
          <w:szCs w:val="28"/>
        </w:rPr>
      </w:pPr>
    </w:p>
    <w:p w14:paraId="1750FF09" w14:textId="77777777" w:rsidR="001B083C" w:rsidRPr="00F204DF" w:rsidRDefault="00BF470A">
      <w:pPr>
        <w:pStyle w:val="2"/>
        <w:spacing w:line="460" w:lineRule="exact"/>
        <w:rPr>
          <w:rFonts w:ascii="仿宋" w:eastAsia="仿宋" w:hAnsi="仿宋" w:cs="宋体"/>
          <w:sz w:val="28"/>
          <w:szCs w:val="28"/>
        </w:rPr>
      </w:pPr>
      <w:bookmarkStart w:id="560" w:name="_Toc435611241"/>
      <w:bookmarkStart w:id="561" w:name="_Toc416813497"/>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F204DF">
        <w:rPr>
          <w:rFonts w:ascii="仿宋" w:eastAsia="仿宋" w:hAnsi="仿宋" w:cs="宋体"/>
          <w:sz w:val="28"/>
          <w:szCs w:val="28"/>
        </w:rPr>
        <w:br w:type="page"/>
      </w:r>
      <w:bookmarkStart w:id="562" w:name="_Toc47538470"/>
      <w:r w:rsidRPr="00F204DF">
        <w:rPr>
          <w:rFonts w:ascii="仿宋" w:eastAsia="仿宋" w:hAnsi="仿宋" w:cs="宋体" w:hint="eastAsia"/>
          <w:sz w:val="28"/>
          <w:szCs w:val="28"/>
        </w:rPr>
        <w:lastRenderedPageBreak/>
        <w:t>十、技术文件及其他材料</w:t>
      </w:r>
      <w:bookmarkEnd w:id="560"/>
      <w:bookmarkEnd w:id="562"/>
    </w:p>
    <w:p w14:paraId="1954C627" w14:textId="77777777" w:rsidR="001B083C" w:rsidRPr="00F204DF" w:rsidRDefault="00BF470A">
      <w:pPr>
        <w:tabs>
          <w:tab w:val="left" w:pos="1080"/>
          <w:tab w:val="left" w:pos="1800"/>
        </w:tabs>
        <w:spacing w:line="460" w:lineRule="exact"/>
        <w:ind w:firstLineChars="100" w:firstLine="280"/>
        <w:rPr>
          <w:rFonts w:ascii="仿宋" w:eastAsia="仿宋" w:hAnsi="仿宋" w:cs="宋体"/>
          <w:sz w:val="28"/>
          <w:szCs w:val="28"/>
        </w:rPr>
      </w:pPr>
      <w:r w:rsidRPr="00F204DF">
        <w:rPr>
          <w:rFonts w:ascii="仿宋" w:eastAsia="仿宋" w:hAnsi="仿宋" w:cs="宋体" w:hint="eastAsia"/>
          <w:sz w:val="28"/>
          <w:szCs w:val="28"/>
        </w:rPr>
        <w:t>技术文件：</w:t>
      </w:r>
    </w:p>
    <w:p w14:paraId="64427D63" w14:textId="77777777" w:rsidR="001B083C" w:rsidRPr="00F204DF" w:rsidRDefault="00BF470A">
      <w:pPr>
        <w:tabs>
          <w:tab w:val="left" w:pos="1080"/>
          <w:tab w:val="left" w:pos="1800"/>
        </w:tabs>
        <w:spacing w:line="460" w:lineRule="exact"/>
        <w:ind w:firstLineChars="200" w:firstLine="560"/>
        <w:rPr>
          <w:rFonts w:ascii="仿宋" w:eastAsia="仿宋" w:hAnsi="仿宋" w:cs="宋体"/>
          <w:sz w:val="28"/>
          <w:szCs w:val="28"/>
        </w:rPr>
      </w:pPr>
      <w:r w:rsidRPr="00F204DF">
        <w:rPr>
          <w:rFonts w:ascii="仿宋" w:eastAsia="仿宋" w:hAnsi="仿宋" w:cs="宋体" w:hint="eastAsia"/>
          <w:sz w:val="28"/>
          <w:szCs w:val="28"/>
        </w:rPr>
        <w:t>供应商认为应提交的技术材料，可在此附件中提交（格式自定）：</w:t>
      </w:r>
      <w:bookmarkStart w:id="563" w:name="_Toc435611242"/>
      <w:bookmarkStart w:id="564" w:name="_Toc432064622"/>
      <w:bookmarkStart w:id="565" w:name="_Toc435636426"/>
      <w:bookmarkStart w:id="566" w:name="_Toc399344506"/>
      <w:bookmarkStart w:id="567" w:name="_Toc400631667"/>
      <w:bookmarkStart w:id="568" w:name="_Toc399344133"/>
    </w:p>
    <w:p w14:paraId="65D13A25" w14:textId="77777777" w:rsidR="001B083C" w:rsidRPr="00F204DF" w:rsidRDefault="00BF470A">
      <w:pPr>
        <w:tabs>
          <w:tab w:val="left" w:pos="1080"/>
          <w:tab w:val="left" w:pos="1800"/>
        </w:tabs>
        <w:spacing w:line="460" w:lineRule="exact"/>
        <w:rPr>
          <w:rFonts w:ascii="仿宋" w:eastAsia="仿宋" w:hAnsi="仿宋" w:cs="宋体"/>
          <w:sz w:val="28"/>
          <w:szCs w:val="28"/>
        </w:rPr>
      </w:pPr>
      <w:r w:rsidRPr="00F204DF">
        <w:rPr>
          <w:rFonts w:ascii="仿宋" w:eastAsia="仿宋" w:hAnsi="仿宋" w:cs="宋体" w:hint="eastAsia"/>
          <w:sz w:val="28"/>
          <w:szCs w:val="28"/>
        </w:rPr>
        <w:t>其他材料：</w:t>
      </w:r>
      <w:bookmarkEnd w:id="563"/>
      <w:bookmarkEnd w:id="564"/>
      <w:bookmarkEnd w:id="565"/>
    </w:p>
    <w:p w14:paraId="26B08EF6" w14:textId="77777777" w:rsidR="001B083C" w:rsidRPr="00F204DF" w:rsidRDefault="00BF470A">
      <w:pPr>
        <w:spacing w:line="460" w:lineRule="exact"/>
        <w:rPr>
          <w:rFonts w:ascii="仿宋" w:eastAsia="仿宋" w:hAnsi="仿宋" w:cs="宋体"/>
          <w:b/>
          <w:sz w:val="28"/>
          <w:szCs w:val="28"/>
        </w:rPr>
      </w:pPr>
      <w:bookmarkStart w:id="569" w:name="_Toc432064623"/>
      <w:r w:rsidRPr="00F204DF">
        <w:rPr>
          <w:rFonts w:ascii="仿宋" w:eastAsia="仿宋" w:hAnsi="仿宋" w:cs="宋体"/>
          <w:b/>
          <w:sz w:val="28"/>
          <w:szCs w:val="28"/>
        </w:rPr>
        <w:br w:type="page"/>
      </w:r>
      <w:r w:rsidRPr="00F204DF">
        <w:rPr>
          <w:rFonts w:ascii="仿宋" w:eastAsia="仿宋" w:hAnsi="仿宋" w:cs="宋体" w:hint="eastAsia"/>
          <w:b/>
          <w:sz w:val="28"/>
          <w:szCs w:val="28"/>
        </w:rPr>
        <w:lastRenderedPageBreak/>
        <w:t>(1)</w:t>
      </w:r>
      <w:r w:rsidRPr="00F204DF">
        <w:rPr>
          <w:rFonts w:ascii="仿宋" w:eastAsia="仿宋" w:hAnsi="仿宋" w:cs="宋体" w:hint="eastAsia"/>
          <w:b/>
          <w:sz w:val="28"/>
          <w:szCs w:val="28"/>
        </w:rPr>
        <w:tab/>
        <w:t>供应</w:t>
      </w:r>
      <w:proofErr w:type="gramStart"/>
      <w:r w:rsidRPr="00F204DF">
        <w:rPr>
          <w:rFonts w:ascii="仿宋" w:eastAsia="仿宋" w:hAnsi="仿宋" w:cs="宋体" w:hint="eastAsia"/>
          <w:b/>
          <w:sz w:val="28"/>
          <w:szCs w:val="28"/>
        </w:rPr>
        <w:t>商情况</w:t>
      </w:r>
      <w:proofErr w:type="gramEnd"/>
      <w:r w:rsidRPr="00F204DF">
        <w:rPr>
          <w:rFonts w:ascii="仿宋" w:eastAsia="仿宋" w:hAnsi="仿宋" w:cs="宋体" w:hint="eastAsia"/>
          <w:b/>
          <w:sz w:val="28"/>
          <w:szCs w:val="28"/>
        </w:rPr>
        <w:t>一览表</w:t>
      </w:r>
      <w:bookmarkEnd w:id="566"/>
      <w:bookmarkEnd w:id="567"/>
      <w:bookmarkEnd w:id="568"/>
      <w:bookmarkEnd w:id="569"/>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83"/>
        <w:gridCol w:w="977"/>
        <w:gridCol w:w="1646"/>
        <w:gridCol w:w="735"/>
        <w:gridCol w:w="416"/>
        <w:gridCol w:w="38"/>
        <w:gridCol w:w="1811"/>
        <w:gridCol w:w="324"/>
        <w:gridCol w:w="2263"/>
      </w:tblGrid>
      <w:tr w:rsidR="001B083C" w:rsidRPr="00F204DF" w14:paraId="375AD015" w14:textId="77777777">
        <w:trPr>
          <w:trHeight w:val="712"/>
        </w:trPr>
        <w:tc>
          <w:tcPr>
            <w:tcW w:w="1683" w:type="dxa"/>
            <w:vAlign w:val="center"/>
          </w:tcPr>
          <w:p w14:paraId="5E692DF6"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供应商名称</w:t>
            </w:r>
          </w:p>
        </w:tc>
        <w:tc>
          <w:tcPr>
            <w:tcW w:w="8210" w:type="dxa"/>
            <w:gridSpan w:val="8"/>
            <w:vAlign w:val="center"/>
          </w:tcPr>
          <w:p w14:paraId="041511DC" w14:textId="77777777" w:rsidR="001B083C" w:rsidRPr="00F204DF" w:rsidRDefault="001B083C">
            <w:pPr>
              <w:spacing w:line="460" w:lineRule="exact"/>
              <w:rPr>
                <w:rFonts w:ascii="仿宋" w:eastAsia="仿宋" w:hAnsi="仿宋" w:cs="宋体"/>
                <w:sz w:val="28"/>
                <w:szCs w:val="28"/>
              </w:rPr>
            </w:pPr>
          </w:p>
        </w:tc>
      </w:tr>
      <w:tr w:rsidR="001B083C" w:rsidRPr="00F204DF" w14:paraId="6A6110B0" w14:textId="77777777">
        <w:trPr>
          <w:trHeight w:val="765"/>
        </w:trPr>
        <w:tc>
          <w:tcPr>
            <w:tcW w:w="1683" w:type="dxa"/>
            <w:vAlign w:val="center"/>
          </w:tcPr>
          <w:p w14:paraId="31ED8115"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注册地址</w:t>
            </w:r>
          </w:p>
        </w:tc>
        <w:tc>
          <w:tcPr>
            <w:tcW w:w="3774" w:type="dxa"/>
            <w:gridSpan w:val="4"/>
            <w:vAlign w:val="center"/>
          </w:tcPr>
          <w:p w14:paraId="7F7DD918" w14:textId="77777777" w:rsidR="001B083C" w:rsidRPr="00F204DF" w:rsidRDefault="001B083C">
            <w:pPr>
              <w:spacing w:line="460" w:lineRule="exact"/>
              <w:rPr>
                <w:rFonts w:ascii="仿宋" w:eastAsia="仿宋" w:hAnsi="仿宋" w:cs="宋体"/>
                <w:sz w:val="28"/>
                <w:szCs w:val="28"/>
              </w:rPr>
            </w:pPr>
          </w:p>
        </w:tc>
        <w:tc>
          <w:tcPr>
            <w:tcW w:w="1849" w:type="dxa"/>
            <w:gridSpan w:val="2"/>
            <w:vAlign w:val="center"/>
          </w:tcPr>
          <w:p w14:paraId="19FE5F17"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邮政编码</w:t>
            </w:r>
          </w:p>
        </w:tc>
        <w:tc>
          <w:tcPr>
            <w:tcW w:w="2587" w:type="dxa"/>
            <w:gridSpan w:val="2"/>
            <w:vAlign w:val="center"/>
          </w:tcPr>
          <w:p w14:paraId="4E92A216" w14:textId="77777777" w:rsidR="001B083C" w:rsidRPr="00F204DF" w:rsidRDefault="001B083C">
            <w:pPr>
              <w:spacing w:line="460" w:lineRule="exact"/>
              <w:rPr>
                <w:rFonts w:ascii="仿宋" w:eastAsia="仿宋" w:hAnsi="仿宋" w:cs="宋体"/>
                <w:sz w:val="28"/>
                <w:szCs w:val="28"/>
              </w:rPr>
            </w:pPr>
          </w:p>
        </w:tc>
      </w:tr>
      <w:tr w:rsidR="001B083C" w:rsidRPr="00F204DF" w14:paraId="20584090" w14:textId="77777777">
        <w:trPr>
          <w:trHeight w:val="464"/>
        </w:trPr>
        <w:tc>
          <w:tcPr>
            <w:tcW w:w="1683" w:type="dxa"/>
            <w:vMerge w:val="restart"/>
            <w:vAlign w:val="center"/>
          </w:tcPr>
          <w:p w14:paraId="28CA22F4"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联系方式</w:t>
            </w:r>
          </w:p>
        </w:tc>
        <w:tc>
          <w:tcPr>
            <w:tcW w:w="977" w:type="dxa"/>
            <w:vAlign w:val="center"/>
          </w:tcPr>
          <w:p w14:paraId="6DABBD82"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联系人</w:t>
            </w:r>
          </w:p>
        </w:tc>
        <w:tc>
          <w:tcPr>
            <w:tcW w:w="2797" w:type="dxa"/>
            <w:gridSpan w:val="3"/>
            <w:vAlign w:val="center"/>
          </w:tcPr>
          <w:p w14:paraId="70922061" w14:textId="77777777" w:rsidR="001B083C" w:rsidRPr="00F204DF" w:rsidRDefault="001B083C">
            <w:pPr>
              <w:spacing w:line="460" w:lineRule="exact"/>
              <w:rPr>
                <w:rFonts w:ascii="仿宋" w:eastAsia="仿宋" w:hAnsi="仿宋" w:cs="宋体"/>
                <w:sz w:val="28"/>
                <w:szCs w:val="28"/>
              </w:rPr>
            </w:pPr>
          </w:p>
        </w:tc>
        <w:tc>
          <w:tcPr>
            <w:tcW w:w="1849" w:type="dxa"/>
            <w:gridSpan w:val="2"/>
            <w:vAlign w:val="center"/>
          </w:tcPr>
          <w:p w14:paraId="30F128B1"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联系电话</w:t>
            </w:r>
          </w:p>
        </w:tc>
        <w:tc>
          <w:tcPr>
            <w:tcW w:w="2587" w:type="dxa"/>
            <w:gridSpan w:val="2"/>
            <w:vAlign w:val="center"/>
          </w:tcPr>
          <w:p w14:paraId="2EB2E718" w14:textId="77777777" w:rsidR="001B083C" w:rsidRPr="00F204DF" w:rsidRDefault="001B083C">
            <w:pPr>
              <w:spacing w:line="460" w:lineRule="exact"/>
              <w:rPr>
                <w:rFonts w:ascii="仿宋" w:eastAsia="仿宋" w:hAnsi="仿宋" w:cs="宋体"/>
                <w:sz w:val="28"/>
                <w:szCs w:val="28"/>
              </w:rPr>
            </w:pPr>
          </w:p>
        </w:tc>
      </w:tr>
      <w:tr w:rsidR="001B083C" w:rsidRPr="00F204DF" w14:paraId="25FD7FEB" w14:textId="77777777">
        <w:trPr>
          <w:trHeight w:val="556"/>
        </w:trPr>
        <w:tc>
          <w:tcPr>
            <w:tcW w:w="1683" w:type="dxa"/>
            <w:vMerge/>
            <w:vAlign w:val="center"/>
          </w:tcPr>
          <w:p w14:paraId="74B19AAB" w14:textId="77777777" w:rsidR="001B083C" w:rsidRPr="00F204DF" w:rsidRDefault="001B083C">
            <w:pPr>
              <w:spacing w:line="460" w:lineRule="exact"/>
              <w:rPr>
                <w:rFonts w:ascii="仿宋" w:eastAsia="仿宋" w:hAnsi="仿宋" w:cs="宋体"/>
                <w:sz w:val="28"/>
                <w:szCs w:val="28"/>
              </w:rPr>
            </w:pPr>
          </w:p>
        </w:tc>
        <w:tc>
          <w:tcPr>
            <w:tcW w:w="977" w:type="dxa"/>
            <w:vAlign w:val="center"/>
          </w:tcPr>
          <w:p w14:paraId="5C878177"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传真</w:t>
            </w:r>
          </w:p>
        </w:tc>
        <w:tc>
          <w:tcPr>
            <w:tcW w:w="2797" w:type="dxa"/>
            <w:gridSpan w:val="3"/>
            <w:vAlign w:val="center"/>
          </w:tcPr>
          <w:p w14:paraId="557E8912" w14:textId="77777777" w:rsidR="001B083C" w:rsidRPr="00F204DF" w:rsidRDefault="001B083C">
            <w:pPr>
              <w:spacing w:line="460" w:lineRule="exact"/>
              <w:rPr>
                <w:rFonts w:ascii="仿宋" w:eastAsia="仿宋" w:hAnsi="仿宋" w:cs="宋体"/>
                <w:sz w:val="28"/>
                <w:szCs w:val="28"/>
              </w:rPr>
            </w:pPr>
          </w:p>
        </w:tc>
        <w:tc>
          <w:tcPr>
            <w:tcW w:w="1849" w:type="dxa"/>
            <w:gridSpan w:val="2"/>
            <w:vAlign w:val="center"/>
          </w:tcPr>
          <w:p w14:paraId="725D6562"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网址/邮箱</w:t>
            </w:r>
          </w:p>
        </w:tc>
        <w:tc>
          <w:tcPr>
            <w:tcW w:w="2587" w:type="dxa"/>
            <w:gridSpan w:val="2"/>
            <w:vAlign w:val="center"/>
          </w:tcPr>
          <w:p w14:paraId="04074562" w14:textId="77777777" w:rsidR="001B083C" w:rsidRPr="00F204DF" w:rsidRDefault="001B083C">
            <w:pPr>
              <w:spacing w:line="460" w:lineRule="exact"/>
              <w:rPr>
                <w:rFonts w:ascii="仿宋" w:eastAsia="仿宋" w:hAnsi="仿宋" w:cs="宋体"/>
                <w:sz w:val="28"/>
                <w:szCs w:val="28"/>
              </w:rPr>
            </w:pPr>
          </w:p>
        </w:tc>
      </w:tr>
      <w:tr w:rsidR="001B083C" w:rsidRPr="00F204DF" w14:paraId="3C65A007" w14:textId="77777777">
        <w:trPr>
          <w:trHeight w:val="631"/>
        </w:trPr>
        <w:tc>
          <w:tcPr>
            <w:tcW w:w="1683" w:type="dxa"/>
            <w:vAlign w:val="center"/>
          </w:tcPr>
          <w:p w14:paraId="09212082"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组织结构</w:t>
            </w:r>
          </w:p>
        </w:tc>
        <w:tc>
          <w:tcPr>
            <w:tcW w:w="8210" w:type="dxa"/>
            <w:gridSpan w:val="8"/>
            <w:vAlign w:val="center"/>
          </w:tcPr>
          <w:p w14:paraId="56E8CF4D" w14:textId="77777777" w:rsidR="001B083C" w:rsidRPr="00F204DF" w:rsidRDefault="001B083C">
            <w:pPr>
              <w:spacing w:line="460" w:lineRule="exact"/>
              <w:rPr>
                <w:rFonts w:ascii="仿宋" w:eastAsia="仿宋" w:hAnsi="仿宋" w:cs="宋体"/>
                <w:sz w:val="28"/>
                <w:szCs w:val="28"/>
              </w:rPr>
            </w:pPr>
          </w:p>
        </w:tc>
      </w:tr>
      <w:tr w:rsidR="001B083C" w:rsidRPr="00F204DF" w14:paraId="7420865E" w14:textId="77777777">
        <w:trPr>
          <w:trHeight w:val="474"/>
        </w:trPr>
        <w:tc>
          <w:tcPr>
            <w:tcW w:w="1683" w:type="dxa"/>
            <w:vAlign w:val="center"/>
          </w:tcPr>
          <w:p w14:paraId="21B90B54"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法定代表人</w:t>
            </w:r>
            <w:r w:rsidRPr="00F204DF">
              <w:rPr>
                <w:rFonts w:ascii="仿宋" w:eastAsia="仿宋" w:hAnsi="仿宋" w:hint="eastAsia"/>
                <w:sz w:val="28"/>
                <w:szCs w:val="28"/>
              </w:rPr>
              <w:t>（经营者或企业负责人）</w:t>
            </w:r>
          </w:p>
        </w:tc>
        <w:tc>
          <w:tcPr>
            <w:tcW w:w="977" w:type="dxa"/>
            <w:vAlign w:val="center"/>
          </w:tcPr>
          <w:p w14:paraId="52F466BD"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姓名</w:t>
            </w:r>
          </w:p>
        </w:tc>
        <w:tc>
          <w:tcPr>
            <w:tcW w:w="1646" w:type="dxa"/>
            <w:vAlign w:val="center"/>
          </w:tcPr>
          <w:p w14:paraId="0516369B" w14:textId="77777777" w:rsidR="001B083C" w:rsidRPr="00F204DF" w:rsidRDefault="001B083C">
            <w:pPr>
              <w:spacing w:line="460" w:lineRule="exact"/>
              <w:rPr>
                <w:rFonts w:ascii="仿宋" w:eastAsia="仿宋" w:hAnsi="仿宋" w:cs="宋体"/>
                <w:sz w:val="28"/>
                <w:szCs w:val="28"/>
              </w:rPr>
            </w:pPr>
          </w:p>
        </w:tc>
        <w:tc>
          <w:tcPr>
            <w:tcW w:w="1189" w:type="dxa"/>
            <w:gridSpan w:val="3"/>
            <w:vAlign w:val="center"/>
          </w:tcPr>
          <w:p w14:paraId="403998E6"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技术职称</w:t>
            </w:r>
          </w:p>
        </w:tc>
        <w:tc>
          <w:tcPr>
            <w:tcW w:w="1811" w:type="dxa"/>
            <w:vAlign w:val="center"/>
          </w:tcPr>
          <w:p w14:paraId="7CAB790E" w14:textId="77777777" w:rsidR="001B083C" w:rsidRPr="00F204DF" w:rsidRDefault="001B083C">
            <w:pPr>
              <w:spacing w:line="460" w:lineRule="exact"/>
              <w:rPr>
                <w:rFonts w:ascii="仿宋" w:eastAsia="仿宋" w:hAnsi="仿宋" w:cs="宋体"/>
                <w:sz w:val="28"/>
                <w:szCs w:val="28"/>
              </w:rPr>
            </w:pPr>
          </w:p>
        </w:tc>
        <w:tc>
          <w:tcPr>
            <w:tcW w:w="324" w:type="dxa"/>
            <w:vAlign w:val="center"/>
          </w:tcPr>
          <w:p w14:paraId="5950158E"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电话</w:t>
            </w:r>
          </w:p>
        </w:tc>
        <w:tc>
          <w:tcPr>
            <w:tcW w:w="2263" w:type="dxa"/>
            <w:vAlign w:val="center"/>
          </w:tcPr>
          <w:p w14:paraId="7057D202" w14:textId="77777777" w:rsidR="001B083C" w:rsidRPr="00F204DF" w:rsidRDefault="001B083C">
            <w:pPr>
              <w:spacing w:line="460" w:lineRule="exact"/>
              <w:rPr>
                <w:rFonts w:ascii="仿宋" w:eastAsia="仿宋" w:hAnsi="仿宋" w:cs="宋体"/>
                <w:sz w:val="28"/>
                <w:szCs w:val="28"/>
              </w:rPr>
            </w:pPr>
          </w:p>
        </w:tc>
      </w:tr>
      <w:tr w:rsidR="001B083C" w:rsidRPr="00F204DF" w14:paraId="49A238C9" w14:textId="77777777">
        <w:trPr>
          <w:trHeight w:val="424"/>
        </w:trPr>
        <w:tc>
          <w:tcPr>
            <w:tcW w:w="1683" w:type="dxa"/>
            <w:vAlign w:val="center"/>
          </w:tcPr>
          <w:p w14:paraId="1ECFB6DE"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技术负责人</w:t>
            </w:r>
          </w:p>
        </w:tc>
        <w:tc>
          <w:tcPr>
            <w:tcW w:w="977" w:type="dxa"/>
            <w:vAlign w:val="center"/>
          </w:tcPr>
          <w:p w14:paraId="21A719B9"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姓名</w:t>
            </w:r>
          </w:p>
        </w:tc>
        <w:tc>
          <w:tcPr>
            <w:tcW w:w="1646" w:type="dxa"/>
            <w:vAlign w:val="center"/>
          </w:tcPr>
          <w:p w14:paraId="22929517" w14:textId="77777777" w:rsidR="001B083C" w:rsidRPr="00F204DF" w:rsidRDefault="001B083C">
            <w:pPr>
              <w:spacing w:line="460" w:lineRule="exact"/>
              <w:rPr>
                <w:rFonts w:ascii="仿宋" w:eastAsia="仿宋" w:hAnsi="仿宋" w:cs="宋体"/>
                <w:sz w:val="28"/>
                <w:szCs w:val="28"/>
              </w:rPr>
            </w:pPr>
          </w:p>
        </w:tc>
        <w:tc>
          <w:tcPr>
            <w:tcW w:w="1189" w:type="dxa"/>
            <w:gridSpan w:val="3"/>
            <w:vAlign w:val="center"/>
          </w:tcPr>
          <w:p w14:paraId="6C6E66C0"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技术职称</w:t>
            </w:r>
          </w:p>
        </w:tc>
        <w:tc>
          <w:tcPr>
            <w:tcW w:w="1811" w:type="dxa"/>
            <w:vAlign w:val="center"/>
          </w:tcPr>
          <w:p w14:paraId="6268B3F5" w14:textId="77777777" w:rsidR="001B083C" w:rsidRPr="00F204DF" w:rsidRDefault="001B083C">
            <w:pPr>
              <w:spacing w:line="460" w:lineRule="exact"/>
              <w:rPr>
                <w:rFonts w:ascii="仿宋" w:eastAsia="仿宋" w:hAnsi="仿宋" w:cs="宋体"/>
                <w:sz w:val="28"/>
                <w:szCs w:val="28"/>
              </w:rPr>
            </w:pPr>
          </w:p>
        </w:tc>
        <w:tc>
          <w:tcPr>
            <w:tcW w:w="324" w:type="dxa"/>
            <w:vAlign w:val="center"/>
          </w:tcPr>
          <w:p w14:paraId="65CCA088"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电话</w:t>
            </w:r>
          </w:p>
        </w:tc>
        <w:tc>
          <w:tcPr>
            <w:tcW w:w="2263" w:type="dxa"/>
            <w:vAlign w:val="center"/>
          </w:tcPr>
          <w:p w14:paraId="76377C23" w14:textId="77777777" w:rsidR="001B083C" w:rsidRPr="00F204DF" w:rsidRDefault="001B083C">
            <w:pPr>
              <w:spacing w:line="460" w:lineRule="exact"/>
              <w:rPr>
                <w:rFonts w:ascii="仿宋" w:eastAsia="仿宋" w:hAnsi="仿宋" w:cs="宋体"/>
                <w:sz w:val="28"/>
                <w:szCs w:val="28"/>
              </w:rPr>
            </w:pPr>
          </w:p>
        </w:tc>
      </w:tr>
      <w:tr w:rsidR="001B083C" w:rsidRPr="00F204DF" w14:paraId="2418BE76" w14:textId="77777777">
        <w:trPr>
          <w:trHeight w:val="678"/>
        </w:trPr>
        <w:tc>
          <w:tcPr>
            <w:tcW w:w="1683" w:type="dxa"/>
            <w:vAlign w:val="center"/>
          </w:tcPr>
          <w:p w14:paraId="6F694A6A"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成立时间</w:t>
            </w:r>
          </w:p>
        </w:tc>
        <w:tc>
          <w:tcPr>
            <w:tcW w:w="2623" w:type="dxa"/>
            <w:gridSpan w:val="2"/>
            <w:vAlign w:val="center"/>
          </w:tcPr>
          <w:p w14:paraId="3558A4B7" w14:textId="77777777" w:rsidR="001B083C" w:rsidRPr="00F204DF" w:rsidRDefault="001B083C">
            <w:pPr>
              <w:spacing w:line="460" w:lineRule="exact"/>
              <w:rPr>
                <w:rFonts w:ascii="仿宋" w:eastAsia="仿宋" w:hAnsi="仿宋" w:cs="宋体"/>
                <w:sz w:val="28"/>
                <w:szCs w:val="28"/>
              </w:rPr>
            </w:pPr>
          </w:p>
        </w:tc>
        <w:tc>
          <w:tcPr>
            <w:tcW w:w="5587" w:type="dxa"/>
            <w:gridSpan w:val="6"/>
            <w:vAlign w:val="center"/>
          </w:tcPr>
          <w:p w14:paraId="24B3E303"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员工总人数：</w:t>
            </w:r>
          </w:p>
        </w:tc>
      </w:tr>
      <w:tr w:rsidR="001B083C" w:rsidRPr="00F204DF" w14:paraId="2B2ABF4A" w14:textId="77777777">
        <w:trPr>
          <w:trHeight w:val="616"/>
        </w:trPr>
        <w:tc>
          <w:tcPr>
            <w:tcW w:w="1683" w:type="dxa"/>
            <w:vAlign w:val="center"/>
          </w:tcPr>
          <w:p w14:paraId="644F7C92"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营业执照号</w:t>
            </w:r>
          </w:p>
        </w:tc>
        <w:tc>
          <w:tcPr>
            <w:tcW w:w="2623" w:type="dxa"/>
            <w:gridSpan w:val="2"/>
            <w:vAlign w:val="center"/>
          </w:tcPr>
          <w:p w14:paraId="586AE6B9" w14:textId="77777777" w:rsidR="001B083C" w:rsidRPr="00F204DF" w:rsidRDefault="001B083C">
            <w:pPr>
              <w:spacing w:line="460" w:lineRule="exact"/>
              <w:rPr>
                <w:rFonts w:ascii="仿宋" w:eastAsia="仿宋" w:hAnsi="仿宋" w:cs="宋体"/>
                <w:sz w:val="28"/>
                <w:szCs w:val="28"/>
              </w:rPr>
            </w:pPr>
          </w:p>
        </w:tc>
        <w:tc>
          <w:tcPr>
            <w:tcW w:w="735" w:type="dxa"/>
            <w:vMerge w:val="restart"/>
            <w:vAlign w:val="center"/>
          </w:tcPr>
          <w:p w14:paraId="18222073"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其中</w:t>
            </w:r>
          </w:p>
        </w:tc>
        <w:tc>
          <w:tcPr>
            <w:tcW w:w="2265" w:type="dxa"/>
            <w:gridSpan w:val="3"/>
            <w:vAlign w:val="center"/>
          </w:tcPr>
          <w:p w14:paraId="70439C10"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高级职称人员</w:t>
            </w:r>
          </w:p>
        </w:tc>
        <w:tc>
          <w:tcPr>
            <w:tcW w:w="2587" w:type="dxa"/>
            <w:gridSpan w:val="2"/>
            <w:vAlign w:val="center"/>
          </w:tcPr>
          <w:p w14:paraId="6CC70C2B" w14:textId="77777777" w:rsidR="001B083C" w:rsidRPr="00F204DF" w:rsidRDefault="001B083C">
            <w:pPr>
              <w:spacing w:line="460" w:lineRule="exact"/>
              <w:rPr>
                <w:rFonts w:ascii="仿宋" w:eastAsia="仿宋" w:hAnsi="仿宋" w:cs="宋体"/>
                <w:sz w:val="28"/>
                <w:szCs w:val="28"/>
              </w:rPr>
            </w:pPr>
          </w:p>
        </w:tc>
      </w:tr>
      <w:tr w:rsidR="001B083C" w:rsidRPr="00F204DF" w14:paraId="2DCEA0B0" w14:textId="77777777">
        <w:trPr>
          <w:trHeight w:val="595"/>
        </w:trPr>
        <w:tc>
          <w:tcPr>
            <w:tcW w:w="1683" w:type="dxa"/>
            <w:vAlign w:val="center"/>
          </w:tcPr>
          <w:p w14:paraId="21F9427E"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注册资金</w:t>
            </w:r>
          </w:p>
        </w:tc>
        <w:tc>
          <w:tcPr>
            <w:tcW w:w="2623" w:type="dxa"/>
            <w:gridSpan w:val="2"/>
            <w:vAlign w:val="center"/>
          </w:tcPr>
          <w:p w14:paraId="72788F9F" w14:textId="77777777" w:rsidR="001B083C" w:rsidRPr="00F204DF" w:rsidRDefault="001B083C">
            <w:pPr>
              <w:spacing w:line="460" w:lineRule="exact"/>
              <w:rPr>
                <w:rFonts w:ascii="仿宋" w:eastAsia="仿宋" w:hAnsi="仿宋" w:cs="宋体"/>
                <w:sz w:val="28"/>
                <w:szCs w:val="28"/>
              </w:rPr>
            </w:pPr>
          </w:p>
        </w:tc>
        <w:tc>
          <w:tcPr>
            <w:tcW w:w="735" w:type="dxa"/>
            <w:vMerge/>
            <w:vAlign w:val="center"/>
          </w:tcPr>
          <w:p w14:paraId="162ABB47" w14:textId="77777777" w:rsidR="001B083C" w:rsidRPr="00F204DF" w:rsidRDefault="001B083C">
            <w:pPr>
              <w:spacing w:line="460" w:lineRule="exact"/>
              <w:rPr>
                <w:rFonts w:ascii="仿宋" w:eastAsia="仿宋" w:hAnsi="仿宋" w:cs="宋体"/>
                <w:sz w:val="28"/>
                <w:szCs w:val="28"/>
              </w:rPr>
            </w:pPr>
          </w:p>
        </w:tc>
        <w:tc>
          <w:tcPr>
            <w:tcW w:w="2265" w:type="dxa"/>
            <w:gridSpan w:val="3"/>
            <w:vAlign w:val="center"/>
          </w:tcPr>
          <w:p w14:paraId="005F57A8"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中级职称人员</w:t>
            </w:r>
          </w:p>
        </w:tc>
        <w:tc>
          <w:tcPr>
            <w:tcW w:w="2587" w:type="dxa"/>
            <w:gridSpan w:val="2"/>
            <w:vAlign w:val="center"/>
          </w:tcPr>
          <w:p w14:paraId="64B278BC" w14:textId="77777777" w:rsidR="001B083C" w:rsidRPr="00F204DF" w:rsidRDefault="001B083C">
            <w:pPr>
              <w:spacing w:line="460" w:lineRule="exact"/>
              <w:rPr>
                <w:rFonts w:ascii="仿宋" w:eastAsia="仿宋" w:hAnsi="仿宋" w:cs="宋体"/>
                <w:sz w:val="28"/>
                <w:szCs w:val="28"/>
              </w:rPr>
            </w:pPr>
          </w:p>
        </w:tc>
      </w:tr>
      <w:tr w:rsidR="001B083C" w:rsidRPr="00F204DF" w14:paraId="3A6BED28" w14:textId="77777777">
        <w:trPr>
          <w:trHeight w:val="617"/>
        </w:trPr>
        <w:tc>
          <w:tcPr>
            <w:tcW w:w="1683" w:type="dxa"/>
            <w:vAlign w:val="center"/>
          </w:tcPr>
          <w:p w14:paraId="6AF74060"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开户银行</w:t>
            </w:r>
          </w:p>
        </w:tc>
        <w:tc>
          <w:tcPr>
            <w:tcW w:w="2623" w:type="dxa"/>
            <w:gridSpan w:val="2"/>
            <w:vAlign w:val="center"/>
          </w:tcPr>
          <w:p w14:paraId="2A6D84CF" w14:textId="77777777" w:rsidR="001B083C" w:rsidRPr="00F204DF" w:rsidRDefault="001B083C">
            <w:pPr>
              <w:spacing w:line="460" w:lineRule="exact"/>
              <w:rPr>
                <w:rFonts w:ascii="仿宋" w:eastAsia="仿宋" w:hAnsi="仿宋" w:cs="宋体"/>
                <w:sz w:val="28"/>
                <w:szCs w:val="28"/>
              </w:rPr>
            </w:pPr>
          </w:p>
        </w:tc>
        <w:tc>
          <w:tcPr>
            <w:tcW w:w="735" w:type="dxa"/>
            <w:vMerge/>
            <w:vAlign w:val="center"/>
          </w:tcPr>
          <w:p w14:paraId="468CBC43" w14:textId="77777777" w:rsidR="001B083C" w:rsidRPr="00F204DF" w:rsidRDefault="001B083C">
            <w:pPr>
              <w:spacing w:line="460" w:lineRule="exact"/>
              <w:rPr>
                <w:rFonts w:ascii="仿宋" w:eastAsia="仿宋" w:hAnsi="仿宋" w:cs="宋体"/>
                <w:sz w:val="28"/>
                <w:szCs w:val="28"/>
              </w:rPr>
            </w:pPr>
          </w:p>
        </w:tc>
        <w:tc>
          <w:tcPr>
            <w:tcW w:w="2265" w:type="dxa"/>
            <w:gridSpan w:val="3"/>
            <w:vAlign w:val="center"/>
          </w:tcPr>
          <w:p w14:paraId="201F1F9F"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初级职称人员</w:t>
            </w:r>
          </w:p>
        </w:tc>
        <w:tc>
          <w:tcPr>
            <w:tcW w:w="2587" w:type="dxa"/>
            <w:gridSpan w:val="2"/>
            <w:vAlign w:val="center"/>
          </w:tcPr>
          <w:p w14:paraId="650CE2F6" w14:textId="77777777" w:rsidR="001B083C" w:rsidRPr="00F204DF" w:rsidRDefault="001B083C">
            <w:pPr>
              <w:spacing w:line="460" w:lineRule="exact"/>
              <w:rPr>
                <w:rFonts w:ascii="仿宋" w:eastAsia="仿宋" w:hAnsi="仿宋" w:cs="宋体"/>
                <w:sz w:val="28"/>
                <w:szCs w:val="28"/>
              </w:rPr>
            </w:pPr>
          </w:p>
        </w:tc>
      </w:tr>
      <w:tr w:rsidR="001B083C" w:rsidRPr="00F204DF" w14:paraId="3C1A8009" w14:textId="77777777">
        <w:trPr>
          <w:trHeight w:val="611"/>
        </w:trPr>
        <w:tc>
          <w:tcPr>
            <w:tcW w:w="1683" w:type="dxa"/>
            <w:vAlign w:val="center"/>
          </w:tcPr>
          <w:p w14:paraId="5975DFB0"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银行账号</w:t>
            </w:r>
          </w:p>
        </w:tc>
        <w:tc>
          <w:tcPr>
            <w:tcW w:w="2623" w:type="dxa"/>
            <w:gridSpan w:val="2"/>
            <w:vAlign w:val="center"/>
          </w:tcPr>
          <w:p w14:paraId="1A1339B5" w14:textId="77777777" w:rsidR="001B083C" w:rsidRPr="00F204DF" w:rsidRDefault="001B083C">
            <w:pPr>
              <w:spacing w:line="460" w:lineRule="exact"/>
              <w:rPr>
                <w:rFonts w:ascii="仿宋" w:eastAsia="仿宋" w:hAnsi="仿宋" w:cs="宋体"/>
                <w:sz w:val="28"/>
                <w:szCs w:val="28"/>
              </w:rPr>
            </w:pPr>
          </w:p>
        </w:tc>
        <w:tc>
          <w:tcPr>
            <w:tcW w:w="735" w:type="dxa"/>
            <w:vMerge/>
            <w:vAlign w:val="center"/>
          </w:tcPr>
          <w:p w14:paraId="6E999544" w14:textId="77777777" w:rsidR="001B083C" w:rsidRPr="00F204DF" w:rsidRDefault="001B083C">
            <w:pPr>
              <w:spacing w:line="460" w:lineRule="exact"/>
              <w:rPr>
                <w:rFonts w:ascii="仿宋" w:eastAsia="仿宋" w:hAnsi="仿宋" w:cs="宋体"/>
                <w:sz w:val="28"/>
                <w:szCs w:val="28"/>
              </w:rPr>
            </w:pPr>
          </w:p>
        </w:tc>
        <w:tc>
          <w:tcPr>
            <w:tcW w:w="2265" w:type="dxa"/>
            <w:gridSpan w:val="3"/>
            <w:vAlign w:val="center"/>
          </w:tcPr>
          <w:p w14:paraId="15003A9B"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技工</w:t>
            </w:r>
          </w:p>
        </w:tc>
        <w:tc>
          <w:tcPr>
            <w:tcW w:w="2587" w:type="dxa"/>
            <w:gridSpan w:val="2"/>
            <w:vAlign w:val="center"/>
          </w:tcPr>
          <w:p w14:paraId="44D50B2C" w14:textId="77777777" w:rsidR="001B083C" w:rsidRPr="00F204DF" w:rsidRDefault="001B083C">
            <w:pPr>
              <w:spacing w:line="460" w:lineRule="exact"/>
              <w:rPr>
                <w:rFonts w:ascii="仿宋" w:eastAsia="仿宋" w:hAnsi="仿宋" w:cs="宋体"/>
                <w:sz w:val="28"/>
                <w:szCs w:val="28"/>
              </w:rPr>
            </w:pPr>
          </w:p>
        </w:tc>
      </w:tr>
      <w:tr w:rsidR="001B083C" w:rsidRPr="00F204DF" w14:paraId="2A42E0E2" w14:textId="77777777">
        <w:trPr>
          <w:trHeight w:val="2275"/>
        </w:trPr>
        <w:tc>
          <w:tcPr>
            <w:tcW w:w="1683" w:type="dxa"/>
            <w:vAlign w:val="center"/>
          </w:tcPr>
          <w:p w14:paraId="5FAEA612"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经营范围备注</w:t>
            </w:r>
          </w:p>
        </w:tc>
        <w:tc>
          <w:tcPr>
            <w:tcW w:w="8210" w:type="dxa"/>
            <w:gridSpan w:val="8"/>
            <w:vAlign w:val="center"/>
          </w:tcPr>
          <w:p w14:paraId="4A25E159" w14:textId="77777777" w:rsidR="001B083C" w:rsidRPr="00F204DF" w:rsidRDefault="001B083C">
            <w:pPr>
              <w:spacing w:line="460" w:lineRule="exact"/>
              <w:rPr>
                <w:rFonts w:ascii="仿宋" w:eastAsia="仿宋" w:hAnsi="仿宋" w:cs="宋体"/>
                <w:sz w:val="28"/>
                <w:szCs w:val="28"/>
              </w:rPr>
            </w:pPr>
          </w:p>
        </w:tc>
      </w:tr>
    </w:tbl>
    <w:p w14:paraId="62BA17DD"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供应商代表签字:</w:t>
      </w:r>
    </w:p>
    <w:p w14:paraId="18326A5B"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单位盖章：</w:t>
      </w:r>
    </w:p>
    <w:p w14:paraId="6126DC34"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日 期：</w:t>
      </w:r>
    </w:p>
    <w:p w14:paraId="2ADAAB1B" w14:textId="77777777" w:rsidR="001B083C" w:rsidRPr="00F204DF" w:rsidRDefault="00BF470A">
      <w:pPr>
        <w:spacing w:line="460" w:lineRule="exact"/>
        <w:rPr>
          <w:rFonts w:ascii="仿宋" w:eastAsia="仿宋" w:hAnsi="仿宋" w:cs="宋体"/>
          <w:b/>
          <w:sz w:val="28"/>
          <w:szCs w:val="28"/>
        </w:rPr>
      </w:pPr>
      <w:bookmarkStart w:id="570" w:name="_Toc399344507"/>
      <w:bookmarkStart w:id="571" w:name="_Toc399344134"/>
      <w:bookmarkStart w:id="572" w:name="_Toc432064624"/>
      <w:bookmarkStart w:id="573" w:name="_Toc400631668"/>
      <w:r w:rsidRPr="00F204DF">
        <w:rPr>
          <w:rFonts w:ascii="仿宋" w:eastAsia="仿宋" w:hAnsi="仿宋" w:cs="宋体" w:hint="eastAsia"/>
          <w:b/>
          <w:sz w:val="28"/>
          <w:szCs w:val="28"/>
        </w:rPr>
        <w:br w:type="page"/>
      </w:r>
      <w:r w:rsidRPr="00F204DF">
        <w:rPr>
          <w:rFonts w:ascii="仿宋" w:eastAsia="仿宋" w:hAnsi="仿宋" w:cs="宋体" w:hint="eastAsia"/>
          <w:b/>
          <w:sz w:val="28"/>
          <w:szCs w:val="28"/>
        </w:rPr>
        <w:lastRenderedPageBreak/>
        <w:t>(2)</w:t>
      </w:r>
      <w:r w:rsidRPr="00F204DF">
        <w:rPr>
          <w:rFonts w:ascii="仿宋" w:eastAsia="仿宋" w:hAnsi="仿宋" w:cs="宋体" w:hint="eastAsia"/>
          <w:b/>
          <w:sz w:val="28"/>
          <w:szCs w:val="28"/>
        </w:rPr>
        <w:tab/>
        <w:t>近年完成的类似项目情况表</w:t>
      </w:r>
      <w:bookmarkEnd w:id="570"/>
      <w:bookmarkEnd w:id="571"/>
      <w:bookmarkEnd w:id="572"/>
      <w:bookmarkEnd w:id="573"/>
    </w:p>
    <w:tbl>
      <w:tblPr>
        <w:tblW w:w="499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82"/>
        <w:gridCol w:w="7532"/>
      </w:tblGrid>
      <w:tr w:rsidR="001B083C" w:rsidRPr="00F204DF" w14:paraId="04936EA1" w14:textId="77777777">
        <w:tc>
          <w:tcPr>
            <w:tcW w:w="1123" w:type="pct"/>
            <w:vAlign w:val="center"/>
          </w:tcPr>
          <w:p w14:paraId="21E2FA16"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项目名称</w:t>
            </w:r>
          </w:p>
        </w:tc>
        <w:tc>
          <w:tcPr>
            <w:tcW w:w="3876" w:type="pct"/>
            <w:vAlign w:val="center"/>
          </w:tcPr>
          <w:p w14:paraId="1BA0D837" w14:textId="77777777" w:rsidR="001B083C" w:rsidRPr="00F204DF" w:rsidRDefault="001B083C">
            <w:pPr>
              <w:spacing w:line="460" w:lineRule="exact"/>
              <w:rPr>
                <w:rFonts w:ascii="仿宋" w:eastAsia="仿宋" w:hAnsi="仿宋" w:cs="宋体"/>
                <w:sz w:val="28"/>
                <w:szCs w:val="28"/>
              </w:rPr>
            </w:pPr>
          </w:p>
        </w:tc>
      </w:tr>
      <w:tr w:rsidR="001B083C" w:rsidRPr="00F204DF" w14:paraId="627250E0" w14:textId="77777777">
        <w:tc>
          <w:tcPr>
            <w:tcW w:w="1123" w:type="pct"/>
            <w:vAlign w:val="center"/>
          </w:tcPr>
          <w:p w14:paraId="2707D641"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项目所在地</w:t>
            </w:r>
          </w:p>
        </w:tc>
        <w:tc>
          <w:tcPr>
            <w:tcW w:w="3876" w:type="pct"/>
            <w:vAlign w:val="center"/>
          </w:tcPr>
          <w:p w14:paraId="72B34531" w14:textId="77777777" w:rsidR="001B083C" w:rsidRPr="00F204DF" w:rsidRDefault="001B083C">
            <w:pPr>
              <w:spacing w:line="460" w:lineRule="exact"/>
              <w:rPr>
                <w:rFonts w:ascii="仿宋" w:eastAsia="仿宋" w:hAnsi="仿宋" w:cs="宋体"/>
                <w:sz w:val="28"/>
                <w:szCs w:val="28"/>
              </w:rPr>
            </w:pPr>
          </w:p>
        </w:tc>
      </w:tr>
      <w:tr w:rsidR="001B083C" w:rsidRPr="00F204DF" w14:paraId="048E9939" w14:textId="77777777">
        <w:tc>
          <w:tcPr>
            <w:tcW w:w="1123" w:type="pct"/>
            <w:vAlign w:val="center"/>
          </w:tcPr>
          <w:p w14:paraId="569586C0"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采购人名称</w:t>
            </w:r>
          </w:p>
        </w:tc>
        <w:tc>
          <w:tcPr>
            <w:tcW w:w="3876" w:type="pct"/>
            <w:vAlign w:val="center"/>
          </w:tcPr>
          <w:p w14:paraId="415F6ABD" w14:textId="77777777" w:rsidR="001B083C" w:rsidRPr="00F204DF" w:rsidRDefault="001B083C">
            <w:pPr>
              <w:spacing w:line="460" w:lineRule="exact"/>
              <w:rPr>
                <w:rFonts w:ascii="仿宋" w:eastAsia="仿宋" w:hAnsi="仿宋" w:cs="宋体"/>
                <w:sz w:val="28"/>
                <w:szCs w:val="28"/>
              </w:rPr>
            </w:pPr>
          </w:p>
        </w:tc>
      </w:tr>
      <w:tr w:rsidR="001B083C" w:rsidRPr="00F204DF" w14:paraId="1021AA98" w14:textId="77777777">
        <w:tc>
          <w:tcPr>
            <w:tcW w:w="1123" w:type="pct"/>
            <w:vAlign w:val="center"/>
          </w:tcPr>
          <w:p w14:paraId="6D98DAE6"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采购人地址</w:t>
            </w:r>
          </w:p>
        </w:tc>
        <w:tc>
          <w:tcPr>
            <w:tcW w:w="3876" w:type="pct"/>
            <w:vAlign w:val="center"/>
          </w:tcPr>
          <w:p w14:paraId="1C12966E" w14:textId="77777777" w:rsidR="001B083C" w:rsidRPr="00F204DF" w:rsidRDefault="001B083C">
            <w:pPr>
              <w:spacing w:line="460" w:lineRule="exact"/>
              <w:rPr>
                <w:rFonts w:ascii="仿宋" w:eastAsia="仿宋" w:hAnsi="仿宋" w:cs="宋体"/>
                <w:sz w:val="28"/>
                <w:szCs w:val="28"/>
              </w:rPr>
            </w:pPr>
          </w:p>
        </w:tc>
      </w:tr>
      <w:tr w:rsidR="001B083C" w:rsidRPr="00F204DF" w14:paraId="2C513729" w14:textId="77777777">
        <w:tc>
          <w:tcPr>
            <w:tcW w:w="1123" w:type="pct"/>
            <w:vAlign w:val="center"/>
          </w:tcPr>
          <w:p w14:paraId="769A3845"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采购人电话</w:t>
            </w:r>
          </w:p>
        </w:tc>
        <w:tc>
          <w:tcPr>
            <w:tcW w:w="3876" w:type="pct"/>
            <w:vAlign w:val="center"/>
          </w:tcPr>
          <w:p w14:paraId="156DB1F8" w14:textId="77777777" w:rsidR="001B083C" w:rsidRPr="00F204DF" w:rsidRDefault="001B083C">
            <w:pPr>
              <w:spacing w:line="460" w:lineRule="exact"/>
              <w:rPr>
                <w:rFonts w:ascii="仿宋" w:eastAsia="仿宋" w:hAnsi="仿宋" w:cs="宋体"/>
                <w:sz w:val="28"/>
                <w:szCs w:val="28"/>
              </w:rPr>
            </w:pPr>
          </w:p>
        </w:tc>
      </w:tr>
      <w:tr w:rsidR="001B083C" w:rsidRPr="00F204DF" w14:paraId="356FC284" w14:textId="77777777">
        <w:tc>
          <w:tcPr>
            <w:tcW w:w="1123" w:type="pct"/>
            <w:vAlign w:val="center"/>
          </w:tcPr>
          <w:p w14:paraId="42BDDEFC"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合同价格</w:t>
            </w:r>
          </w:p>
        </w:tc>
        <w:tc>
          <w:tcPr>
            <w:tcW w:w="3876" w:type="pct"/>
            <w:vAlign w:val="center"/>
          </w:tcPr>
          <w:p w14:paraId="09204124" w14:textId="77777777" w:rsidR="001B083C" w:rsidRPr="00F204DF" w:rsidRDefault="001B083C">
            <w:pPr>
              <w:spacing w:line="460" w:lineRule="exact"/>
              <w:rPr>
                <w:rFonts w:ascii="仿宋" w:eastAsia="仿宋" w:hAnsi="仿宋" w:cs="宋体"/>
                <w:sz w:val="28"/>
                <w:szCs w:val="28"/>
              </w:rPr>
            </w:pPr>
          </w:p>
        </w:tc>
      </w:tr>
      <w:tr w:rsidR="001B083C" w:rsidRPr="00F204DF" w14:paraId="2DCEEA74" w14:textId="77777777">
        <w:tc>
          <w:tcPr>
            <w:tcW w:w="1123" w:type="pct"/>
            <w:vAlign w:val="center"/>
          </w:tcPr>
          <w:p w14:paraId="1B8623E3"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交付日期</w:t>
            </w:r>
          </w:p>
        </w:tc>
        <w:tc>
          <w:tcPr>
            <w:tcW w:w="3876" w:type="pct"/>
            <w:vAlign w:val="center"/>
          </w:tcPr>
          <w:p w14:paraId="041B7E74" w14:textId="77777777" w:rsidR="001B083C" w:rsidRPr="00F204DF" w:rsidRDefault="001B083C">
            <w:pPr>
              <w:spacing w:line="460" w:lineRule="exact"/>
              <w:rPr>
                <w:rFonts w:ascii="仿宋" w:eastAsia="仿宋" w:hAnsi="仿宋" w:cs="宋体"/>
                <w:sz w:val="28"/>
                <w:szCs w:val="28"/>
              </w:rPr>
            </w:pPr>
          </w:p>
        </w:tc>
      </w:tr>
      <w:tr w:rsidR="001B083C" w:rsidRPr="00F204DF" w14:paraId="4F0AFDE8" w14:textId="77777777">
        <w:tc>
          <w:tcPr>
            <w:tcW w:w="1123" w:type="pct"/>
            <w:vAlign w:val="center"/>
          </w:tcPr>
          <w:p w14:paraId="76053476"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技术负责人</w:t>
            </w:r>
          </w:p>
        </w:tc>
        <w:tc>
          <w:tcPr>
            <w:tcW w:w="3876" w:type="pct"/>
            <w:vAlign w:val="center"/>
          </w:tcPr>
          <w:p w14:paraId="40BA8848" w14:textId="77777777" w:rsidR="001B083C" w:rsidRPr="00F204DF" w:rsidRDefault="001B083C">
            <w:pPr>
              <w:spacing w:line="460" w:lineRule="exact"/>
              <w:rPr>
                <w:rFonts w:ascii="仿宋" w:eastAsia="仿宋" w:hAnsi="仿宋" w:cs="宋体"/>
                <w:sz w:val="28"/>
                <w:szCs w:val="28"/>
              </w:rPr>
            </w:pPr>
          </w:p>
        </w:tc>
      </w:tr>
      <w:tr w:rsidR="001B083C" w:rsidRPr="00F204DF" w14:paraId="6DE5C988" w14:textId="77777777">
        <w:trPr>
          <w:trHeight w:val="2275"/>
        </w:trPr>
        <w:tc>
          <w:tcPr>
            <w:tcW w:w="1123" w:type="pct"/>
            <w:vAlign w:val="center"/>
          </w:tcPr>
          <w:p w14:paraId="73BB9F9E"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项目描述</w:t>
            </w:r>
          </w:p>
        </w:tc>
        <w:tc>
          <w:tcPr>
            <w:tcW w:w="3876" w:type="pct"/>
            <w:vAlign w:val="center"/>
          </w:tcPr>
          <w:p w14:paraId="7FE777A4" w14:textId="77777777" w:rsidR="001B083C" w:rsidRPr="00F204DF" w:rsidRDefault="001B083C">
            <w:pPr>
              <w:spacing w:line="460" w:lineRule="exact"/>
              <w:rPr>
                <w:rFonts w:ascii="仿宋" w:eastAsia="仿宋" w:hAnsi="仿宋" w:cs="宋体"/>
                <w:sz w:val="28"/>
                <w:szCs w:val="28"/>
              </w:rPr>
            </w:pPr>
          </w:p>
        </w:tc>
      </w:tr>
      <w:tr w:rsidR="001B083C" w:rsidRPr="00F204DF" w14:paraId="5B79E113" w14:textId="77777777">
        <w:trPr>
          <w:trHeight w:val="1365"/>
        </w:trPr>
        <w:tc>
          <w:tcPr>
            <w:tcW w:w="1123" w:type="pct"/>
            <w:vAlign w:val="center"/>
          </w:tcPr>
          <w:p w14:paraId="23716975"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备注</w:t>
            </w:r>
          </w:p>
        </w:tc>
        <w:tc>
          <w:tcPr>
            <w:tcW w:w="3876" w:type="pct"/>
            <w:vAlign w:val="center"/>
          </w:tcPr>
          <w:p w14:paraId="50E77B81" w14:textId="77777777" w:rsidR="001B083C" w:rsidRPr="00F204DF" w:rsidRDefault="001B083C">
            <w:pPr>
              <w:spacing w:line="460" w:lineRule="exact"/>
              <w:rPr>
                <w:rFonts w:ascii="仿宋" w:eastAsia="仿宋" w:hAnsi="仿宋" w:cs="宋体"/>
                <w:sz w:val="28"/>
                <w:szCs w:val="28"/>
              </w:rPr>
            </w:pPr>
          </w:p>
        </w:tc>
      </w:tr>
    </w:tbl>
    <w:p w14:paraId="6DBC6E3E" w14:textId="77777777" w:rsidR="001B083C" w:rsidRPr="00F204DF" w:rsidRDefault="001B083C">
      <w:pPr>
        <w:spacing w:line="460" w:lineRule="exact"/>
        <w:rPr>
          <w:rFonts w:ascii="仿宋" w:eastAsia="仿宋" w:hAnsi="仿宋" w:cs="宋体"/>
          <w:b/>
          <w:sz w:val="28"/>
          <w:szCs w:val="28"/>
        </w:rPr>
      </w:pPr>
    </w:p>
    <w:p w14:paraId="70DE2047" w14:textId="77777777" w:rsidR="001B083C" w:rsidRPr="00F204DF" w:rsidRDefault="001B083C">
      <w:pPr>
        <w:spacing w:line="460" w:lineRule="exact"/>
        <w:rPr>
          <w:rFonts w:ascii="仿宋" w:eastAsia="仿宋" w:hAnsi="仿宋" w:cs="宋体"/>
          <w:b/>
          <w:sz w:val="28"/>
          <w:szCs w:val="28"/>
        </w:rPr>
      </w:pPr>
    </w:p>
    <w:p w14:paraId="14894965"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供应商代表签字:</w:t>
      </w:r>
    </w:p>
    <w:p w14:paraId="71D15612"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单位盖章：</w:t>
      </w:r>
    </w:p>
    <w:p w14:paraId="06DFDB17" w14:textId="77777777" w:rsidR="001B083C" w:rsidRPr="00F204DF" w:rsidRDefault="00BF470A">
      <w:pPr>
        <w:spacing w:line="460" w:lineRule="exact"/>
        <w:rPr>
          <w:rFonts w:ascii="仿宋" w:eastAsia="仿宋" w:hAnsi="仿宋" w:cs="宋体"/>
          <w:sz w:val="28"/>
          <w:szCs w:val="28"/>
        </w:rPr>
      </w:pPr>
      <w:r w:rsidRPr="00F204DF">
        <w:rPr>
          <w:rFonts w:ascii="仿宋" w:eastAsia="仿宋" w:hAnsi="仿宋" w:cs="宋体" w:hint="eastAsia"/>
          <w:sz w:val="28"/>
          <w:szCs w:val="28"/>
        </w:rPr>
        <w:t>日 期：</w:t>
      </w:r>
    </w:p>
    <w:p w14:paraId="54E4C038" w14:textId="77777777" w:rsidR="001B083C" w:rsidRPr="00F204DF" w:rsidRDefault="00BF470A">
      <w:pPr>
        <w:spacing w:line="460" w:lineRule="exact"/>
        <w:rPr>
          <w:rFonts w:ascii="仿宋" w:eastAsia="仿宋" w:hAnsi="仿宋" w:cs="宋体"/>
          <w:b/>
          <w:sz w:val="28"/>
          <w:szCs w:val="28"/>
        </w:rPr>
      </w:pPr>
      <w:bookmarkStart w:id="574" w:name="_Toc399344508"/>
      <w:bookmarkStart w:id="575" w:name="_Toc399344135"/>
      <w:bookmarkStart w:id="576" w:name="_Toc400631669"/>
      <w:r w:rsidRPr="00F204DF">
        <w:rPr>
          <w:rFonts w:ascii="仿宋" w:eastAsia="仿宋" w:hAnsi="仿宋" w:cs="宋体" w:hint="eastAsia"/>
          <w:b/>
          <w:sz w:val="28"/>
          <w:szCs w:val="28"/>
        </w:rPr>
        <w:t xml:space="preserve"> </w:t>
      </w:r>
      <w:bookmarkStart w:id="577" w:name="_Toc432064625"/>
    </w:p>
    <w:p w14:paraId="66AF0D64" w14:textId="77777777" w:rsidR="001B083C" w:rsidRPr="00F204DF" w:rsidRDefault="001B083C">
      <w:pPr>
        <w:spacing w:line="460" w:lineRule="exact"/>
        <w:rPr>
          <w:rFonts w:ascii="仿宋" w:eastAsia="仿宋" w:hAnsi="仿宋" w:cs="宋体"/>
          <w:b/>
          <w:sz w:val="28"/>
          <w:szCs w:val="28"/>
        </w:rPr>
      </w:pPr>
    </w:p>
    <w:p w14:paraId="64A1A87E" w14:textId="77777777" w:rsidR="001B083C" w:rsidRPr="00F204DF" w:rsidRDefault="001B083C">
      <w:pPr>
        <w:spacing w:line="460" w:lineRule="exact"/>
        <w:rPr>
          <w:rFonts w:ascii="仿宋" w:eastAsia="仿宋" w:hAnsi="仿宋" w:cs="宋体"/>
          <w:b/>
          <w:sz w:val="28"/>
          <w:szCs w:val="28"/>
        </w:rPr>
      </w:pPr>
    </w:p>
    <w:p w14:paraId="28C9CA95" w14:textId="77777777" w:rsidR="001B083C" w:rsidRPr="00F204DF" w:rsidRDefault="001B083C">
      <w:pPr>
        <w:spacing w:line="460" w:lineRule="exact"/>
        <w:rPr>
          <w:rFonts w:ascii="仿宋" w:eastAsia="仿宋" w:hAnsi="仿宋" w:cs="宋体"/>
          <w:b/>
          <w:sz w:val="28"/>
          <w:szCs w:val="28"/>
        </w:rPr>
      </w:pPr>
    </w:p>
    <w:p w14:paraId="606D83AE" w14:textId="77777777" w:rsidR="001B083C" w:rsidRPr="00F204DF" w:rsidRDefault="001B083C">
      <w:pPr>
        <w:spacing w:line="460" w:lineRule="exact"/>
        <w:rPr>
          <w:rFonts w:ascii="仿宋" w:eastAsia="仿宋" w:hAnsi="仿宋" w:cs="宋体"/>
          <w:b/>
          <w:sz w:val="28"/>
          <w:szCs w:val="28"/>
        </w:rPr>
      </w:pPr>
    </w:p>
    <w:p w14:paraId="646183F9" w14:textId="77777777" w:rsidR="001B083C" w:rsidRPr="00F204DF" w:rsidRDefault="001B083C">
      <w:pPr>
        <w:spacing w:line="460" w:lineRule="exact"/>
        <w:rPr>
          <w:rFonts w:ascii="仿宋" w:eastAsia="仿宋" w:hAnsi="仿宋" w:cs="宋体"/>
          <w:b/>
          <w:sz w:val="28"/>
          <w:szCs w:val="28"/>
        </w:rPr>
      </w:pPr>
    </w:p>
    <w:p w14:paraId="0C10D887" w14:textId="77777777" w:rsidR="001B083C" w:rsidRPr="00F204DF" w:rsidRDefault="001B083C">
      <w:pPr>
        <w:spacing w:line="460" w:lineRule="exact"/>
        <w:rPr>
          <w:rFonts w:ascii="仿宋" w:eastAsia="仿宋" w:hAnsi="仿宋" w:cs="宋体"/>
          <w:b/>
          <w:sz w:val="28"/>
          <w:szCs w:val="28"/>
        </w:rPr>
      </w:pPr>
    </w:p>
    <w:p w14:paraId="7D4F6A30" w14:textId="77777777" w:rsidR="001B083C" w:rsidRPr="00F204DF" w:rsidRDefault="001B083C">
      <w:pPr>
        <w:spacing w:line="460" w:lineRule="exact"/>
        <w:rPr>
          <w:rFonts w:ascii="仿宋" w:eastAsia="仿宋" w:hAnsi="仿宋" w:cs="宋体"/>
          <w:b/>
          <w:sz w:val="28"/>
          <w:szCs w:val="28"/>
        </w:rPr>
      </w:pPr>
    </w:p>
    <w:p w14:paraId="6AA9A7A6" w14:textId="77777777" w:rsidR="001B083C" w:rsidRPr="00F204DF" w:rsidRDefault="00BF470A">
      <w:pPr>
        <w:spacing w:line="460" w:lineRule="exact"/>
        <w:rPr>
          <w:rFonts w:ascii="仿宋" w:eastAsia="仿宋" w:hAnsi="仿宋" w:cs="宋体"/>
          <w:b/>
          <w:sz w:val="28"/>
          <w:szCs w:val="28"/>
        </w:rPr>
      </w:pPr>
      <w:r w:rsidRPr="00F204DF">
        <w:rPr>
          <w:rFonts w:ascii="仿宋" w:eastAsia="仿宋" w:hAnsi="仿宋" w:cs="宋体" w:hint="eastAsia"/>
          <w:b/>
          <w:sz w:val="28"/>
          <w:szCs w:val="28"/>
        </w:rPr>
        <w:lastRenderedPageBreak/>
        <w:t>(3)售后服务承诺</w:t>
      </w:r>
      <w:bookmarkEnd w:id="574"/>
      <w:bookmarkEnd w:id="575"/>
      <w:bookmarkEnd w:id="576"/>
      <w:bookmarkEnd w:id="577"/>
    </w:p>
    <w:p w14:paraId="09918105" w14:textId="77777777" w:rsidR="001B083C" w:rsidRPr="00F204DF" w:rsidRDefault="001B083C">
      <w:pPr>
        <w:rPr>
          <w:rFonts w:ascii="仿宋" w:eastAsia="仿宋" w:hAnsi="仿宋" w:cs="宋体"/>
          <w:sz w:val="28"/>
          <w:szCs w:val="28"/>
        </w:rPr>
      </w:pPr>
    </w:p>
    <w:p w14:paraId="2E0F5E01" w14:textId="77777777" w:rsidR="001B083C" w:rsidRPr="00F204DF" w:rsidRDefault="001B083C">
      <w:pPr>
        <w:rPr>
          <w:rFonts w:ascii="仿宋" w:eastAsia="仿宋" w:hAnsi="仿宋" w:cs="宋体"/>
          <w:sz w:val="28"/>
          <w:szCs w:val="28"/>
        </w:rPr>
      </w:pPr>
    </w:p>
    <w:p w14:paraId="1E962741" w14:textId="77777777" w:rsidR="001B083C" w:rsidRPr="00F204DF" w:rsidRDefault="001B083C">
      <w:pPr>
        <w:rPr>
          <w:rFonts w:ascii="仿宋" w:eastAsia="仿宋" w:hAnsi="仿宋" w:cs="宋体"/>
          <w:sz w:val="28"/>
          <w:szCs w:val="28"/>
        </w:rPr>
      </w:pPr>
    </w:p>
    <w:p w14:paraId="016CA8C2" w14:textId="77777777" w:rsidR="001B083C" w:rsidRPr="00F204DF" w:rsidRDefault="001B083C">
      <w:pPr>
        <w:rPr>
          <w:rFonts w:ascii="仿宋" w:eastAsia="仿宋" w:hAnsi="仿宋" w:cs="宋体"/>
          <w:sz w:val="28"/>
          <w:szCs w:val="28"/>
        </w:rPr>
      </w:pPr>
    </w:p>
    <w:p w14:paraId="4092BA2C" w14:textId="77777777" w:rsidR="001B083C" w:rsidRPr="00F204DF" w:rsidRDefault="001B083C">
      <w:pPr>
        <w:rPr>
          <w:rFonts w:ascii="仿宋" w:eastAsia="仿宋" w:hAnsi="仿宋" w:cs="宋体"/>
          <w:sz w:val="28"/>
          <w:szCs w:val="28"/>
        </w:rPr>
      </w:pPr>
    </w:p>
    <w:p w14:paraId="57FCFD74" w14:textId="77777777" w:rsidR="001B083C" w:rsidRPr="00F204DF" w:rsidRDefault="00BF470A">
      <w:pPr>
        <w:rPr>
          <w:rFonts w:ascii="仿宋" w:eastAsia="仿宋" w:hAnsi="仿宋" w:cs="宋体"/>
          <w:sz w:val="28"/>
          <w:szCs w:val="28"/>
        </w:rPr>
      </w:pPr>
      <w:r w:rsidRPr="00F204DF">
        <w:rPr>
          <w:rFonts w:ascii="仿宋" w:eastAsia="仿宋" w:hAnsi="仿宋" w:cs="宋体" w:hint="eastAsia"/>
          <w:sz w:val="28"/>
          <w:szCs w:val="28"/>
        </w:rPr>
        <w:t>由供应商按谈判文件中“谈判项目商务要求”自行编制</w:t>
      </w:r>
      <w:bookmarkEnd w:id="561"/>
    </w:p>
    <w:p w14:paraId="1F943DC9" w14:textId="77777777" w:rsidR="001B083C" w:rsidRPr="00F204DF" w:rsidRDefault="001B083C">
      <w:pPr>
        <w:rPr>
          <w:rFonts w:ascii="仿宋" w:eastAsia="仿宋" w:hAnsi="仿宋" w:cs="宋体"/>
          <w:sz w:val="28"/>
          <w:szCs w:val="28"/>
        </w:rPr>
      </w:pPr>
    </w:p>
    <w:p w14:paraId="1512F80D" w14:textId="77777777" w:rsidR="001B083C" w:rsidRPr="00F204DF" w:rsidRDefault="001B083C">
      <w:pPr>
        <w:rPr>
          <w:rFonts w:ascii="仿宋" w:eastAsia="仿宋" w:hAnsi="仿宋" w:cs="宋体"/>
          <w:sz w:val="28"/>
          <w:szCs w:val="28"/>
        </w:rPr>
      </w:pPr>
    </w:p>
    <w:p w14:paraId="13C2CEC3" w14:textId="77777777" w:rsidR="001B083C" w:rsidRPr="00F204DF" w:rsidRDefault="001B083C">
      <w:pPr>
        <w:rPr>
          <w:rFonts w:ascii="仿宋" w:eastAsia="仿宋" w:hAnsi="仿宋" w:cs="宋体"/>
          <w:sz w:val="28"/>
          <w:szCs w:val="28"/>
        </w:rPr>
      </w:pPr>
    </w:p>
    <w:p w14:paraId="3382BF9F" w14:textId="77777777" w:rsidR="001B083C" w:rsidRPr="00F204DF" w:rsidRDefault="001B083C">
      <w:pPr>
        <w:rPr>
          <w:rFonts w:ascii="仿宋" w:eastAsia="仿宋" w:hAnsi="仿宋" w:cs="宋体"/>
          <w:sz w:val="28"/>
          <w:szCs w:val="28"/>
        </w:rPr>
      </w:pPr>
    </w:p>
    <w:p w14:paraId="39FDF3C1" w14:textId="77777777" w:rsidR="001B083C" w:rsidRPr="00F204DF" w:rsidRDefault="001B083C">
      <w:pPr>
        <w:rPr>
          <w:rFonts w:ascii="仿宋" w:eastAsia="仿宋" w:hAnsi="仿宋" w:cs="宋体"/>
          <w:sz w:val="28"/>
          <w:szCs w:val="28"/>
        </w:rPr>
      </w:pPr>
    </w:p>
    <w:p w14:paraId="5E7D0768" w14:textId="77777777" w:rsidR="001B083C" w:rsidRPr="00F204DF" w:rsidRDefault="001B083C">
      <w:pPr>
        <w:rPr>
          <w:rFonts w:ascii="仿宋" w:eastAsia="仿宋" w:hAnsi="仿宋" w:cs="宋体"/>
          <w:sz w:val="28"/>
          <w:szCs w:val="28"/>
        </w:rPr>
      </w:pPr>
    </w:p>
    <w:p w14:paraId="7D9207E1" w14:textId="77777777" w:rsidR="001B083C" w:rsidRPr="00F204DF" w:rsidRDefault="001B083C">
      <w:pPr>
        <w:rPr>
          <w:rFonts w:ascii="仿宋" w:eastAsia="仿宋" w:hAnsi="仿宋" w:cs="宋体"/>
          <w:sz w:val="28"/>
          <w:szCs w:val="28"/>
        </w:rPr>
      </w:pPr>
    </w:p>
    <w:p w14:paraId="6645408A" w14:textId="77777777" w:rsidR="001B083C" w:rsidRPr="00F204DF" w:rsidRDefault="001B083C">
      <w:pPr>
        <w:rPr>
          <w:rFonts w:ascii="仿宋" w:eastAsia="仿宋" w:hAnsi="仿宋" w:cs="宋体"/>
          <w:sz w:val="28"/>
          <w:szCs w:val="28"/>
        </w:rPr>
      </w:pPr>
    </w:p>
    <w:p w14:paraId="09C9ED71" w14:textId="77777777" w:rsidR="001B083C" w:rsidRPr="00F204DF" w:rsidRDefault="001B083C">
      <w:pPr>
        <w:rPr>
          <w:rFonts w:ascii="仿宋" w:eastAsia="仿宋" w:hAnsi="仿宋" w:cs="宋体"/>
          <w:sz w:val="28"/>
          <w:szCs w:val="28"/>
        </w:rPr>
      </w:pPr>
    </w:p>
    <w:p w14:paraId="22A6AC78" w14:textId="77777777" w:rsidR="001B083C" w:rsidRPr="00F204DF" w:rsidRDefault="001B083C">
      <w:pPr>
        <w:rPr>
          <w:rFonts w:ascii="仿宋" w:eastAsia="仿宋" w:hAnsi="仿宋" w:cs="宋体"/>
          <w:sz w:val="28"/>
          <w:szCs w:val="28"/>
        </w:rPr>
      </w:pPr>
    </w:p>
    <w:p w14:paraId="6F3335B5" w14:textId="77777777" w:rsidR="001B083C" w:rsidRPr="00F204DF" w:rsidRDefault="001B083C">
      <w:pPr>
        <w:rPr>
          <w:rFonts w:ascii="仿宋" w:eastAsia="仿宋" w:hAnsi="仿宋" w:cs="宋体"/>
          <w:sz w:val="28"/>
          <w:szCs w:val="28"/>
        </w:rPr>
      </w:pPr>
    </w:p>
    <w:p w14:paraId="1AA050D9" w14:textId="77777777" w:rsidR="001B083C" w:rsidRPr="00F204DF" w:rsidRDefault="001B083C">
      <w:pPr>
        <w:rPr>
          <w:rFonts w:ascii="仿宋" w:eastAsia="仿宋" w:hAnsi="仿宋" w:cs="宋体"/>
          <w:sz w:val="28"/>
          <w:szCs w:val="28"/>
        </w:rPr>
      </w:pPr>
    </w:p>
    <w:p w14:paraId="134A647C" w14:textId="77777777" w:rsidR="001B083C" w:rsidRPr="00F204DF" w:rsidRDefault="001B083C">
      <w:pPr>
        <w:rPr>
          <w:rFonts w:ascii="仿宋" w:eastAsia="仿宋" w:hAnsi="仿宋" w:cs="宋体"/>
          <w:sz w:val="28"/>
          <w:szCs w:val="28"/>
        </w:rPr>
      </w:pPr>
    </w:p>
    <w:p w14:paraId="27FD9FBF" w14:textId="77777777" w:rsidR="001B083C" w:rsidRPr="00F204DF" w:rsidRDefault="001B083C">
      <w:pPr>
        <w:rPr>
          <w:rFonts w:ascii="仿宋" w:eastAsia="仿宋" w:hAnsi="仿宋" w:cs="宋体"/>
          <w:sz w:val="28"/>
          <w:szCs w:val="28"/>
        </w:rPr>
      </w:pPr>
    </w:p>
    <w:p w14:paraId="47E62CCA" w14:textId="77777777" w:rsidR="001B083C" w:rsidRPr="00F204DF" w:rsidRDefault="001B083C">
      <w:pPr>
        <w:rPr>
          <w:rFonts w:ascii="仿宋" w:eastAsia="仿宋" w:hAnsi="仿宋" w:cs="仿宋"/>
          <w:b/>
          <w:sz w:val="28"/>
          <w:szCs w:val="28"/>
        </w:rPr>
        <w:sectPr w:rsidR="001B083C" w:rsidRPr="00F204DF">
          <w:pgSz w:w="11906" w:h="16838"/>
          <w:pgMar w:top="1440" w:right="1080" w:bottom="1440" w:left="1080" w:header="567" w:footer="1134" w:gutter="0"/>
          <w:cols w:space="720"/>
          <w:titlePg/>
          <w:docGrid w:type="lines" w:linePitch="312"/>
        </w:sectPr>
      </w:pPr>
      <w:bookmarkStart w:id="578" w:name="_Toc495403969"/>
      <w:bookmarkStart w:id="579" w:name="_Toc399344509"/>
      <w:bookmarkStart w:id="580" w:name="_Toc399344136"/>
      <w:bookmarkStart w:id="581" w:name="_Toc400631670"/>
    </w:p>
    <w:p w14:paraId="64512962" w14:textId="77777777" w:rsidR="001B083C" w:rsidRPr="00F204DF" w:rsidRDefault="00BF470A">
      <w:pPr>
        <w:rPr>
          <w:rFonts w:ascii="仿宋" w:eastAsia="仿宋" w:hAnsi="仿宋" w:cs="仿宋"/>
          <w:b/>
          <w:sz w:val="28"/>
          <w:szCs w:val="28"/>
        </w:rPr>
      </w:pPr>
      <w:r w:rsidRPr="00F204DF">
        <w:rPr>
          <w:rFonts w:ascii="仿宋" w:eastAsia="仿宋" w:hAnsi="仿宋" w:cs="仿宋" w:hint="eastAsia"/>
          <w:b/>
          <w:sz w:val="28"/>
          <w:szCs w:val="28"/>
        </w:rPr>
        <w:lastRenderedPageBreak/>
        <w:t>（4）属于中、小、微型企业的有效证明材料</w:t>
      </w:r>
      <w:bookmarkEnd w:id="578"/>
    </w:p>
    <w:bookmarkEnd w:id="579"/>
    <w:bookmarkEnd w:id="580"/>
    <w:bookmarkEnd w:id="581"/>
    <w:p w14:paraId="18AD72F0" w14:textId="77777777" w:rsidR="001B083C" w:rsidRPr="00F204DF" w:rsidRDefault="001B083C">
      <w:pPr>
        <w:rPr>
          <w:rFonts w:ascii="仿宋" w:eastAsia="仿宋" w:hAnsi="仿宋" w:cs="仿宋"/>
          <w:sz w:val="28"/>
          <w:szCs w:val="28"/>
        </w:rPr>
      </w:pPr>
    </w:p>
    <w:p w14:paraId="511F2EF6" w14:textId="77777777" w:rsidR="001B083C" w:rsidRPr="00F204DF" w:rsidRDefault="00BF470A">
      <w:pPr>
        <w:autoSpaceDE w:val="0"/>
        <w:autoSpaceDN w:val="0"/>
        <w:spacing w:line="460" w:lineRule="exact"/>
        <w:rPr>
          <w:rFonts w:ascii="仿宋" w:eastAsia="仿宋" w:hAnsi="仿宋" w:cs="仿宋"/>
          <w:b/>
          <w:bCs/>
          <w:sz w:val="28"/>
          <w:szCs w:val="28"/>
        </w:rPr>
      </w:pPr>
      <w:bookmarkStart w:id="582" w:name="_Toc495162090"/>
      <w:r w:rsidRPr="00F204DF">
        <w:rPr>
          <w:rFonts w:ascii="仿宋" w:eastAsia="仿宋" w:hAnsi="仿宋" w:cs="仿宋" w:hint="eastAsia"/>
          <w:b/>
          <w:bCs/>
          <w:sz w:val="28"/>
          <w:szCs w:val="28"/>
        </w:rPr>
        <w:t>(4-1)</w:t>
      </w:r>
      <w:bookmarkEnd w:id="582"/>
      <w:r w:rsidRPr="00F204DF">
        <w:rPr>
          <w:rFonts w:ascii="仿宋" w:eastAsia="仿宋" w:hAnsi="仿宋" w:cs="仿宋" w:hint="eastAsia"/>
          <w:b/>
          <w:bCs/>
          <w:sz w:val="28"/>
          <w:szCs w:val="28"/>
        </w:rPr>
        <w:t>中小企业声明函 (货物)</w:t>
      </w:r>
    </w:p>
    <w:p w14:paraId="3459820A" w14:textId="77777777" w:rsidR="001B083C" w:rsidRPr="00F204DF" w:rsidRDefault="001B083C">
      <w:pPr>
        <w:autoSpaceDE w:val="0"/>
        <w:autoSpaceDN w:val="0"/>
        <w:spacing w:line="460" w:lineRule="exact"/>
        <w:rPr>
          <w:rFonts w:ascii="仿宋" w:eastAsia="仿宋" w:hAnsi="仿宋" w:cs="仿宋"/>
          <w:sz w:val="28"/>
          <w:szCs w:val="28"/>
        </w:rPr>
      </w:pPr>
    </w:p>
    <w:p w14:paraId="68DE77F9" w14:textId="77777777" w:rsidR="001B083C" w:rsidRPr="00F204DF" w:rsidRDefault="00BF470A">
      <w:pPr>
        <w:autoSpaceDE w:val="0"/>
        <w:autoSpaceDN w:val="0"/>
        <w:spacing w:line="460" w:lineRule="exact"/>
        <w:ind w:firstLineChars="200" w:firstLine="560"/>
        <w:rPr>
          <w:rFonts w:ascii="仿宋" w:eastAsia="仿宋" w:hAnsi="仿宋" w:cs="仿宋"/>
          <w:sz w:val="28"/>
          <w:szCs w:val="28"/>
        </w:rPr>
      </w:pPr>
      <w:r w:rsidRPr="00F204DF">
        <w:rPr>
          <w:rFonts w:ascii="仿宋" w:eastAsia="仿宋" w:hAnsi="仿宋" w:cs="仿宋" w:hint="eastAsia"/>
          <w:sz w:val="28"/>
          <w:szCs w:val="28"/>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39AD6A18" w14:textId="77777777" w:rsidR="001B083C" w:rsidRPr="00F204DF" w:rsidRDefault="00BF470A">
      <w:pPr>
        <w:autoSpaceDE w:val="0"/>
        <w:autoSpaceDN w:val="0"/>
        <w:spacing w:line="460" w:lineRule="exact"/>
        <w:ind w:firstLineChars="200" w:firstLine="560"/>
        <w:rPr>
          <w:rFonts w:ascii="仿宋" w:eastAsia="仿宋" w:hAnsi="仿宋" w:cs="仿宋"/>
          <w:sz w:val="28"/>
          <w:szCs w:val="28"/>
        </w:rPr>
      </w:pPr>
      <w:r w:rsidRPr="00F204DF">
        <w:rPr>
          <w:rFonts w:ascii="仿宋" w:eastAsia="仿宋" w:hAnsi="仿宋" w:cs="仿宋" w:hint="eastAsia"/>
          <w:sz w:val="28"/>
          <w:szCs w:val="28"/>
        </w:rPr>
        <w:t>1.(标的名称)，属于(采购文件中明确的所属行业)行业;制造商为(企业名称)，从业人员___人，营业收入为___万元，资产总额为___万元，属于(中型企业、小型企业、微型企业);</w:t>
      </w:r>
    </w:p>
    <w:p w14:paraId="4CCBDE01" w14:textId="77777777" w:rsidR="001B083C" w:rsidRPr="00F204DF" w:rsidRDefault="00BF470A">
      <w:pPr>
        <w:autoSpaceDE w:val="0"/>
        <w:autoSpaceDN w:val="0"/>
        <w:spacing w:line="460" w:lineRule="exact"/>
        <w:ind w:firstLineChars="200" w:firstLine="560"/>
        <w:rPr>
          <w:rFonts w:ascii="仿宋" w:eastAsia="仿宋" w:hAnsi="仿宋" w:cs="仿宋"/>
          <w:sz w:val="28"/>
          <w:szCs w:val="28"/>
        </w:rPr>
      </w:pPr>
      <w:r w:rsidRPr="00F204DF">
        <w:rPr>
          <w:rFonts w:ascii="仿宋" w:eastAsia="仿宋" w:hAnsi="仿宋" w:cs="仿宋" w:hint="eastAsia"/>
          <w:sz w:val="28"/>
          <w:szCs w:val="28"/>
        </w:rPr>
        <w:t>2.(标的名称)，属于(采购文件中明确的所属行业)行业;制造商为(企业名称)，从业人员___人，营业收入为___万元，资产总额为___万元，属于(中型企业、小型企业、微型企业)</w:t>
      </w:r>
    </w:p>
    <w:p w14:paraId="4410AA8C" w14:textId="77777777" w:rsidR="001B083C" w:rsidRPr="00F204DF" w:rsidRDefault="00BF470A">
      <w:pPr>
        <w:autoSpaceDE w:val="0"/>
        <w:autoSpaceDN w:val="0"/>
        <w:spacing w:line="460" w:lineRule="exact"/>
        <w:ind w:firstLineChars="200" w:firstLine="560"/>
        <w:rPr>
          <w:rFonts w:ascii="仿宋" w:eastAsia="仿宋" w:hAnsi="仿宋" w:cs="仿宋"/>
          <w:sz w:val="28"/>
          <w:szCs w:val="28"/>
        </w:rPr>
      </w:pPr>
      <w:r w:rsidRPr="00F204DF">
        <w:rPr>
          <w:rFonts w:ascii="仿宋" w:eastAsia="仿宋" w:hAnsi="仿宋" w:cs="仿宋" w:hint="eastAsia"/>
          <w:sz w:val="28"/>
          <w:szCs w:val="28"/>
        </w:rPr>
        <w:t>......</w:t>
      </w:r>
    </w:p>
    <w:p w14:paraId="4E6BA310" w14:textId="77777777" w:rsidR="001B083C" w:rsidRPr="00F204DF" w:rsidRDefault="00BF470A">
      <w:pPr>
        <w:autoSpaceDE w:val="0"/>
        <w:autoSpaceDN w:val="0"/>
        <w:spacing w:line="460" w:lineRule="exact"/>
        <w:ind w:firstLineChars="200" w:firstLine="560"/>
        <w:rPr>
          <w:rFonts w:ascii="仿宋" w:eastAsia="仿宋" w:hAnsi="仿宋" w:cs="仿宋"/>
          <w:sz w:val="28"/>
          <w:szCs w:val="28"/>
        </w:rPr>
      </w:pPr>
      <w:r w:rsidRPr="00F204DF">
        <w:rPr>
          <w:rFonts w:ascii="仿宋" w:eastAsia="仿宋" w:hAnsi="仿宋" w:cs="仿宋" w:hint="eastAsia"/>
          <w:sz w:val="28"/>
          <w:szCs w:val="28"/>
        </w:rPr>
        <w:t>以上企业，不属于大企业的分支机构，不存在控股股东为大企业的情形，也不存在与大企业的负责人为同一人的情形。</w:t>
      </w:r>
    </w:p>
    <w:p w14:paraId="125B6D5D" w14:textId="77777777" w:rsidR="001B083C" w:rsidRPr="00F204DF" w:rsidRDefault="00BF470A">
      <w:pPr>
        <w:autoSpaceDE w:val="0"/>
        <w:autoSpaceDN w:val="0"/>
        <w:spacing w:line="460" w:lineRule="exact"/>
        <w:ind w:firstLineChars="200" w:firstLine="560"/>
        <w:rPr>
          <w:rFonts w:ascii="仿宋" w:eastAsia="仿宋" w:hAnsi="仿宋" w:cs="仿宋"/>
          <w:sz w:val="28"/>
          <w:szCs w:val="28"/>
        </w:rPr>
      </w:pPr>
      <w:r w:rsidRPr="00F204DF">
        <w:rPr>
          <w:rFonts w:ascii="仿宋" w:eastAsia="仿宋" w:hAnsi="仿宋" w:cs="仿宋" w:hint="eastAsia"/>
          <w:sz w:val="28"/>
          <w:szCs w:val="28"/>
        </w:rPr>
        <w:t>本企业对上述声明内容的真实性负责。如有虚假，将依法承担相应责任。</w:t>
      </w:r>
    </w:p>
    <w:p w14:paraId="587F4660" w14:textId="77777777" w:rsidR="001B083C" w:rsidRPr="00F204DF" w:rsidRDefault="00BF470A">
      <w:pPr>
        <w:autoSpaceDE w:val="0"/>
        <w:autoSpaceDN w:val="0"/>
        <w:spacing w:line="460" w:lineRule="exact"/>
        <w:ind w:firstLineChars="1950" w:firstLine="5460"/>
        <w:rPr>
          <w:rFonts w:ascii="仿宋" w:eastAsia="仿宋" w:hAnsi="仿宋" w:cs="仿宋"/>
          <w:sz w:val="28"/>
          <w:szCs w:val="28"/>
        </w:rPr>
      </w:pPr>
      <w:r w:rsidRPr="00F204DF">
        <w:rPr>
          <w:rFonts w:ascii="仿宋" w:eastAsia="仿宋" w:hAnsi="仿宋" w:cs="仿宋" w:hint="eastAsia"/>
          <w:sz w:val="28"/>
          <w:szCs w:val="28"/>
        </w:rPr>
        <w:t>企业名称(盖章):</w:t>
      </w:r>
    </w:p>
    <w:p w14:paraId="25BBB68E" w14:textId="77777777" w:rsidR="001B083C" w:rsidRPr="00F204DF" w:rsidRDefault="00BF470A">
      <w:pPr>
        <w:spacing w:line="460" w:lineRule="exact"/>
        <w:ind w:firstLineChars="1950" w:firstLine="5460"/>
        <w:rPr>
          <w:rFonts w:ascii="仿宋" w:eastAsia="仿宋" w:hAnsi="仿宋" w:cs="仿宋"/>
          <w:kern w:val="0"/>
          <w:sz w:val="28"/>
          <w:szCs w:val="28"/>
        </w:rPr>
      </w:pPr>
      <w:r w:rsidRPr="00F204DF">
        <w:rPr>
          <w:rFonts w:ascii="仿宋" w:eastAsia="仿宋" w:hAnsi="仿宋" w:cs="仿宋" w:hint="eastAsia"/>
          <w:sz w:val="28"/>
          <w:szCs w:val="28"/>
        </w:rPr>
        <w:t>日期:</w:t>
      </w:r>
    </w:p>
    <w:p w14:paraId="2D572BB8" w14:textId="77777777" w:rsidR="001B083C" w:rsidRPr="00F204DF" w:rsidRDefault="001B083C">
      <w:pPr>
        <w:rPr>
          <w:rFonts w:ascii="仿宋" w:eastAsia="仿宋" w:hAnsi="仿宋" w:cs="仿宋"/>
          <w:kern w:val="0"/>
          <w:sz w:val="28"/>
          <w:szCs w:val="28"/>
        </w:rPr>
      </w:pPr>
    </w:p>
    <w:p w14:paraId="04350C49" w14:textId="77777777" w:rsidR="001B083C" w:rsidRPr="00F204DF" w:rsidRDefault="001B083C">
      <w:pPr>
        <w:rPr>
          <w:rFonts w:ascii="仿宋" w:eastAsia="仿宋" w:hAnsi="仿宋" w:cs="仿宋"/>
          <w:kern w:val="0"/>
          <w:sz w:val="28"/>
          <w:szCs w:val="28"/>
        </w:rPr>
      </w:pPr>
    </w:p>
    <w:p w14:paraId="02250937" w14:textId="77777777" w:rsidR="001B083C" w:rsidRPr="00F204DF" w:rsidRDefault="001B083C">
      <w:pPr>
        <w:autoSpaceDE w:val="0"/>
        <w:autoSpaceDN w:val="0"/>
        <w:spacing w:line="360" w:lineRule="auto"/>
        <w:rPr>
          <w:rFonts w:ascii="仿宋" w:eastAsia="仿宋" w:hAnsi="仿宋" w:cs="仿宋"/>
          <w:b/>
          <w:bCs/>
          <w:sz w:val="28"/>
          <w:szCs w:val="28"/>
        </w:rPr>
      </w:pPr>
    </w:p>
    <w:p w14:paraId="61DF3B66" w14:textId="77777777" w:rsidR="001B083C" w:rsidRPr="00F204DF" w:rsidRDefault="001B083C">
      <w:pPr>
        <w:autoSpaceDE w:val="0"/>
        <w:autoSpaceDN w:val="0"/>
        <w:spacing w:line="360" w:lineRule="auto"/>
        <w:rPr>
          <w:rFonts w:ascii="仿宋" w:eastAsia="仿宋" w:hAnsi="仿宋" w:cs="仿宋"/>
          <w:b/>
          <w:bCs/>
          <w:sz w:val="28"/>
          <w:szCs w:val="28"/>
        </w:rPr>
      </w:pPr>
    </w:p>
    <w:p w14:paraId="4BF6AFA4" w14:textId="77777777" w:rsidR="001B083C" w:rsidRPr="00F204DF" w:rsidRDefault="001B083C">
      <w:pPr>
        <w:autoSpaceDE w:val="0"/>
        <w:autoSpaceDN w:val="0"/>
        <w:spacing w:line="360" w:lineRule="auto"/>
        <w:rPr>
          <w:rFonts w:ascii="仿宋" w:eastAsia="仿宋" w:hAnsi="仿宋" w:cs="仿宋"/>
          <w:b/>
          <w:bCs/>
          <w:sz w:val="28"/>
          <w:szCs w:val="28"/>
        </w:rPr>
      </w:pPr>
    </w:p>
    <w:p w14:paraId="51BD1386" w14:textId="77777777" w:rsidR="001B083C" w:rsidRPr="00F204DF" w:rsidRDefault="001B083C">
      <w:pPr>
        <w:autoSpaceDE w:val="0"/>
        <w:autoSpaceDN w:val="0"/>
        <w:spacing w:line="360" w:lineRule="auto"/>
        <w:rPr>
          <w:rFonts w:ascii="仿宋" w:eastAsia="仿宋" w:hAnsi="仿宋" w:cs="仿宋"/>
          <w:b/>
          <w:bCs/>
          <w:sz w:val="28"/>
          <w:szCs w:val="28"/>
        </w:rPr>
      </w:pPr>
    </w:p>
    <w:p w14:paraId="5DA2D990" w14:textId="77777777" w:rsidR="001B083C" w:rsidRPr="00F204DF" w:rsidRDefault="001B083C">
      <w:pPr>
        <w:autoSpaceDE w:val="0"/>
        <w:autoSpaceDN w:val="0"/>
        <w:spacing w:line="460" w:lineRule="exact"/>
        <w:rPr>
          <w:rFonts w:ascii="仿宋" w:eastAsia="仿宋" w:hAnsi="仿宋" w:cs="仿宋"/>
          <w:b/>
          <w:bCs/>
          <w:sz w:val="28"/>
          <w:szCs w:val="28"/>
        </w:rPr>
      </w:pPr>
    </w:p>
    <w:p w14:paraId="4B815A01" w14:textId="77777777" w:rsidR="001B083C" w:rsidRPr="00F204DF" w:rsidRDefault="00BF470A">
      <w:pPr>
        <w:autoSpaceDE w:val="0"/>
        <w:autoSpaceDN w:val="0"/>
        <w:spacing w:line="460" w:lineRule="exact"/>
        <w:rPr>
          <w:rFonts w:ascii="仿宋" w:eastAsia="仿宋" w:hAnsi="仿宋" w:cs="仿宋"/>
          <w:sz w:val="28"/>
          <w:szCs w:val="28"/>
        </w:rPr>
      </w:pPr>
      <w:r w:rsidRPr="00F204DF">
        <w:rPr>
          <w:rFonts w:ascii="仿宋" w:eastAsia="仿宋" w:hAnsi="仿宋" w:cs="仿宋" w:hint="eastAsia"/>
          <w:b/>
          <w:bCs/>
          <w:sz w:val="28"/>
          <w:szCs w:val="28"/>
        </w:rPr>
        <w:lastRenderedPageBreak/>
        <w:t>(4-2)</w:t>
      </w:r>
      <w:bookmarkStart w:id="583" w:name="_Toc495162091"/>
      <w:bookmarkStart w:id="584" w:name="OLE_LINK14"/>
      <w:bookmarkStart w:id="585" w:name="OLE_LINK13"/>
      <w:r w:rsidRPr="00F204DF">
        <w:rPr>
          <w:rFonts w:ascii="仿宋" w:eastAsia="仿宋" w:hAnsi="仿宋" w:cs="仿宋" w:hint="eastAsia"/>
          <w:b/>
          <w:bCs/>
          <w:sz w:val="28"/>
          <w:szCs w:val="28"/>
        </w:rPr>
        <w:t>中小企业声明函(工程、服务)</w:t>
      </w:r>
    </w:p>
    <w:p w14:paraId="3C66B965" w14:textId="77777777" w:rsidR="001B083C" w:rsidRPr="00F204DF" w:rsidRDefault="00BF470A">
      <w:pPr>
        <w:autoSpaceDE w:val="0"/>
        <w:autoSpaceDN w:val="0"/>
        <w:spacing w:line="460" w:lineRule="exact"/>
        <w:ind w:firstLineChars="200" w:firstLine="560"/>
        <w:rPr>
          <w:rFonts w:ascii="仿宋" w:eastAsia="仿宋" w:hAnsi="仿宋" w:cs="仿宋"/>
          <w:sz w:val="28"/>
          <w:szCs w:val="28"/>
        </w:rPr>
      </w:pPr>
      <w:r w:rsidRPr="00F204DF">
        <w:rPr>
          <w:rFonts w:ascii="仿宋" w:eastAsia="仿宋" w:hAnsi="仿宋" w:cs="仿宋" w:hint="eastAsia"/>
          <w:sz w:val="28"/>
          <w:szCs w:val="28"/>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BE33A26" w14:textId="77777777" w:rsidR="001B083C" w:rsidRPr="00F204DF" w:rsidRDefault="00BF470A">
      <w:pPr>
        <w:autoSpaceDE w:val="0"/>
        <w:autoSpaceDN w:val="0"/>
        <w:spacing w:line="460" w:lineRule="exact"/>
        <w:ind w:firstLineChars="200" w:firstLine="560"/>
        <w:rPr>
          <w:rFonts w:ascii="仿宋" w:eastAsia="仿宋" w:hAnsi="仿宋" w:cs="仿宋"/>
          <w:sz w:val="28"/>
          <w:szCs w:val="28"/>
        </w:rPr>
      </w:pPr>
      <w:r w:rsidRPr="00F204DF">
        <w:rPr>
          <w:rFonts w:ascii="仿宋" w:eastAsia="仿宋" w:hAnsi="仿宋" w:cs="仿宋" w:hint="eastAsia"/>
          <w:sz w:val="28"/>
          <w:szCs w:val="28"/>
        </w:rPr>
        <w:t>1.(标的名称)，属于(采购文件中明确的所属行业);承建(承接)企业为(企业名称)，从业人员___人，营业收入为___万元，资产总额为___万元，属于(中型企业、小型企业、微型企业);</w:t>
      </w:r>
    </w:p>
    <w:p w14:paraId="673A9134" w14:textId="77777777" w:rsidR="001B083C" w:rsidRPr="00F204DF" w:rsidRDefault="00BF470A">
      <w:pPr>
        <w:autoSpaceDE w:val="0"/>
        <w:autoSpaceDN w:val="0"/>
        <w:spacing w:line="460" w:lineRule="exact"/>
        <w:ind w:firstLineChars="200" w:firstLine="560"/>
        <w:rPr>
          <w:rFonts w:ascii="仿宋" w:eastAsia="仿宋" w:hAnsi="仿宋" w:cs="仿宋"/>
          <w:sz w:val="28"/>
          <w:szCs w:val="28"/>
        </w:rPr>
      </w:pPr>
      <w:r w:rsidRPr="00F204DF">
        <w:rPr>
          <w:rFonts w:ascii="仿宋" w:eastAsia="仿宋" w:hAnsi="仿宋" w:cs="仿宋" w:hint="eastAsia"/>
          <w:sz w:val="28"/>
          <w:szCs w:val="28"/>
        </w:rPr>
        <w:t>2.(标的名称)，属于(采购文件中明确的所属行业);承建(承接)企业为(企业名称)，从业人员___人，营业收入为___万元，资产总额为___万元，属于(中型企业。小型企业、微型企业);</w:t>
      </w:r>
    </w:p>
    <w:p w14:paraId="4CE16A15" w14:textId="77777777" w:rsidR="001B083C" w:rsidRPr="00F204DF" w:rsidRDefault="00BF470A">
      <w:pPr>
        <w:autoSpaceDE w:val="0"/>
        <w:autoSpaceDN w:val="0"/>
        <w:spacing w:line="460" w:lineRule="exact"/>
        <w:ind w:firstLineChars="200" w:firstLine="560"/>
        <w:rPr>
          <w:rFonts w:ascii="仿宋" w:eastAsia="仿宋" w:hAnsi="仿宋" w:cs="仿宋"/>
          <w:sz w:val="28"/>
          <w:szCs w:val="28"/>
        </w:rPr>
      </w:pPr>
      <w:r w:rsidRPr="00F204DF">
        <w:rPr>
          <w:rFonts w:ascii="仿宋" w:eastAsia="仿宋" w:hAnsi="仿宋" w:cs="仿宋" w:hint="eastAsia"/>
          <w:sz w:val="28"/>
          <w:szCs w:val="28"/>
        </w:rPr>
        <w:t>......</w:t>
      </w:r>
    </w:p>
    <w:p w14:paraId="7EAF7A92" w14:textId="77777777" w:rsidR="001B083C" w:rsidRPr="00F204DF" w:rsidRDefault="00BF470A">
      <w:pPr>
        <w:autoSpaceDE w:val="0"/>
        <w:autoSpaceDN w:val="0"/>
        <w:spacing w:line="460" w:lineRule="exact"/>
        <w:ind w:firstLineChars="200" w:firstLine="560"/>
        <w:rPr>
          <w:rFonts w:ascii="仿宋" w:eastAsia="仿宋" w:hAnsi="仿宋" w:cs="仿宋"/>
          <w:sz w:val="28"/>
          <w:szCs w:val="28"/>
        </w:rPr>
      </w:pPr>
      <w:r w:rsidRPr="00F204DF">
        <w:rPr>
          <w:rFonts w:ascii="仿宋" w:eastAsia="仿宋" w:hAnsi="仿宋" w:cs="仿宋" w:hint="eastAsia"/>
          <w:sz w:val="28"/>
          <w:szCs w:val="28"/>
        </w:rPr>
        <w:t>以上企业，不属于大企业的分支机构，不存在控股股东为大企业的情形，也不存在与大企业的负责人为同一人的情形。</w:t>
      </w:r>
    </w:p>
    <w:p w14:paraId="2CFE362A" w14:textId="77777777" w:rsidR="001B083C" w:rsidRPr="00F204DF" w:rsidRDefault="00BF470A">
      <w:pPr>
        <w:autoSpaceDE w:val="0"/>
        <w:autoSpaceDN w:val="0"/>
        <w:spacing w:line="460" w:lineRule="exact"/>
        <w:ind w:firstLineChars="200" w:firstLine="560"/>
        <w:rPr>
          <w:rFonts w:ascii="仿宋" w:eastAsia="仿宋" w:hAnsi="仿宋" w:cs="仿宋"/>
          <w:sz w:val="28"/>
          <w:szCs w:val="28"/>
        </w:rPr>
      </w:pPr>
      <w:r w:rsidRPr="00F204DF">
        <w:rPr>
          <w:rFonts w:ascii="仿宋" w:eastAsia="仿宋" w:hAnsi="仿宋" w:cs="仿宋" w:hint="eastAsia"/>
          <w:sz w:val="28"/>
          <w:szCs w:val="28"/>
        </w:rPr>
        <w:t>本企业对上述声明内容的真实性负责。如有虚假，将依法承担相应责任。</w:t>
      </w:r>
    </w:p>
    <w:p w14:paraId="2F70BE4E" w14:textId="77777777" w:rsidR="001B083C" w:rsidRPr="00F204DF" w:rsidRDefault="00BF470A">
      <w:pPr>
        <w:autoSpaceDE w:val="0"/>
        <w:autoSpaceDN w:val="0"/>
        <w:spacing w:line="460" w:lineRule="exact"/>
        <w:ind w:firstLineChars="1878" w:firstLine="5258"/>
        <w:rPr>
          <w:rFonts w:ascii="仿宋" w:eastAsia="仿宋" w:hAnsi="仿宋" w:cs="仿宋"/>
          <w:sz w:val="28"/>
          <w:szCs w:val="28"/>
        </w:rPr>
      </w:pPr>
      <w:r w:rsidRPr="00F204DF">
        <w:rPr>
          <w:rFonts w:ascii="仿宋" w:eastAsia="仿宋" w:hAnsi="仿宋" w:cs="仿宋" w:hint="eastAsia"/>
          <w:sz w:val="28"/>
          <w:szCs w:val="28"/>
        </w:rPr>
        <w:t>企业名称(盖章):</w:t>
      </w:r>
    </w:p>
    <w:p w14:paraId="13417009" w14:textId="77777777" w:rsidR="001B083C" w:rsidRPr="00F204DF" w:rsidRDefault="00BF470A">
      <w:pPr>
        <w:autoSpaceDE w:val="0"/>
        <w:autoSpaceDN w:val="0"/>
        <w:spacing w:line="460" w:lineRule="exact"/>
        <w:ind w:firstLineChars="1878" w:firstLine="5258"/>
        <w:rPr>
          <w:rFonts w:ascii="仿宋" w:eastAsia="仿宋" w:hAnsi="仿宋" w:cs="仿宋"/>
          <w:sz w:val="28"/>
          <w:szCs w:val="28"/>
        </w:rPr>
      </w:pPr>
      <w:r w:rsidRPr="00F204DF">
        <w:rPr>
          <w:rFonts w:ascii="仿宋" w:eastAsia="仿宋" w:hAnsi="仿宋" w:cs="仿宋" w:hint="eastAsia"/>
          <w:sz w:val="28"/>
          <w:szCs w:val="28"/>
        </w:rPr>
        <w:t>日期:</w:t>
      </w:r>
    </w:p>
    <w:p w14:paraId="5073B780" w14:textId="77777777" w:rsidR="001B083C" w:rsidRPr="00F204DF" w:rsidRDefault="001B083C">
      <w:pPr>
        <w:spacing w:line="460" w:lineRule="exact"/>
        <w:rPr>
          <w:rFonts w:ascii="仿宋" w:eastAsia="仿宋" w:hAnsi="仿宋" w:cs="仿宋"/>
          <w:sz w:val="28"/>
          <w:szCs w:val="28"/>
        </w:rPr>
      </w:pPr>
    </w:p>
    <w:p w14:paraId="0253861E" w14:textId="77777777" w:rsidR="001B083C" w:rsidRPr="00F204DF" w:rsidRDefault="001B083C">
      <w:pPr>
        <w:rPr>
          <w:rFonts w:ascii="仿宋" w:eastAsia="仿宋" w:hAnsi="仿宋" w:cs="仿宋"/>
          <w:sz w:val="28"/>
          <w:szCs w:val="28"/>
        </w:rPr>
      </w:pPr>
    </w:p>
    <w:p w14:paraId="594CCD7E" w14:textId="77777777" w:rsidR="001B083C" w:rsidRPr="00F204DF" w:rsidRDefault="001B083C">
      <w:pPr>
        <w:rPr>
          <w:rFonts w:ascii="仿宋" w:eastAsia="仿宋" w:hAnsi="仿宋" w:cs="仿宋"/>
          <w:sz w:val="28"/>
          <w:szCs w:val="28"/>
        </w:rPr>
      </w:pPr>
    </w:p>
    <w:p w14:paraId="72743523" w14:textId="77777777" w:rsidR="001B083C" w:rsidRPr="00F204DF" w:rsidRDefault="001B083C">
      <w:pPr>
        <w:rPr>
          <w:rFonts w:ascii="仿宋" w:eastAsia="仿宋" w:hAnsi="仿宋" w:cs="仿宋"/>
          <w:sz w:val="28"/>
          <w:szCs w:val="28"/>
        </w:rPr>
      </w:pPr>
    </w:p>
    <w:p w14:paraId="6F2772CD" w14:textId="77777777" w:rsidR="001B083C" w:rsidRPr="00F204DF" w:rsidRDefault="001B083C">
      <w:pPr>
        <w:rPr>
          <w:rFonts w:ascii="仿宋" w:eastAsia="仿宋" w:hAnsi="仿宋" w:cs="仿宋"/>
          <w:b/>
          <w:bCs/>
          <w:sz w:val="28"/>
          <w:szCs w:val="28"/>
        </w:rPr>
      </w:pPr>
    </w:p>
    <w:p w14:paraId="576C22AD" w14:textId="77777777" w:rsidR="001B083C" w:rsidRPr="00F204DF" w:rsidRDefault="001B083C">
      <w:pPr>
        <w:spacing w:line="460" w:lineRule="exact"/>
        <w:rPr>
          <w:rFonts w:ascii="仿宋" w:eastAsia="仿宋" w:hAnsi="仿宋" w:cs="仿宋"/>
          <w:b/>
          <w:bCs/>
          <w:sz w:val="28"/>
          <w:szCs w:val="28"/>
        </w:rPr>
      </w:pPr>
    </w:p>
    <w:p w14:paraId="6A7B1898" w14:textId="77777777" w:rsidR="001B083C" w:rsidRPr="00F204DF" w:rsidRDefault="001B083C">
      <w:pPr>
        <w:spacing w:line="460" w:lineRule="exact"/>
        <w:rPr>
          <w:rFonts w:ascii="仿宋" w:eastAsia="仿宋" w:hAnsi="仿宋" w:cs="仿宋"/>
          <w:b/>
          <w:bCs/>
          <w:sz w:val="28"/>
          <w:szCs w:val="28"/>
        </w:rPr>
      </w:pPr>
    </w:p>
    <w:p w14:paraId="0F6B5F94" w14:textId="77777777" w:rsidR="001B083C" w:rsidRPr="00F204DF" w:rsidRDefault="001B083C">
      <w:pPr>
        <w:spacing w:line="460" w:lineRule="exact"/>
        <w:rPr>
          <w:rFonts w:ascii="仿宋" w:eastAsia="仿宋" w:hAnsi="仿宋" w:cs="仿宋"/>
          <w:b/>
          <w:bCs/>
          <w:sz w:val="28"/>
          <w:szCs w:val="28"/>
        </w:rPr>
      </w:pPr>
    </w:p>
    <w:p w14:paraId="253E7ADF" w14:textId="77777777" w:rsidR="001B083C" w:rsidRPr="00F204DF" w:rsidRDefault="001B083C">
      <w:pPr>
        <w:spacing w:line="460" w:lineRule="exact"/>
        <w:rPr>
          <w:rFonts w:ascii="仿宋" w:eastAsia="仿宋" w:hAnsi="仿宋" w:cs="仿宋"/>
          <w:b/>
          <w:bCs/>
          <w:sz w:val="28"/>
          <w:szCs w:val="28"/>
        </w:rPr>
      </w:pPr>
    </w:p>
    <w:p w14:paraId="68FC8923" w14:textId="77777777" w:rsidR="001B083C" w:rsidRPr="00F204DF" w:rsidRDefault="001B083C">
      <w:pPr>
        <w:spacing w:line="460" w:lineRule="exact"/>
        <w:rPr>
          <w:rFonts w:ascii="仿宋" w:eastAsia="仿宋" w:hAnsi="仿宋" w:cs="仿宋"/>
          <w:b/>
          <w:bCs/>
          <w:sz w:val="28"/>
          <w:szCs w:val="28"/>
        </w:rPr>
      </w:pPr>
    </w:p>
    <w:p w14:paraId="3B25F289" w14:textId="77777777" w:rsidR="001B083C" w:rsidRPr="00F204DF" w:rsidRDefault="00BF470A">
      <w:pPr>
        <w:spacing w:line="460" w:lineRule="exact"/>
        <w:rPr>
          <w:rFonts w:ascii="仿宋" w:eastAsia="仿宋" w:hAnsi="仿宋" w:cs="仿宋"/>
          <w:b/>
          <w:bCs/>
          <w:sz w:val="28"/>
          <w:szCs w:val="28"/>
        </w:rPr>
      </w:pPr>
      <w:r w:rsidRPr="00F204DF">
        <w:rPr>
          <w:rFonts w:ascii="仿宋" w:eastAsia="仿宋" w:hAnsi="仿宋" w:cs="仿宋" w:hint="eastAsia"/>
          <w:b/>
          <w:bCs/>
          <w:sz w:val="28"/>
          <w:szCs w:val="28"/>
        </w:rPr>
        <w:lastRenderedPageBreak/>
        <w:t>(4-3)残疾人福利性单位声明函</w:t>
      </w:r>
      <w:bookmarkEnd w:id="583"/>
    </w:p>
    <w:bookmarkEnd w:id="584"/>
    <w:bookmarkEnd w:id="585"/>
    <w:p w14:paraId="39D63E0C" w14:textId="77777777" w:rsidR="001B083C" w:rsidRPr="00F204DF" w:rsidRDefault="001B083C">
      <w:pPr>
        <w:spacing w:line="460" w:lineRule="exact"/>
        <w:rPr>
          <w:rFonts w:ascii="仿宋" w:eastAsia="仿宋" w:hAnsi="仿宋" w:cs="仿宋"/>
          <w:b/>
          <w:spacing w:val="6"/>
          <w:sz w:val="28"/>
          <w:szCs w:val="28"/>
        </w:rPr>
      </w:pPr>
    </w:p>
    <w:p w14:paraId="6B1728C0" w14:textId="77777777" w:rsidR="001B083C" w:rsidRPr="00F204DF" w:rsidRDefault="00BF470A">
      <w:pPr>
        <w:spacing w:line="460" w:lineRule="exact"/>
        <w:ind w:firstLineChars="200" w:firstLine="584"/>
        <w:rPr>
          <w:rFonts w:ascii="仿宋" w:eastAsia="仿宋" w:hAnsi="仿宋" w:cs="仿宋"/>
          <w:spacing w:val="6"/>
          <w:sz w:val="28"/>
          <w:szCs w:val="28"/>
        </w:rPr>
      </w:pPr>
      <w:r w:rsidRPr="00F204DF">
        <w:rPr>
          <w:rFonts w:ascii="仿宋" w:eastAsia="仿宋" w:hAnsi="仿宋" w:cs="仿宋" w:hint="eastAsia"/>
          <w:spacing w:val="6"/>
          <w:sz w:val="28"/>
          <w:szCs w:val="28"/>
        </w:rPr>
        <w:t>本单位郑重声明，根据《财政部 民政部 中国残疾人联合会关于促进残疾人就业政府采购政策的通知》（财库</w:t>
      </w:r>
      <w:r w:rsidRPr="00F204DF">
        <w:rPr>
          <w:rFonts w:ascii="仿宋" w:eastAsia="仿宋" w:hAnsi="仿宋" w:cs="仿宋" w:hint="eastAsia"/>
          <w:sz w:val="28"/>
          <w:szCs w:val="28"/>
        </w:rPr>
        <w:t>〔2017〕 141</w:t>
      </w:r>
      <w:r w:rsidRPr="00F204DF">
        <w:rPr>
          <w:rFonts w:ascii="仿宋" w:eastAsia="仿宋" w:hAnsi="仿宋" w:cs="仿宋" w:hint="eastAsia"/>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833825" w14:textId="77777777" w:rsidR="001B083C" w:rsidRPr="00F204DF" w:rsidRDefault="00BF470A">
      <w:pPr>
        <w:spacing w:line="460" w:lineRule="exact"/>
        <w:ind w:firstLineChars="200" w:firstLine="584"/>
        <w:rPr>
          <w:rFonts w:ascii="仿宋" w:eastAsia="仿宋" w:hAnsi="仿宋" w:cs="仿宋"/>
          <w:spacing w:val="6"/>
          <w:sz w:val="28"/>
          <w:szCs w:val="28"/>
        </w:rPr>
      </w:pPr>
      <w:r w:rsidRPr="00F204DF">
        <w:rPr>
          <w:rFonts w:ascii="仿宋" w:eastAsia="仿宋" w:hAnsi="仿宋" w:cs="仿宋" w:hint="eastAsia"/>
          <w:spacing w:val="6"/>
          <w:sz w:val="28"/>
          <w:szCs w:val="28"/>
        </w:rPr>
        <w:t>本单位对上述声明的真实性负责。如有虚假，将依法承担相应责任。</w:t>
      </w:r>
    </w:p>
    <w:p w14:paraId="2F0DE0F3" w14:textId="77777777" w:rsidR="001B083C" w:rsidRPr="00F204DF" w:rsidRDefault="00BF470A">
      <w:pPr>
        <w:tabs>
          <w:tab w:val="left" w:pos="4860"/>
        </w:tabs>
        <w:spacing w:line="460" w:lineRule="exact"/>
        <w:ind w:right="1560" w:firstLineChars="200" w:firstLine="584"/>
        <w:jc w:val="right"/>
        <w:rPr>
          <w:rFonts w:ascii="仿宋" w:eastAsia="仿宋" w:hAnsi="仿宋" w:cs="仿宋"/>
          <w:spacing w:val="6"/>
          <w:sz w:val="28"/>
          <w:szCs w:val="28"/>
        </w:rPr>
      </w:pPr>
      <w:r w:rsidRPr="00F204DF">
        <w:rPr>
          <w:rFonts w:ascii="仿宋" w:eastAsia="仿宋" w:hAnsi="仿宋" w:cs="仿宋" w:hint="eastAsia"/>
          <w:spacing w:val="6"/>
          <w:sz w:val="28"/>
          <w:szCs w:val="28"/>
        </w:rPr>
        <w:t>单位名称（盖章）：</w:t>
      </w:r>
    </w:p>
    <w:p w14:paraId="427B8758" w14:textId="77777777" w:rsidR="001B083C" w:rsidRPr="00F204DF" w:rsidRDefault="00BF470A">
      <w:pPr>
        <w:tabs>
          <w:tab w:val="left" w:pos="4860"/>
        </w:tabs>
        <w:spacing w:line="460" w:lineRule="exact"/>
        <w:ind w:right="1560" w:firstLineChars="200" w:firstLine="584"/>
        <w:jc w:val="right"/>
        <w:rPr>
          <w:rFonts w:ascii="仿宋" w:eastAsia="仿宋" w:hAnsi="仿宋" w:cs="仿宋"/>
          <w:spacing w:val="6"/>
          <w:sz w:val="28"/>
          <w:szCs w:val="28"/>
        </w:rPr>
      </w:pPr>
      <w:r w:rsidRPr="00F204DF">
        <w:rPr>
          <w:rFonts w:ascii="仿宋" w:eastAsia="仿宋" w:hAnsi="仿宋" w:cs="仿宋" w:hint="eastAsia"/>
          <w:spacing w:val="6"/>
          <w:sz w:val="28"/>
          <w:szCs w:val="28"/>
        </w:rPr>
        <w:t>日  期：</w:t>
      </w:r>
    </w:p>
    <w:p w14:paraId="1804163C" w14:textId="77777777" w:rsidR="001B083C" w:rsidRPr="00F204DF" w:rsidRDefault="001B083C">
      <w:pPr>
        <w:tabs>
          <w:tab w:val="left" w:pos="4860"/>
        </w:tabs>
        <w:spacing w:line="460" w:lineRule="exact"/>
        <w:ind w:right="1560" w:firstLineChars="200" w:firstLine="584"/>
        <w:jc w:val="right"/>
        <w:rPr>
          <w:rFonts w:ascii="仿宋" w:eastAsia="仿宋" w:hAnsi="仿宋" w:cs="仿宋"/>
          <w:spacing w:val="6"/>
          <w:sz w:val="28"/>
          <w:szCs w:val="28"/>
        </w:rPr>
      </w:pPr>
    </w:p>
    <w:p w14:paraId="6FD5B869" w14:textId="77777777" w:rsidR="001B083C" w:rsidRPr="00F204DF" w:rsidRDefault="00BF470A">
      <w:pPr>
        <w:spacing w:line="460" w:lineRule="exact"/>
        <w:rPr>
          <w:rFonts w:ascii="仿宋" w:eastAsia="仿宋" w:hAnsi="仿宋" w:cs="仿宋"/>
          <w:sz w:val="28"/>
          <w:szCs w:val="28"/>
        </w:rPr>
      </w:pPr>
      <w:bookmarkStart w:id="586" w:name="_Toc495162092"/>
      <w:r w:rsidRPr="00F204DF">
        <w:rPr>
          <w:rFonts w:ascii="仿宋" w:eastAsia="仿宋" w:hAnsi="仿宋" w:cs="仿宋" w:hint="eastAsia"/>
          <w:sz w:val="28"/>
          <w:szCs w:val="28"/>
        </w:rPr>
        <w:t>(4-4)属于监狱企业的证明文件</w:t>
      </w:r>
      <w:bookmarkEnd w:id="586"/>
    </w:p>
    <w:p w14:paraId="75109252" w14:textId="77777777" w:rsidR="001B083C" w:rsidRPr="00F204DF" w:rsidRDefault="001B083C">
      <w:pPr>
        <w:spacing w:line="460" w:lineRule="exact"/>
        <w:rPr>
          <w:rFonts w:ascii="仿宋" w:eastAsia="仿宋" w:hAnsi="仿宋" w:cs="仿宋"/>
          <w:sz w:val="28"/>
          <w:szCs w:val="28"/>
        </w:rPr>
      </w:pPr>
    </w:p>
    <w:p w14:paraId="17CA4F80" w14:textId="77777777" w:rsidR="001B083C" w:rsidRPr="00F204DF" w:rsidRDefault="001B083C">
      <w:pPr>
        <w:spacing w:line="460" w:lineRule="exact"/>
        <w:rPr>
          <w:rFonts w:ascii="仿宋" w:eastAsia="仿宋" w:hAnsi="仿宋" w:cs="仿宋"/>
          <w:b/>
          <w:sz w:val="28"/>
          <w:szCs w:val="28"/>
        </w:rPr>
      </w:pPr>
    </w:p>
    <w:p w14:paraId="475890C8" w14:textId="77777777" w:rsidR="001B083C" w:rsidRPr="00F204DF" w:rsidRDefault="001B083C">
      <w:pPr>
        <w:spacing w:line="460" w:lineRule="exact"/>
        <w:rPr>
          <w:rFonts w:ascii="仿宋" w:eastAsia="仿宋" w:hAnsi="仿宋" w:cs="仿宋"/>
          <w:b/>
          <w:sz w:val="28"/>
          <w:szCs w:val="28"/>
        </w:rPr>
      </w:pPr>
    </w:p>
    <w:p w14:paraId="2BB713BC" w14:textId="77777777" w:rsidR="001B083C" w:rsidRPr="00F204DF" w:rsidRDefault="001B083C">
      <w:pPr>
        <w:spacing w:line="460" w:lineRule="exact"/>
        <w:rPr>
          <w:rFonts w:ascii="仿宋" w:eastAsia="仿宋" w:hAnsi="仿宋" w:cs="仿宋"/>
          <w:b/>
          <w:sz w:val="28"/>
          <w:szCs w:val="28"/>
        </w:rPr>
      </w:pPr>
    </w:p>
    <w:p w14:paraId="297CED4A" w14:textId="77777777" w:rsidR="001B083C" w:rsidRPr="00F204DF" w:rsidRDefault="001B083C">
      <w:pPr>
        <w:spacing w:line="460" w:lineRule="exact"/>
        <w:rPr>
          <w:rFonts w:ascii="仿宋" w:eastAsia="仿宋" w:hAnsi="仿宋" w:cs="仿宋"/>
          <w:b/>
          <w:sz w:val="28"/>
          <w:szCs w:val="28"/>
        </w:rPr>
      </w:pPr>
    </w:p>
    <w:p w14:paraId="38A7E921" w14:textId="77777777" w:rsidR="001B083C" w:rsidRDefault="00BF470A">
      <w:pPr>
        <w:spacing w:line="460" w:lineRule="exact"/>
        <w:rPr>
          <w:rFonts w:ascii="仿宋" w:eastAsia="仿宋" w:hAnsi="仿宋" w:cs="仿宋"/>
          <w:b/>
          <w:sz w:val="28"/>
          <w:szCs w:val="28"/>
        </w:rPr>
      </w:pPr>
      <w:bookmarkStart w:id="587" w:name="_Toc495162093"/>
      <w:r w:rsidRPr="00F204DF">
        <w:rPr>
          <w:rFonts w:ascii="仿宋" w:eastAsia="仿宋" w:hAnsi="仿宋" w:cs="仿宋" w:hint="eastAsia"/>
          <w:b/>
          <w:sz w:val="28"/>
          <w:szCs w:val="28"/>
        </w:rPr>
        <w:t>(5)节能、环保产品证明文件</w:t>
      </w:r>
      <w:bookmarkEnd w:id="587"/>
    </w:p>
    <w:p w14:paraId="1CA76823" w14:textId="77777777" w:rsidR="001B083C" w:rsidRDefault="001B083C">
      <w:pPr>
        <w:rPr>
          <w:rFonts w:ascii="仿宋" w:eastAsia="仿宋" w:hAnsi="仿宋" w:cs="宋体"/>
          <w:b/>
          <w:sz w:val="28"/>
          <w:szCs w:val="28"/>
        </w:rPr>
      </w:pPr>
    </w:p>
    <w:p w14:paraId="5D52D5B0" w14:textId="77777777" w:rsidR="001B083C" w:rsidRDefault="001B083C">
      <w:pPr>
        <w:rPr>
          <w:rFonts w:ascii="仿宋" w:eastAsia="仿宋" w:hAnsi="仿宋" w:cs="宋体"/>
          <w:b/>
          <w:sz w:val="28"/>
          <w:szCs w:val="28"/>
        </w:rPr>
      </w:pPr>
    </w:p>
    <w:p w14:paraId="4DDCAC02" w14:textId="77777777" w:rsidR="001B083C" w:rsidRDefault="001B083C"/>
    <w:sectPr w:rsidR="001B083C">
      <w:pgSz w:w="11906" w:h="16838"/>
      <w:pgMar w:top="1440" w:right="1080" w:bottom="1440" w:left="1080" w:header="567" w:footer="1134"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33D4" w14:textId="77777777" w:rsidR="00BF470A" w:rsidRDefault="00BF470A">
      <w:r>
        <w:separator/>
      </w:r>
    </w:p>
  </w:endnote>
  <w:endnote w:type="continuationSeparator" w:id="0">
    <w:p w14:paraId="5D9F0725" w14:textId="77777777" w:rsidR="00BF470A" w:rsidRDefault="00BF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0" w:usb1="00000000" w:usb2="00000000" w:usb3="00000000" w:csb0="00040000" w:csb1="00000000"/>
  </w:font>
  <w:font w:name="Helv">
    <w:panose1 w:val="020B0604020202030204"/>
    <w:charset w:val="00"/>
    <w:family w:val="swiss"/>
    <w:pitch w:val="default"/>
    <w:sig w:usb0="00000000" w:usb1="00000000" w:usb2="00000000" w:usb3="00000000" w:csb0="00000001" w:csb1="00000000"/>
  </w:font>
  <w:font w:name="monospace">
    <w:altName w:val="Segoe Print"/>
    <w:charset w:val="00"/>
    <w:family w:val="auto"/>
    <w:pitch w:val="default"/>
    <w:sig w:usb0="00000000" w:usb1="00000000" w:usb2="00000000" w:usb3="00000000" w:csb0="00040001" w:csb1="00000000"/>
  </w:font>
  <w:font w:name="楷体">
    <w:altName w:val="宋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Futura Bk">
    <w:altName w:val="Arial"/>
    <w:charset w:val="00"/>
    <w:family w:val="swiss"/>
    <w:pitch w:val="default"/>
    <w:sig w:usb0="00000000"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_GB2312">
    <w:altName w:val="楷体"/>
    <w:charset w:val="86"/>
    <w:family w:val="modern"/>
    <w:pitch w:val="default"/>
    <w:sig w:usb0="00000000" w:usb1="0000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ヒラギノ角ゴ Pro W3">
    <w:altName w:val="Yu Gothic"/>
    <w:charset w:val="80"/>
    <w:family w:val="auto"/>
    <w:pitch w:val="default"/>
    <w:sig w:usb0="00000000" w:usb1="00000000" w:usb2="00000010" w:usb3="00000000" w:csb0="0002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81CA" w14:textId="3F33DFC3" w:rsidR="00BF470A" w:rsidRDefault="00BF470A">
    <w:pPr>
      <w:pStyle w:val="af7"/>
      <w:jc w:val="center"/>
      <w:rPr>
        <w:rFonts w:ascii="宋体" w:hAnsi="宋体"/>
      </w:rPr>
    </w:pPr>
    <w:r>
      <w:rPr>
        <w:rFonts w:ascii="宋体" w:hAnsi="宋体" w:cs="宋体" w:hint="eastAsia"/>
      </w:rPr>
      <w:t>第</w:t>
    </w:r>
    <w:r>
      <w:rPr>
        <w:rFonts w:ascii="宋体" w:hAnsi="宋体"/>
      </w:rPr>
      <w:fldChar w:fldCharType="begin"/>
    </w:r>
    <w:r>
      <w:rPr>
        <w:rFonts w:ascii="宋体" w:hAnsi="宋体"/>
      </w:rPr>
      <w:instrText xml:space="preserve"> PAGE </w:instrText>
    </w:r>
    <w:r>
      <w:rPr>
        <w:rFonts w:ascii="宋体" w:hAnsi="宋体"/>
      </w:rPr>
      <w:fldChar w:fldCharType="separate"/>
    </w:r>
    <w:r w:rsidR="00580AA3">
      <w:rPr>
        <w:rFonts w:ascii="宋体" w:hAnsi="宋体"/>
        <w:noProof/>
      </w:rPr>
      <w:t>44</w:t>
    </w:r>
    <w:r>
      <w:rPr>
        <w:rFonts w:ascii="宋体" w:hAnsi="宋体"/>
      </w:rPr>
      <w:fldChar w:fldCharType="end"/>
    </w:r>
    <w:proofErr w:type="gramStart"/>
    <w:r>
      <w:rPr>
        <w:rFonts w:ascii="宋体" w:hAnsi="宋体" w:cs="宋体" w:hint="eastAsia"/>
      </w:rPr>
      <w:t>页共</w:t>
    </w:r>
    <w:proofErr w:type="gramEnd"/>
    <w:r>
      <w:rPr>
        <w:rFonts w:ascii="宋体" w:hAnsi="宋体"/>
      </w:rPr>
      <w:fldChar w:fldCharType="begin"/>
    </w:r>
    <w:r>
      <w:rPr>
        <w:rFonts w:ascii="宋体" w:hAnsi="宋体"/>
      </w:rPr>
      <w:instrText xml:space="preserve"> NUMPAGES </w:instrText>
    </w:r>
    <w:r>
      <w:rPr>
        <w:rFonts w:ascii="宋体" w:hAnsi="宋体"/>
      </w:rPr>
      <w:fldChar w:fldCharType="separate"/>
    </w:r>
    <w:r w:rsidR="00580AA3">
      <w:rPr>
        <w:rFonts w:ascii="宋体" w:hAnsi="宋体"/>
        <w:noProof/>
      </w:rPr>
      <w:t>44</w:t>
    </w:r>
    <w:r>
      <w:rPr>
        <w:rFonts w:ascii="宋体" w:hAnsi="宋体"/>
      </w:rPr>
      <w:fldChar w:fldCharType="end"/>
    </w:r>
    <w:r>
      <w:rPr>
        <w:rFonts w:ascii="宋体" w:hAnsi="宋体" w:cs="宋体"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9771A" w14:textId="77777777" w:rsidR="00BF470A" w:rsidRDefault="00BF470A">
      <w:r>
        <w:separator/>
      </w:r>
    </w:p>
  </w:footnote>
  <w:footnote w:type="continuationSeparator" w:id="0">
    <w:p w14:paraId="24C5AF8B" w14:textId="77777777" w:rsidR="00BF470A" w:rsidRDefault="00BF4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7110" w14:textId="77777777" w:rsidR="00BF470A" w:rsidRDefault="00BF470A">
    <w:pPr>
      <w:pStyle w:val="af9"/>
      <w:jc w:val="right"/>
      <w:rPr>
        <w:rFonts w:ascii="宋体" w:hAnsi="宋体"/>
      </w:rPr>
    </w:pPr>
    <w:proofErr w:type="gramStart"/>
    <w:r>
      <w:rPr>
        <w:rFonts w:ascii="宋体" w:hAnsi="宋体" w:hint="eastAsia"/>
      </w:rPr>
      <w:t>永晋招标</w:t>
    </w:r>
    <w:proofErr w:type="gramEnd"/>
    <w:r>
      <w:rPr>
        <w:rFonts w:ascii="宋体" w:hAnsi="宋体" w:hint="eastAsia"/>
      </w:rPr>
      <w:t>·竞争性谈判文件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493E" w14:textId="77777777" w:rsidR="00BF470A" w:rsidRDefault="00BF470A">
    <w:pPr>
      <w:pStyle w:val="af9"/>
      <w:pBdr>
        <w:bottom w:val="none" w:sz="0" w:space="1" w:color="auto"/>
      </w:pBdr>
      <w:ind w:right="900"/>
      <w:jc w:val="both"/>
      <w:rPr>
        <w:rFonts w:ascii="宋体"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left" w:pos="587"/>
        </w:tabs>
        <w:ind w:left="425" w:hanging="198"/>
      </w:pPr>
      <w:rPr>
        <w:rFonts w:hint="eastAsia"/>
      </w:rPr>
    </w:lvl>
    <w:lvl w:ilvl="1">
      <w:start w:val="1"/>
      <w:numFmt w:val="decimal"/>
      <w:lvlText w:val="%1.%2."/>
      <w:lvlJc w:val="left"/>
      <w:pPr>
        <w:tabs>
          <w:tab w:val="left" w:pos="793"/>
        </w:tabs>
        <w:ind w:left="793" w:hanging="793"/>
      </w:pPr>
      <w:rPr>
        <w:rFonts w:cs="Times New Roman" w:hint="eastAsia"/>
        <w:b w:val="0"/>
      </w:rPr>
    </w:lvl>
    <w:lvl w:ilvl="2">
      <w:start w:val="1"/>
      <w:numFmt w:val="decimal"/>
      <w:lvlText w:val="%1.%2.%3."/>
      <w:lvlJc w:val="left"/>
      <w:pPr>
        <w:tabs>
          <w:tab w:val="left" w:pos="1364"/>
        </w:tabs>
        <w:ind w:left="737" w:hanging="453"/>
      </w:pPr>
      <w:rPr>
        <w:rFonts w:cs="Times New Roman" w:hint="eastAsia"/>
      </w:rPr>
    </w:lvl>
    <w:lvl w:ilvl="3">
      <w:start w:val="1"/>
      <w:numFmt w:val="decimal"/>
      <w:suff w:val="space"/>
      <w:lvlText w:val="%4."/>
      <w:lvlJc w:val="left"/>
      <w:pPr>
        <w:ind w:left="0" w:firstLine="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 w15:restartNumberingAfterBreak="0">
    <w:nsid w:val="26BA762E"/>
    <w:multiLevelType w:val="singleLevel"/>
    <w:tmpl w:val="26BA762E"/>
    <w:lvl w:ilvl="0">
      <w:start w:val="1"/>
      <w:numFmt w:val="bullet"/>
      <w:lvlText w:val=""/>
      <w:lvlJc w:val="left"/>
      <w:pPr>
        <w:ind w:left="596" w:hanging="420"/>
      </w:pPr>
      <w:rPr>
        <w:rFonts w:ascii="Wingdings" w:hAnsi="Wingdings" w:hint="default"/>
      </w:rPr>
    </w:lvl>
  </w:abstractNum>
  <w:abstractNum w:abstractNumId="2" w15:restartNumberingAfterBreak="0">
    <w:nsid w:val="53B92AD4"/>
    <w:multiLevelType w:val="multilevel"/>
    <w:tmpl w:val="53B92AD4"/>
    <w:lvl w:ilvl="0">
      <w:start w:val="1"/>
      <w:numFmt w:val="decimal"/>
      <w:lvlText w:val="%1)"/>
      <w:lvlJc w:val="left"/>
      <w:pPr>
        <w:tabs>
          <w:tab w:val="left" w:pos="5824"/>
        </w:tabs>
        <w:ind w:left="5824" w:hanging="720"/>
      </w:pPr>
      <w:rPr>
        <w:rFonts w:hint="eastAsia"/>
        <w:color w:val="FF0000"/>
      </w:rPr>
    </w:lvl>
    <w:lvl w:ilvl="1">
      <w:start w:val="1"/>
      <w:numFmt w:val="decimal"/>
      <w:lvlText w:val="%2、"/>
      <w:lvlJc w:val="left"/>
      <w:pPr>
        <w:tabs>
          <w:tab w:val="left" w:pos="1550"/>
        </w:tabs>
        <w:ind w:left="1550" w:hanging="420"/>
      </w:pPr>
      <w:rPr>
        <w:rFonts w:hint="eastAsia"/>
      </w:rPr>
    </w:lvl>
    <w:lvl w:ilvl="2">
      <w:start w:val="1"/>
      <w:numFmt w:val="decimal"/>
      <w:lvlText w:val="%3."/>
      <w:lvlJc w:val="left"/>
      <w:pPr>
        <w:tabs>
          <w:tab w:val="left" w:pos="2870"/>
        </w:tabs>
        <w:ind w:left="2870" w:hanging="360"/>
      </w:pPr>
      <w:rPr>
        <w:rFonts w:hint="eastAsia"/>
      </w:rPr>
    </w:lvl>
    <w:lvl w:ilvl="3">
      <w:start w:val="1"/>
      <w:numFmt w:val="decimal"/>
      <w:lvlText w:val="%4."/>
      <w:lvlJc w:val="left"/>
      <w:pPr>
        <w:tabs>
          <w:tab w:val="left" w:pos="3590"/>
        </w:tabs>
        <w:ind w:left="3590" w:hanging="360"/>
      </w:pPr>
      <w:rPr>
        <w:rFonts w:hint="eastAsia"/>
      </w:rPr>
    </w:lvl>
    <w:lvl w:ilvl="4">
      <w:start w:val="1"/>
      <w:numFmt w:val="decimal"/>
      <w:lvlText w:val="%5."/>
      <w:lvlJc w:val="left"/>
      <w:pPr>
        <w:tabs>
          <w:tab w:val="left" w:pos="4310"/>
        </w:tabs>
        <w:ind w:left="4310" w:hanging="360"/>
      </w:pPr>
      <w:rPr>
        <w:rFonts w:hint="eastAsia"/>
      </w:rPr>
    </w:lvl>
    <w:lvl w:ilvl="5">
      <w:start w:val="1"/>
      <w:numFmt w:val="decimal"/>
      <w:lvlText w:val="%6."/>
      <w:lvlJc w:val="left"/>
      <w:pPr>
        <w:tabs>
          <w:tab w:val="left" w:pos="5030"/>
        </w:tabs>
        <w:ind w:left="5030" w:hanging="360"/>
      </w:pPr>
      <w:rPr>
        <w:rFonts w:hint="eastAsia"/>
      </w:rPr>
    </w:lvl>
    <w:lvl w:ilvl="6">
      <w:start w:val="1"/>
      <w:numFmt w:val="decimal"/>
      <w:lvlText w:val="%7."/>
      <w:lvlJc w:val="left"/>
      <w:pPr>
        <w:tabs>
          <w:tab w:val="left" w:pos="5750"/>
        </w:tabs>
        <w:ind w:left="5750" w:hanging="360"/>
      </w:pPr>
      <w:rPr>
        <w:rFonts w:hint="eastAsia"/>
      </w:rPr>
    </w:lvl>
    <w:lvl w:ilvl="7">
      <w:start w:val="1"/>
      <w:numFmt w:val="decimal"/>
      <w:lvlText w:val="%8."/>
      <w:lvlJc w:val="left"/>
      <w:pPr>
        <w:tabs>
          <w:tab w:val="left" w:pos="6470"/>
        </w:tabs>
        <w:ind w:left="6470" w:hanging="360"/>
      </w:pPr>
      <w:rPr>
        <w:rFonts w:hint="eastAsia"/>
      </w:rPr>
    </w:lvl>
    <w:lvl w:ilvl="8">
      <w:start w:val="1"/>
      <w:numFmt w:val="decimal"/>
      <w:lvlText w:val="%9."/>
      <w:lvlJc w:val="left"/>
      <w:pPr>
        <w:tabs>
          <w:tab w:val="left" w:pos="7190"/>
        </w:tabs>
        <w:ind w:left="7190" w:hanging="36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A3C"/>
    <w:rsid w:val="00043754"/>
    <w:rsid w:val="000963BE"/>
    <w:rsid w:val="00111198"/>
    <w:rsid w:val="001B083C"/>
    <w:rsid w:val="00236EC4"/>
    <w:rsid w:val="00281C3F"/>
    <w:rsid w:val="003B74EF"/>
    <w:rsid w:val="00446A3C"/>
    <w:rsid w:val="004B00EA"/>
    <w:rsid w:val="004B7B08"/>
    <w:rsid w:val="00522626"/>
    <w:rsid w:val="005336D1"/>
    <w:rsid w:val="00535302"/>
    <w:rsid w:val="00580AA3"/>
    <w:rsid w:val="005A19C3"/>
    <w:rsid w:val="005A784C"/>
    <w:rsid w:val="005F2E9F"/>
    <w:rsid w:val="006A1D85"/>
    <w:rsid w:val="006F0FAB"/>
    <w:rsid w:val="00701CD2"/>
    <w:rsid w:val="0074185C"/>
    <w:rsid w:val="00784A82"/>
    <w:rsid w:val="00826875"/>
    <w:rsid w:val="00844A8A"/>
    <w:rsid w:val="008476F6"/>
    <w:rsid w:val="00992DCE"/>
    <w:rsid w:val="009A316E"/>
    <w:rsid w:val="009E353B"/>
    <w:rsid w:val="00A00A38"/>
    <w:rsid w:val="00AF6AD6"/>
    <w:rsid w:val="00B84482"/>
    <w:rsid w:val="00B97AD3"/>
    <w:rsid w:val="00BC6F5F"/>
    <w:rsid w:val="00BF470A"/>
    <w:rsid w:val="00C01F75"/>
    <w:rsid w:val="00CA08B5"/>
    <w:rsid w:val="00D46E5C"/>
    <w:rsid w:val="00D525F2"/>
    <w:rsid w:val="00D909CE"/>
    <w:rsid w:val="00F204DF"/>
    <w:rsid w:val="00F71385"/>
    <w:rsid w:val="19C376D1"/>
    <w:rsid w:val="275260B1"/>
    <w:rsid w:val="3CFF3FBA"/>
    <w:rsid w:val="55550C70"/>
    <w:rsid w:val="564E7F76"/>
    <w:rsid w:val="679158B6"/>
    <w:rsid w:val="73351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F76E99"/>
  <w15:docId w15:val="{266609CA-9E76-490D-A851-1767D56C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uiPriority="0" w:qFormat="1"/>
    <w:lsdException w:name="footnote text" w:uiPriority="0" w:unhideWhenUsed="1"/>
    <w:lsdException w:name="annotation text" w:uiPriority="0"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uiPriority="0" w:qFormat="1"/>
    <w:lsdException w:name="line number" w:semiHidden="1" w:unhideWhenUsed="1"/>
    <w:lsdException w:name="endnote reference" w:semiHidden="1" w:unhideWhenUsed="1"/>
    <w:lsdException w:name="endnote text" w:semiHidden="1"/>
    <w:lsdException w:name="table of authorities" w:semiHidden="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Body Text First Indent" w:semiHidden="1" w:unhideWhenUsed="1"/>
    <w:lsdException w:name="Body Text First Indent 2" w:semiHidden="1" w:uiPriority="0" w:unhideWhenUsed="1"/>
    <w:lsdException w:name="Note Heading" w:semiHidden="1" w:unhideWhenUsed="1"/>
    <w:lsdException w:name="Block Text" w:semiHidden="1" w:unhideWhenUsed="1"/>
    <w:lsdException w:name="Strong" w:uiPriority="0" w:qFormat="1"/>
    <w:lsdException w:name="Emphasis" w:uiPriority="20" w:qFormat="1"/>
    <w:lsdException w:name="Document Map" w:semiHidden="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uiPriority="0" w:unhideWhenUsed="1"/>
    <w:lsdException w:name="HTML Address" w:semiHidden="1" w:unhideWhenUsed="1"/>
    <w:lsdException w:name="HTML Cite" w:uiPriority="0" w:unhideWhenUsed="1"/>
    <w:lsdException w:name="HTML Code" w:uiPriority="0" w:unhideWhenUsed="1"/>
    <w:lsdException w:name="HTML Definition" w:uiPriority="0" w:unhideWhenUsed="1"/>
    <w:lsdException w:name="HTML Keyboard" w:semiHidden="1" w:uiPriority="0" w:unhideWhenUsed="1"/>
    <w:lsdException w:name="HTML Sample" w:uiPriority="0" w:unhideWhenUsed="1"/>
    <w:lsdException w:name="HTML Typewriter" w:uiPriority="0" w:unhideWhenUsed="1"/>
    <w:lsdException w:name="HTML Variable"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0"/>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1"/>
    <w:link w:val="20"/>
    <w:uiPriority w:val="9"/>
    <w:qFormat/>
    <w:pPr>
      <w:keepNext/>
      <w:keepLines/>
      <w:spacing w:before="260" w:after="260" w:line="500" w:lineRule="exact"/>
      <w:jc w:val="center"/>
      <w:outlineLvl w:val="1"/>
    </w:pPr>
    <w:rPr>
      <w:rFonts w:ascii="Cambria" w:hAnsi="Cambria"/>
      <w:b/>
      <w:bCs/>
      <w:kern w:val="0"/>
      <w:sz w:val="32"/>
      <w:szCs w:val="32"/>
    </w:rPr>
  </w:style>
  <w:style w:type="paragraph" w:styleId="3">
    <w:name w:val="heading 3"/>
    <w:basedOn w:val="a"/>
    <w:next w:val="a1"/>
    <w:link w:val="30"/>
    <w:uiPriority w:val="99"/>
    <w:qFormat/>
    <w:pPr>
      <w:keepNext/>
      <w:keepLines/>
      <w:autoSpaceDE w:val="0"/>
      <w:autoSpaceDN w:val="0"/>
      <w:adjustRightInd w:val="0"/>
      <w:spacing w:before="260" w:after="260" w:line="416" w:lineRule="auto"/>
      <w:jc w:val="left"/>
      <w:textAlignment w:val="baseline"/>
      <w:outlineLvl w:val="2"/>
    </w:pPr>
    <w:rPr>
      <w:b/>
      <w:bCs/>
      <w:kern w:val="0"/>
      <w:sz w:val="32"/>
      <w:szCs w:val="32"/>
    </w:rPr>
  </w:style>
  <w:style w:type="paragraph" w:styleId="4">
    <w:name w:val="heading 4"/>
    <w:basedOn w:val="a"/>
    <w:next w:val="a"/>
    <w:link w:val="40"/>
    <w:uiPriority w:val="99"/>
    <w:qFormat/>
    <w:pPr>
      <w:keepNext/>
      <w:jc w:val="center"/>
      <w:outlineLvl w:val="3"/>
    </w:pPr>
    <w:rPr>
      <w:rFonts w:ascii="Cambria" w:hAnsi="Cambria"/>
      <w:b/>
      <w:bCs/>
      <w:kern w:val="0"/>
      <w:sz w:val="28"/>
      <w:szCs w:val="28"/>
    </w:rPr>
  </w:style>
  <w:style w:type="paragraph" w:styleId="5">
    <w:name w:val="heading 5"/>
    <w:basedOn w:val="a"/>
    <w:next w:val="a"/>
    <w:link w:val="50"/>
    <w:uiPriority w:val="99"/>
    <w:qFormat/>
    <w:pPr>
      <w:keepNext/>
      <w:jc w:val="center"/>
      <w:outlineLvl w:val="4"/>
    </w:pPr>
    <w:rPr>
      <w:b/>
      <w:bCs/>
      <w:kern w:val="0"/>
      <w:sz w:val="28"/>
      <w:szCs w:val="28"/>
    </w:rPr>
  </w:style>
  <w:style w:type="paragraph" w:styleId="6">
    <w:name w:val="heading 6"/>
    <w:basedOn w:val="a"/>
    <w:next w:val="a1"/>
    <w:link w:val="60"/>
    <w:uiPriority w:val="99"/>
    <w:qFormat/>
    <w:pPr>
      <w:keepNext/>
      <w:keepLines/>
      <w:spacing w:before="240" w:after="64" w:line="320" w:lineRule="auto"/>
      <w:outlineLvl w:val="5"/>
    </w:pPr>
    <w:rPr>
      <w:rFonts w:ascii="Cambria" w:hAnsi="Cambria"/>
      <w:b/>
      <w:bCs/>
      <w:kern w:val="0"/>
      <w:sz w:val="24"/>
      <w:szCs w:val="24"/>
    </w:rPr>
  </w:style>
  <w:style w:type="paragraph" w:styleId="7">
    <w:name w:val="heading 7"/>
    <w:basedOn w:val="a"/>
    <w:next w:val="a1"/>
    <w:link w:val="70"/>
    <w:uiPriority w:val="99"/>
    <w:qFormat/>
    <w:pPr>
      <w:keepNext/>
      <w:keepLines/>
      <w:spacing w:before="240" w:after="64" w:line="320" w:lineRule="auto"/>
      <w:outlineLvl w:val="6"/>
    </w:pPr>
    <w:rPr>
      <w:b/>
      <w:bCs/>
      <w:kern w:val="0"/>
      <w:sz w:val="24"/>
      <w:szCs w:val="24"/>
    </w:rPr>
  </w:style>
  <w:style w:type="paragraph" w:styleId="8">
    <w:name w:val="heading 8"/>
    <w:basedOn w:val="a"/>
    <w:next w:val="a1"/>
    <w:link w:val="80"/>
    <w:uiPriority w:val="99"/>
    <w:qFormat/>
    <w:pPr>
      <w:keepNext/>
      <w:keepLines/>
      <w:spacing w:before="240" w:after="64" w:line="320" w:lineRule="auto"/>
      <w:outlineLvl w:val="7"/>
    </w:pPr>
    <w:rPr>
      <w:rFonts w:ascii="Cambria" w:hAnsi="Cambria"/>
      <w:kern w:val="0"/>
      <w:sz w:val="24"/>
      <w:szCs w:val="24"/>
    </w:rPr>
  </w:style>
  <w:style w:type="paragraph" w:styleId="9">
    <w:name w:val="heading 9"/>
    <w:basedOn w:val="a"/>
    <w:next w:val="a1"/>
    <w:link w:val="90"/>
    <w:uiPriority w:val="99"/>
    <w:qFormat/>
    <w:pPr>
      <w:keepNext/>
      <w:keepLines/>
      <w:spacing w:before="240" w:after="64" w:line="320" w:lineRule="auto"/>
      <w:outlineLvl w:val="8"/>
    </w:pPr>
    <w:rPr>
      <w:rFonts w:ascii="Cambria" w:hAnsi="Cambria"/>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uiPriority w:val="99"/>
    <w:pPr>
      <w:autoSpaceDE w:val="0"/>
      <w:autoSpaceDN w:val="0"/>
      <w:adjustRightInd w:val="0"/>
      <w:jc w:val="center"/>
      <w:textAlignment w:val="baseline"/>
    </w:pPr>
    <w:rPr>
      <w:kern w:val="0"/>
      <w:sz w:val="24"/>
      <w:szCs w:val="24"/>
    </w:rPr>
  </w:style>
  <w:style w:type="paragraph" w:styleId="a1">
    <w:name w:val="Normal Indent"/>
    <w:basedOn w:val="a"/>
    <w:link w:val="a6"/>
    <w:qFormat/>
    <w:pPr>
      <w:widowControl/>
      <w:ind w:firstLine="420"/>
      <w:jc w:val="left"/>
    </w:pPr>
    <w:rPr>
      <w:kern w:val="0"/>
      <w:sz w:val="20"/>
      <w:szCs w:val="20"/>
    </w:rPr>
  </w:style>
  <w:style w:type="paragraph" w:styleId="31">
    <w:name w:val="List 3"/>
    <w:basedOn w:val="a"/>
    <w:uiPriority w:val="99"/>
    <w:pPr>
      <w:ind w:leftChars="400" w:left="100" w:hangingChars="200" w:hanging="200"/>
    </w:pPr>
  </w:style>
  <w:style w:type="paragraph" w:styleId="TOC7">
    <w:name w:val="toc 7"/>
    <w:basedOn w:val="a"/>
    <w:next w:val="a"/>
    <w:uiPriority w:val="99"/>
    <w:semiHidden/>
    <w:pPr>
      <w:ind w:leftChars="1200" w:left="2520"/>
    </w:pPr>
  </w:style>
  <w:style w:type="paragraph" w:styleId="a7">
    <w:name w:val="table of authorities"/>
    <w:basedOn w:val="a"/>
    <w:next w:val="a"/>
    <w:uiPriority w:val="99"/>
    <w:semiHidden/>
    <w:pPr>
      <w:ind w:left="210" w:hanging="210"/>
      <w:jc w:val="left"/>
    </w:pPr>
    <w:rPr>
      <w:rFonts w:ascii="Calibri" w:hAnsi="Calibri" w:cs="Calibri"/>
      <w:sz w:val="20"/>
      <w:szCs w:val="20"/>
    </w:rPr>
  </w:style>
  <w:style w:type="paragraph" w:styleId="a8">
    <w:name w:val="Document Map"/>
    <w:basedOn w:val="a"/>
    <w:link w:val="a9"/>
    <w:uiPriority w:val="99"/>
    <w:semiHidden/>
    <w:pPr>
      <w:shd w:val="clear" w:color="auto" w:fill="000080"/>
    </w:pPr>
    <w:rPr>
      <w:kern w:val="0"/>
      <w:sz w:val="2"/>
      <w:szCs w:val="2"/>
    </w:rPr>
  </w:style>
  <w:style w:type="paragraph" w:styleId="aa">
    <w:name w:val="toa heading"/>
    <w:basedOn w:val="a"/>
    <w:next w:val="a"/>
    <w:uiPriority w:val="99"/>
    <w:semiHidden/>
    <w:pPr>
      <w:spacing w:before="120" w:after="120"/>
      <w:jc w:val="left"/>
    </w:pPr>
    <w:rPr>
      <w:rFonts w:ascii="Calibri" w:hAnsi="Calibri" w:cs="Calibri"/>
      <w:sz w:val="20"/>
      <w:szCs w:val="20"/>
      <w:u w:val="single"/>
    </w:rPr>
  </w:style>
  <w:style w:type="paragraph" w:styleId="ab">
    <w:name w:val="annotation text"/>
    <w:basedOn w:val="a"/>
    <w:link w:val="ac"/>
    <w:qFormat/>
    <w:pPr>
      <w:jc w:val="left"/>
    </w:pPr>
    <w:rPr>
      <w:kern w:val="0"/>
      <w:sz w:val="24"/>
      <w:szCs w:val="24"/>
    </w:rPr>
  </w:style>
  <w:style w:type="paragraph" w:styleId="32">
    <w:name w:val="Body Text 3"/>
    <w:basedOn w:val="a"/>
    <w:link w:val="33"/>
    <w:uiPriority w:val="99"/>
    <w:rPr>
      <w:kern w:val="0"/>
      <w:sz w:val="16"/>
      <w:szCs w:val="16"/>
    </w:rPr>
  </w:style>
  <w:style w:type="paragraph" w:styleId="ad">
    <w:name w:val="Body Text Indent"/>
    <w:basedOn w:val="a"/>
    <w:link w:val="ae"/>
    <w:uiPriority w:val="99"/>
    <w:pPr>
      <w:ind w:firstLine="630"/>
    </w:pPr>
    <w:rPr>
      <w:kern w:val="0"/>
      <w:sz w:val="24"/>
      <w:szCs w:val="24"/>
    </w:rPr>
  </w:style>
  <w:style w:type="paragraph" w:styleId="21">
    <w:name w:val="List 2"/>
    <w:basedOn w:val="a"/>
    <w:uiPriority w:val="99"/>
    <w:pPr>
      <w:ind w:leftChars="200" w:left="100" w:hangingChars="200" w:hanging="200"/>
    </w:pPr>
  </w:style>
  <w:style w:type="paragraph" w:styleId="TOC5">
    <w:name w:val="toc 5"/>
    <w:basedOn w:val="a"/>
    <w:next w:val="a"/>
    <w:uiPriority w:val="99"/>
    <w:semiHidden/>
    <w:pPr>
      <w:ind w:leftChars="800" w:left="1680"/>
    </w:pPr>
  </w:style>
  <w:style w:type="paragraph" w:styleId="TOC3">
    <w:name w:val="toc 3"/>
    <w:basedOn w:val="a"/>
    <w:next w:val="a"/>
    <w:uiPriority w:val="39"/>
    <w:pPr>
      <w:tabs>
        <w:tab w:val="left" w:pos="630"/>
        <w:tab w:val="left" w:pos="1470"/>
        <w:tab w:val="right" w:leader="dot" w:pos="8726"/>
      </w:tabs>
      <w:spacing w:line="380" w:lineRule="exact"/>
    </w:pPr>
    <w:rPr>
      <w:rFonts w:ascii="宋体" w:hAnsi="宋体" w:cs="宋体"/>
      <w:color w:val="FF0000"/>
    </w:rPr>
  </w:style>
  <w:style w:type="paragraph" w:styleId="af">
    <w:name w:val="Plain Text"/>
    <w:basedOn w:val="a"/>
    <w:link w:val="af0"/>
    <w:qFormat/>
    <w:rPr>
      <w:rFonts w:ascii="宋体" w:hAnsi="Courier New"/>
      <w:kern w:val="0"/>
    </w:rPr>
  </w:style>
  <w:style w:type="paragraph" w:styleId="TOC8">
    <w:name w:val="toc 8"/>
    <w:basedOn w:val="a"/>
    <w:next w:val="a"/>
    <w:uiPriority w:val="99"/>
    <w:semiHidden/>
    <w:pPr>
      <w:ind w:leftChars="1400" w:left="2940"/>
    </w:pPr>
  </w:style>
  <w:style w:type="paragraph" w:styleId="af1">
    <w:name w:val="Date"/>
    <w:basedOn w:val="a"/>
    <w:next w:val="a"/>
    <w:link w:val="af2"/>
    <w:uiPriority w:val="99"/>
    <w:pPr>
      <w:adjustRightInd w:val="0"/>
      <w:spacing w:line="312" w:lineRule="atLeast"/>
      <w:jc w:val="right"/>
      <w:textAlignment w:val="baseline"/>
    </w:pPr>
    <w:rPr>
      <w:kern w:val="0"/>
      <w:sz w:val="24"/>
      <w:szCs w:val="24"/>
    </w:rPr>
  </w:style>
  <w:style w:type="paragraph" w:styleId="22">
    <w:name w:val="Body Text Indent 2"/>
    <w:basedOn w:val="a"/>
    <w:link w:val="23"/>
    <w:uiPriority w:val="99"/>
    <w:pPr>
      <w:widowControl/>
      <w:spacing w:line="360" w:lineRule="auto"/>
      <w:ind w:firstLine="555"/>
      <w:jc w:val="left"/>
    </w:pPr>
    <w:rPr>
      <w:kern w:val="0"/>
      <w:sz w:val="24"/>
      <w:szCs w:val="24"/>
    </w:rPr>
  </w:style>
  <w:style w:type="paragraph" w:styleId="af3">
    <w:name w:val="endnote text"/>
    <w:basedOn w:val="a"/>
    <w:link w:val="af4"/>
    <w:uiPriority w:val="99"/>
    <w:semiHidden/>
    <w:pPr>
      <w:adjustRightInd w:val="0"/>
      <w:jc w:val="left"/>
      <w:textAlignment w:val="baseline"/>
    </w:pPr>
    <w:rPr>
      <w:kern w:val="0"/>
      <w:sz w:val="24"/>
      <w:szCs w:val="24"/>
    </w:rPr>
  </w:style>
  <w:style w:type="paragraph" w:styleId="af5">
    <w:name w:val="Balloon Text"/>
    <w:basedOn w:val="a"/>
    <w:link w:val="af6"/>
    <w:uiPriority w:val="99"/>
    <w:semiHidden/>
    <w:rPr>
      <w:sz w:val="18"/>
      <w:szCs w:val="18"/>
    </w:rPr>
  </w:style>
  <w:style w:type="paragraph" w:styleId="af7">
    <w:name w:val="footer"/>
    <w:basedOn w:val="a"/>
    <w:link w:val="af8"/>
    <w:uiPriority w:val="99"/>
    <w:unhideWhenUsed/>
    <w:pPr>
      <w:tabs>
        <w:tab w:val="center" w:pos="4153"/>
        <w:tab w:val="right" w:pos="8306"/>
      </w:tabs>
      <w:snapToGrid w:val="0"/>
      <w:jc w:val="left"/>
    </w:pPr>
    <w:rPr>
      <w:sz w:val="18"/>
      <w:szCs w:val="18"/>
    </w:rPr>
  </w:style>
  <w:style w:type="paragraph" w:styleId="af9">
    <w:name w:val="header"/>
    <w:basedOn w:val="a"/>
    <w:link w:val="afa"/>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widowControl/>
      <w:tabs>
        <w:tab w:val="left" w:pos="0"/>
        <w:tab w:val="right" w:leader="dot" w:pos="8715"/>
      </w:tabs>
      <w:spacing w:before="120" w:after="120" w:line="280" w:lineRule="exact"/>
      <w:ind w:rightChars="20" w:right="42" w:hanging="2"/>
    </w:pPr>
    <w:rPr>
      <w:rFonts w:ascii="宋体" w:hAnsi="宋体" w:cs="宋体"/>
      <w:b/>
      <w:bCs/>
    </w:rPr>
  </w:style>
  <w:style w:type="paragraph" w:styleId="TOC4">
    <w:name w:val="toc 4"/>
    <w:basedOn w:val="a"/>
    <w:next w:val="a"/>
    <w:uiPriority w:val="99"/>
    <w:semiHidden/>
    <w:pPr>
      <w:ind w:leftChars="600" w:left="1260"/>
    </w:pPr>
  </w:style>
  <w:style w:type="paragraph" w:styleId="afb">
    <w:name w:val="Subtitle"/>
    <w:basedOn w:val="a"/>
    <w:next w:val="a"/>
    <w:link w:val="afc"/>
    <w:qFormat/>
    <w:pPr>
      <w:spacing w:before="240" w:after="60" w:line="312" w:lineRule="auto"/>
      <w:jc w:val="center"/>
      <w:outlineLvl w:val="1"/>
    </w:pPr>
    <w:rPr>
      <w:rFonts w:ascii="等线 Light" w:hAnsi="等线 Light"/>
      <w:b/>
      <w:bCs/>
      <w:kern w:val="28"/>
      <w:sz w:val="32"/>
      <w:szCs w:val="32"/>
    </w:rPr>
  </w:style>
  <w:style w:type="paragraph" w:styleId="afd">
    <w:name w:val="footnote text"/>
    <w:basedOn w:val="a"/>
    <w:link w:val="afe"/>
    <w:unhideWhenUsed/>
    <w:pPr>
      <w:snapToGrid w:val="0"/>
      <w:jc w:val="left"/>
    </w:pPr>
    <w:rPr>
      <w:sz w:val="18"/>
    </w:rPr>
  </w:style>
  <w:style w:type="paragraph" w:styleId="TOC6">
    <w:name w:val="toc 6"/>
    <w:basedOn w:val="a"/>
    <w:next w:val="a"/>
    <w:uiPriority w:val="99"/>
    <w:semiHidden/>
    <w:pPr>
      <w:ind w:leftChars="1000" w:left="2100"/>
    </w:pPr>
  </w:style>
  <w:style w:type="paragraph" w:styleId="51">
    <w:name w:val="List 5"/>
    <w:basedOn w:val="a"/>
    <w:uiPriority w:val="99"/>
    <w:pPr>
      <w:ind w:leftChars="800" w:left="100" w:hangingChars="200" w:hanging="200"/>
    </w:pPr>
  </w:style>
  <w:style w:type="paragraph" w:styleId="34">
    <w:name w:val="Body Text Indent 3"/>
    <w:basedOn w:val="a"/>
    <w:link w:val="35"/>
    <w:uiPriority w:val="99"/>
    <w:pPr>
      <w:spacing w:line="360" w:lineRule="auto"/>
      <w:ind w:leftChars="87" w:left="179"/>
    </w:pPr>
    <w:rPr>
      <w:kern w:val="0"/>
      <w:sz w:val="16"/>
      <w:szCs w:val="16"/>
    </w:rPr>
  </w:style>
  <w:style w:type="paragraph" w:styleId="TOC2">
    <w:name w:val="toc 2"/>
    <w:basedOn w:val="a"/>
    <w:next w:val="a"/>
    <w:uiPriority w:val="39"/>
    <w:pPr>
      <w:tabs>
        <w:tab w:val="right" w:leader="dot" w:pos="9022"/>
      </w:tabs>
      <w:spacing w:line="420" w:lineRule="exact"/>
    </w:pPr>
    <w:rPr>
      <w:rFonts w:ascii="宋体" w:hAnsi="宋体" w:cs="宋体"/>
      <w:kern w:val="0"/>
    </w:rPr>
  </w:style>
  <w:style w:type="paragraph" w:styleId="TOC9">
    <w:name w:val="toc 9"/>
    <w:basedOn w:val="a"/>
    <w:next w:val="a"/>
    <w:uiPriority w:val="99"/>
    <w:semiHidden/>
    <w:pPr>
      <w:ind w:leftChars="1600" w:left="3360"/>
    </w:pPr>
  </w:style>
  <w:style w:type="paragraph" w:styleId="24">
    <w:name w:val="Body Text 2"/>
    <w:basedOn w:val="a"/>
    <w:link w:val="25"/>
    <w:uiPriority w:val="99"/>
    <w:pPr>
      <w:tabs>
        <w:tab w:val="left" w:pos="9072"/>
      </w:tabs>
      <w:ind w:right="-198"/>
      <w:jc w:val="center"/>
      <w:outlineLvl w:val="0"/>
    </w:pPr>
    <w:rPr>
      <w:kern w:val="0"/>
      <w:sz w:val="24"/>
      <w:szCs w:val="24"/>
    </w:rPr>
  </w:style>
  <w:style w:type="paragraph" w:styleId="41">
    <w:name w:val="List 4"/>
    <w:basedOn w:val="a"/>
    <w:uiPriority w:val="99"/>
    <w:pPr>
      <w:ind w:leftChars="600" w:left="100" w:hangingChars="200" w:hanging="200"/>
    </w:pPr>
  </w:style>
  <w:style w:type="paragraph" w:styleId="26">
    <w:name w:val="List Continue 2"/>
    <w:basedOn w:val="a"/>
    <w:uiPriority w:val="99"/>
    <w:pPr>
      <w:spacing w:after="120"/>
      <w:ind w:leftChars="400" w:left="840"/>
    </w:p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rPr>
      <w:rFonts w:eastAsia="仿宋_GB2312"/>
      <w:sz w:val="30"/>
      <w:szCs w:val="30"/>
    </w:rPr>
  </w:style>
  <w:style w:type="paragraph" w:styleId="aff0">
    <w:name w:val="Title"/>
    <w:basedOn w:val="a"/>
    <w:next w:val="a"/>
    <w:link w:val="aff1"/>
    <w:qFormat/>
    <w:pPr>
      <w:spacing w:before="240" w:after="60"/>
      <w:jc w:val="center"/>
      <w:outlineLvl w:val="0"/>
    </w:pPr>
    <w:rPr>
      <w:rFonts w:ascii="等线 Light" w:hAnsi="等线 Light"/>
      <w:b/>
      <w:bCs/>
      <w:sz w:val="32"/>
      <w:szCs w:val="32"/>
    </w:rPr>
  </w:style>
  <w:style w:type="paragraph" w:styleId="aff2">
    <w:name w:val="annotation subject"/>
    <w:basedOn w:val="ab"/>
    <w:next w:val="ab"/>
    <w:link w:val="aff3"/>
    <w:uiPriority w:val="99"/>
    <w:semiHidden/>
    <w:rPr>
      <w:b/>
      <w:bCs/>
      <w:kern w:val="2"/>
    </w:rPr>
  </w:style>
  <w:style w:type="paragraph" w:styleId="27">
    <w:name w:val="Body Text First Indent 2"/>
    <w:basedOn w:val="ad"/>
    <w:link w:val="28"/>
    <w:semiHidden/>
    <w:unhideWhenUsed/>
    <w:pPr>
      <w:spacing w:after="120"/>
      <w:ind w:leftChars="200" w:left="420" w:firstLineChars="200" w:firstLine="420"/>
    </w:pPr>
    <w:rPr>
      <w:kern w:val="2"/>
      <w:sz w:val="21"/>
      <w:szCs w:val="21"/>
    </w:rPr>
  </w:style>
  <w:style w:type="table" w:styleId="aff4">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Grid Accent 3"/>
    <w:basedOn w:val="a3"/>
    <w:rPr>
      <w:szCs w:val="21"/>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Helv"/>
        <w:b/>
        <w:bCs/>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rFonts w:cs="Helv"/>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rFonts w:cs="Helv"/>
        <w:b/>
        <w:bCs/>
      </w:rPr>
    </w:tblStylePr>
    <w:tblStylePr w:type="lastCol">
      <w:rPr>
        <w:rFonts w:cs="Helv"/>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5">
    <w:name w:val="Strong"/>
    <w:qFormat/>
    <w:rPr>
      <w:rFonts w:cs="Times New Roman"/>
      <w:b/>
      <w:bCs/>
    </w:rPr>
  </w:style>
  <w:style w:type="character" w:styleId="aff6">
    <w:name w:val="page number"/>
    <w:uiPriority w:val="99"/>
    <w:rPr>
      <w:rFonts w:cs="Times New Roman"/>
    </w:rPr>
  </w:style>
  <w:style w:type="character" w:styleId="aff7">
    <w:name w:val="FollowedHyperlink"/>
    <w:uiPriority w:val="99"/>
    <w:rPr>
      <w:rFonts w:cs="Times New Roman"/>
      <w:color w:val="800080"/>
      <w:u w:val="single"/>
    </w:rPr>
  </w:style>
  <w:style w:type="character" w:styleId="aff8">
    <w:name w:val="Emphasis"/>
    <w:uiPriority w:val="20"/>
    <w:qFormat/>
    <w:rPr>
      <w:color w:val="CC0000"/>
    </w:rPr>
  </w:style>
  <w:style w:type="character" w:styleId="HTML1">
    <w:name w:val="HTML Definition"/>
    <w:unhideWhenUsed/>
  </w:style>
  <w:style w:type="character" w:styleId="HTML2">
    <w:name w:val="HTML Typewriter"/>
    <w:unhideWhenUsed/>
    <w:rPr>
      <w:rFonts w:ascii="monospace" w:eastAsia="monospace" w:hAnsi="monospace" w:cs="monospace" w:hint="default"/>
      <w:sz w:val="20"/>
    </w:rPr>
  </w:style>
  <w:style w:type="character" w:styleId="HTML3">
    <w:name w:val="HTML Acronym"/>
    <w:unhideWhenUsed/>
  </w:style>
  <w:style w:type="character" w:styleId="HTML4">
    <w:name w:val="HTML Variable"/>
    <w:unhideWhenUsed/>
  </w:style>
  <w:style w:type="character" w:styleId="aff9">
    <w:name w:val="Hyperlink"/>
    <w:uiPriority w:val="99"/>
    <w:rPr>
      <w:rFonts w:cs="Times New Roman"/>
      <w:color w:val="0000FF"/>
      <w:u w:val="single"/>
    </w:rPr>
  </w:style>
  <w:style w:type="character" w:styleId="HTML5">
    <w:name w:val="HTML Code"/>
    <w:unhideWhenUsed/>
    <w:rPr>
      <w:rFonts w:ascii="monospace" w:eastAsia="monospace" w:hAnsi="monospace" w:cs="monospace"/>
      <w:sz w:val="20"/>
    </w:rPr>
  </w:style>
  <w:style w:type="character" w:styleId="affa">
    <w:name w:val="annotation reference"/>
    <w:qFormat/>
    <w:rPr>
      <w:rFonts w:cs="Times New Roman"/>
      <w:sz w:val="21"/>
      <w:szCs w:val="21"/>
    </w:rPr>
  </w:style>
  <w:style w:type="character" w:styleId="HTML6">
    <w:name w:val="HTML Cite"/>
    <w:unhideWhenUsed/>
  </w:style>
  <w:style w:type="character" w:styleId="affb">
    <w:name w:val="footnote reference"/>
    <w:unhideWhenUsed/>
    <w:rPr>
      <w:vertAlign w:val="superscript"/>
    </w:rPr>
  </w:style>
  <w:style w:type="character" w:styleId="HTML7">
    <w:name w:val="HTML Keyboard"/>
    <w:unhideWhenUsed/>
    <w:rPr>
      <w:rFonts w:ascii="monospace" w:eastAsia="monospace" w:hAnsi="monospace" w:cs="monospace" w:hint="default"/>
      <w:sz w:val="20"/>
    </w:rPr>
  </w:style>
  <w:style w:type="character" w:styleId="HTML8">
    <w:name w:val="HTML Sample"/>
    <w:unhideWhenUsed/>
    <w:rPr>
      <w:rFonts w:ascii="monospace" w:eastAsia="monospace" w:hAnsi="monospace" w:cs="monospace" w:hint="default"/>
    </w:rPr>
  </w:style>
  <w:style w:type="character" w:customStyle="1" w:styleId="afa">
    <w:name w:val="页眉 字符"/>
    <w:basedOn w:val="a2"/>
    <w:link w:val="af9"/>
    <w:uiPriority w:val="99"/>
    <w:rPr>
      <w:sz w:val="18"/>
      <w:szCs w:val="18"/>
    </w:rPr>
  </w:style>
  <w:style w:type="character" w:customStyle="1" w:styleId="af8">
    <w:name w:val="页脚 字符"/>
    <w:basedOn w:val="a2"/>
    <w:link w:val="af7"/>
    <w:uiPriority w:val="99"/>
    <w:rPr>
      <w:sz w:val="18"/>
      <w:szCs w:val="18"/>
    </w:rPr>
  </w:style>
  <w:style w:type="character" w:customStyle="1" w:styleId="10">
    <w:name w:val="标题 1 字符"/>
    <w:basedOn w:val="a2"/>
    <w:link w:val="1"/>
    <w:uiPriority w:val="9"/>
    <w:rPr>
      <w:rFonts w:ascii="Times New Roman" w:eastAsia="宋体" w:hAnsi="Times New Roman" w:cs="Times New Roman"/>
      <w:b/>
      <w:bCs/>
      <w:kern w:val="44"/>
      <w:sz w:val="44"/>
      <w:szCs w:val="44"/>
    </w:rPr>
  </w:style>
  <w:style w:type="character" w:customStyle="1" w:styleId="20">
    <w:name w:val="标题 2 字符"/>
    <w:basedOn w:val="a2"/>
    <w:link w:val="2"/>
    <w:uiPriority w:val="9"/>
    <w:rPr>
      <w:rFonts w:ascii="Cambria" w:eastAsia="宋体" w:hAnsi="Cambria" w:cs="Times New Roman"/>
      <w:b/>
      <w:bCs/>
      <w:kern w:val="0"/>
      <w:sz w:val="32"/>
      <w:szCs w:val="32"/>
    </w:rPr>
  </w:style>
  <w:style w:type="character" w:customStyle="1" w:styleId="30">
    <w:name w:val="标题 3 字符"/>
    <w:basedOn w:val="a2"/>
    <w:link w:val="3"/>
    <w:uiPriority w:val="99"/>
    <w:rPr>
      <w:rFonts w:ascii="Times New Roman" w:eastAsia="宋体" w:hAnsi="Times New Roman" w:cs="Times New Roman"/>
      <w:b/>
      <w:bCs/>
      <w:kern w:val="0"/>
      <w:sz w:val="32"/>
      <w:szCs w:val="32"/>
    </w:rPr>
  </w:style>
  <w:style w:type="character" w:customStyle="1" w:styleId="40">
    <w:name w:val="标题 4 字符"/>
    <w:basedOn w:val="a2"/>
    <w:link w:val="4"/>
    <w:uiPriority w:val="99"/>
    <w:rPr>
      <w:rFonts w:ascii="Cambria" w:eastAsia="宋体" w:hAnsi="Cambria" w:cs="Times New Roman"/>
      <w:b/>
      <w:bCs/>
      <w:kern w:val="0"/>
      <w:sz w:val="28"/>
      <w:szCs w:val="28"/>
    </w:rPr>
  </w:style>
  <w:style w:type="character" w:customStyle="1" w:styleId="50">
    <w:name w:val="标题 5 字符"/>
    <w:basedOn w:val="a2"/>
    <w:link w:val="5"/>
    <w:uiPriority w:val="99"/>
    <w:rPr>
      <w:rFonts w:ascii="Times New Roman" w:eastAsia="宋体" w:hAnsi="Times New Roman" w:cs="Times New Roman"/>
      <w:b/>
      <w:bCs/>
      <w:kern w:val="0"/>
      <w:sz w:val="28"/>
      <w:szCs w:val="28"/>
    </w:rPr>
  </w:style>
  <w:style w:type="character" w:customStyle="1" w:styleId="60">
    <w:name w:val="标题 6 字符"/>
    <w:basedOn w:val="a2"/>
    <w:link w:val="6"/>
    <w:uiPriority w:val="99"/>
    <w:rPr>
      <w:rFonts w:ascii="Cambria" w:eastAsia="宋体" w:hAnsi="Cambria" w:cs="Times New Roman"/>
      <w:b/>
      <w:bCs/>
      <w:kern w:val="0"/>
      <w:sz w:val="24"/>
      <w:szCs w:val="24"/>
    </w:rPr>
  </w:style>
  <w:style w:type="character" w:customStyle="1" w:styleId="70">
    <w:name w:val="标题 7 字符"/>
    <w:basedOn w:val="a2"/>
    <w:link w:val="7"/>
    <w:uiPriority w:val="99"/>
    <w:rPr>
      <w:rFonts w:ascii="Times New Roman" w:eastAsia="宋体" w:hAnsi="Times New Roman" w:cs="Times New Roman"/>
      <w:b/>
      <w:bCs/>
      <w:kern w:val="0"/>
      <w:sz w:val="24"/>
      <w:szCs w:val="24"/>
    </w:rPr>
  </w:style>
  <w:style w:type="character" w:customStyle="1" w:styleId="80">
    <w:name w:val="标题 8 字符"/>
    <w:basedOn w:val="a2"/>
    <w:link w:val="8"/>
    <w:uiPriority w:val="99"/>
    <w:rPr>
      <w:rFonts w:ascii="Cambria" w:eastAsia="宋体" w:hAnsi="Cambria" w:cs="Times New Roman"/>
      <w:kern w:val="0"/>
      <w:sz w:val="24"/>
      <w:szCs w:val="24"/>
    </w:rPr>
  </w:style>
  <w:style w:type="character" w:customStyle="1" w:styleId="90">
    <w:name w:val="标题 9 字符"/>
    <w:basedOn w:val="a2"/>
    <w:link w:val="9"/>
    <w:uiPriority w:val="99"/>
    <w:rPr>
      <w:rFonts w:ascii="Cambria" w:eastAsia="宋体" w:hAnsi="Cambria" w:cs="Times New Roman"/>
      <w:kern w:val="0"/>
      <w:szCs w:val="21"/>
    </w:rPr>
  </w:style>
  <w:style w:type="character" w:customStyle="1" w:styleId="a5">
    <w:name w:val="正文文本 字符"/>
    <w:basedOn w:val="a2"/>
    <w:link w:val="a0"/>
    <w:uiPriority w:val="99"/>
    <w:rPr>
      <w:rFonts w:ascii="Times New Roman" w:eastAsia="宋体" w:hAnsi="Times New Roman" w:cs="Times New Roman"/>
      <w:kern w:val="0"/>
      <w:sz w:val="24"/>
      <w:szCs w:val="24"/>
    </w:rPr>
  </w:style>
  <w:style w:type="character" w:customStyle="1" w:styleId="a6">
    <w:name w:val="正文缩进 字符"/>
    <w:link w:val="a1"/>
    <w:rPr>
      <w:rFonts w:ascii="Times New Roman" w:eastAsia="宋体" w:hAnsi="Times New Roman" w:cs="Times New Roman"/>
      <w:kern w:val="0"/>
      <w:sz w:val="20"/>
      <w:szCs w:val="20"/>
    </w:rPr>
  </w:style>
  <w:style w:type="character" w:customStyle="1" w:styleId="a9">
    <w:name w:val="文档结构图 字符"/>
    <w:basedOn w:val="a2"/>
    <w:link w:val="a8"/>
    <w:uiPriority w:val="99"/>
    <w:semiHidden/>
    <w:rPr>
      <w:rFonts w:ascii="Times New Roman" w:eastAsia="宋体" w:hAnsi="Times New Roman" w:cs="Times New Roman"/>
      <w:kern w:val="0"/>
      <w:sz w:val="2"/>
      <w:szCs w:val="2"/>
      <w:shd w:val="clear" w:color="auto" w:fill="000080"/>
    </w:rPr>
  </w:style>
  <w:style w:type="character" w:customStyle="1" w:styleId="ac">
    <w:name w:val="批注文字 字符"/>
    <w:basedOn w:val="a2"/>
    <w:link w:val="ab"/>
    <w:qFormat/>
    <w:rPr>
      <w:rFonts w:ascii="Times New Roman" w:eastAsia="宋体" w:hAnsi="Times New Roman" w:cs="Times New Roman"/>
      <w:kern w:val="0"/>
      <w:sz w:val="24"/>
      <w:szCs w:val="24"/>
    </w:rPr>
  </w:style>
  <w:style w:type="character" w:customStyle="1" w:styleId="33">
    <w:name w:val="正文文本 3 字符"/>
    <w:basedOn w:val="a2"/>
    <w:link w:val="32"/>
    <w:uiPriority w:val="99"/>
    <w:rPr>
      <w:rFonts w:ascii="Times New Roman" w:eastAsia="宋体" w:hAnsi="Times New Roman" w:cs="Times New Roman"/>
      <w:kern w:val="0"/>
      <w:sz w:val="16"/>
      <w:szCs w:val="16"/>
    </w:rPr>
  </w:style>
  <w:style w:type="character" w:customStyle="1" w:styleId="ae">
    <w:name w:val="正文文本缩进 字符"/>
    <w:basedOn w:val="a2"/>
    <w:link w:val="ad"/>
    <w:uiPriority w:val="99"/>
    <w:rPr>
      <w:rFonts w:ascii="Times New Roman" w:eastAsia="宋体" w:hAnsi="Times New Roman" w:cs="Times New Roman"/>
      <w:kern w:val="0"/>
      <w:sz w:val="24"/>
      <w:szCs w:val="24"/>
    </w:rPr>
  </w:style>
  <w:style w:type="character" w:customStyle="1" w:styleId="af0">
    <w:name w:val="纯文本 字符"/>
    <w:basedOn w:val="a2"/>
    <w:link w:val="af"/>
    <w:qFormat/>
    <w:rPr>
      <w:rFonts w:ascii="宋体" w:eastAsia="宋体" w:hAnsi="Courier New" w:cs="Times New Roman"/>
      <w:kern w:val="0"/>
      <w:szCs w:val="21"/>
    </w:rPr>
  </w:style>
  <w:style w:type="character" w:customStyle="1" w:styleId="af2">
    <w:name w:val="日期 字符"/>
    <w:basedOn w:val="a2"/>
    <w:link w:val="af1"/>
    <w:uiPriority w:val="99"/>
    <w:rPr>
      <w:rFonts w:ascii="Times New Roman" w:eastAsia="宋体" w:hAnsi="Times New Roman" w:cs="Times New Roman"/>
      <w:kern w:val="0"/>
      <w:sz w:val="24"/>
      <w:szCs w:val="24"/>
    </w:rPr>
  </w:style>
  <w:style w:type="character" w:customStyle="1" w:styleId="23">
    <w:name w:val="正文文本缩进 2 字符"/>
    <w:basedOn w:val="a2"/>
    <w:link w:val="22"/>
    <w:uiPriority w:val="99"/>
    <w:rPr>
      <w:rFonts w:ascii="Times New Roman" w:eastAsia="宋体" w:hAnsi="Times New Roman" w:cs="Times New Roman"/>
      <w:kern w:val="0"/>
      <w:sz w:val="24"/>
      <w:szCs w:val="24"/>
    </w:rPr>
  </w:style>
  <w:style w:type="character" w:customStyle="1" w:styleId="af4">
    <w:name w:val="尾注文本 字符"/>
    <w:basedOn w:val="a2"/>
    <w:link w:val="af3"/>
    <w:uiPriority w:val="99"/>
    <w:semiHidden/>
    <w:rPr>
      <w:rFonts w:ascii="Times New Roman" w:eastAsia="宋体" w:hAnsi="Times New Roman" w:cs="Times New Roman"/>
      <w:kern w:val="0"/>
      <w:sz w:val="24"/>
      <w:szCs w:val="24"/>
    </w:rPr>
  </w:style>
  <w:style w:type="character" w:customStyle="1" w:styleId="af6">
    <w:name w:val="批注框文本 字符"/>
    <w:basedOn w:val="a2"/>
    <w:link w:val="af5"/>
    <w:uiPriority w:val="99"/>
    <w:semiHidden/>
    <w:rPr>
      <w:rFonts w:ascii="Times New Roman" w:eastAsia="宋体" w:hAnsi="Times New Roman" w:cs="Times New Roman"/>
      <w:sz w:val="18"/>
      <w:szCs w:val="18"/>
    </w:rPr>
  </w:style>
  <w:style w:type="character" w:customStyle="1" w:styleId="afc">
    <w:name w:val="副标题 字符"/>
    <w:basedOn w:val="a2"/>
    <w:link w:val="afb"/>
    <w:rPr>
      <w:rFonts w:ascii="等线 Light" w:eastAsia="宋体" w:hAnsi="等线 Light" w:cs="Times New Roman"/>
      <w:b/>
      <w:bCs/>
      <w:kern w:val="28"/>
      <w:sz w:val="32"/>
      <w:szCs w:val="32"/>
    </w:rPr>
  </w:style>
  <w:style w:type="character" w:customStyle="1" w:styleId="afe">
    <w:name w:val="脚注文本 字符"/>
    <w:basedOn w:val="a2"/>
    <w:link w:val="afd"/>
    <w:rPr>
      <w:rFonts w:ascii="Times New Roman" w:eastAsia="宋体" w:hAnsi="Times New Roman" w:cs="Times New Roman"/>
      <w:sz w:val="18"/>
      <w:szCs w:val="21"/>
    </w:rPr>
  </w:style>
  <w:style w:type="character" w:customStyle="1" w:styleId="35">
    <w:name w:val="正文文本缩进 3 字符"/>
    <w:basedOn w:val="a2"/>
    <w:link w:val="34"/>
    <w:uiPriority w:val="99"/>
    <w:rPr>
      <w:rFonts w:ascii="Times New Roman" w:eastAsia="宋体" w:hAnsi="Times New Roman" w:cs="Times New Roman"/>
      <w:kern w:val="0"/>
      <w:sz w:val="16"/>
      <w:szCs w:val="16"/>
    </w:rPr>
  </w:style>
  <w:style w:type="character" w:customStyle="1" w:styleId="25">
    <w:name w:val="正文文本 2 字符"/>
    <w:basedOn w:val="a2"/>
    <w:link w:val="24"/>
    <w:uiPriority w:val="99"/>
    <w:rPr>
      <w:rFonts w:ascii="Times New Roman" w:eastAsia="宋体" w:hAnsi="Times New Roman" w:cs="Times New Roman"/>
      <w:kern w:val="0"/>
      <w:sz w:val="24"/>
      <w:szCs w:val="24"/>
    </w:rPr>
  </w:style>
  <w:style w:type="character" w:customStyle="1" w:styleId="HTML0">
    <w:name w:val="HTML 预设格式 字符"/>
    <w:basedOn w:val="a2"/>
    <w:link w:val="HTML"/>
    <w:uiPriority w:val="99"/>
    <w:rPr>
      <w:rFonts w:ascii="Courier New" w:eastAsia="宋体" w:hAnsi="Courier New" w:cs="Times New Roman"/>
      <w:kern w:val="0"/>
      <w:sz w:val="20"/>
      <w:szCs w:val="20"/>
    </w:rPr>
  </w:style>
  <w:style w:type="character" w:customStyle="1" w:styleId="aff1">
    <w:name w:val="标题 字符"/>
    <w:basedOn w:val="a2"/>
    <w:link w:val="aff0"/>
    <w:rPr>
      <w:rFonts w:ascii="等线 Light" w:eastAsia="宋体" w:hAnsi="等线 Light" w:cs="Times New Roman"/>
      <w:b/>
      <w:bCs/>
      <w:sz w:val="32"/>
      <w:szCs w:val="32"/>
    </w:rPr>
  </w:style>
  <w:style w:type="character" w:customStyle="1" w:styleId="aff3">
    <w:name w:val="批注主题 字符"/>
    <w:basedOn w:val="ac"/>
    <w:link w:val="aff2"/>
    <w:uiPriority w:val="99"/>
    <w:semiHidden/>
    <w:rPr>
      <w:rFonts w:ascii="Times New Roman" w:eastAsia="宋体" w:hAnsi="Times New Roman" w:cs="Times New Roman"/>
      <w:b/>
      <w:bCs/>
      <w:kern w:val="0"/>
      <w:sz w:val="24"/>
      <w:szCs w:val="24"/>
    </w:rPr>
  </w:style>
  <w:style w:type="character" w:customStyle="1" w:styleId="font01">
    <w:name w:val="font01"/>
    <w:qFormat/>
    <w:rPr>
      <w:rFonts w:ascii="宋体" w:eastAsia="宋体" w:hAnsi="宋体" w:cs="宋体" w:hint="eastAsia"/>
      <w:color w:val="000000"/>
      <w:sz w:val="18"/>
      <w:szCs w:val="18"/>
      <w:u w:val="none"/>
    </w:rPr>
  </w:style>
  <w:style w:type="character" w:customStyle="1" w:styleId="Char1">
    <w:name w:val="纯文本 Char1"/>
    <w:locked/>
    <w:rPr>
      <w:rFonts w:ascii="宋体" w:hAnsi="Courier New"/>
      <w:szCs w:val="20"/>
    </w:rPr>
  </w:style>
  <w:style w:type="character" w:customStyle="1" w:styleId="font31">
    <w:name w:val="font31"/>
    <w:rPr>
      <w:rFonts w:ascii="楷体" w:eastAsia="楷体" w:hAnsi="楷体" w:cs="楷体" w:hint="eastAsia"/>
      <w:color w:val="000000"/>
      <w:sz w:val="24"/>
      <w:szCs w:val="24"/>
      <w:u w:val="none"/>
    </w:rPr>
  </w:style>
  <w:style w:type="character" w:customStyle="1" w:styleId="oh">
    <w:name w:val="oh"/>
  </w:style>
  <w:style w:type="character" w:customStyle="1" w:styleId="affc">
    <w:name w:val="无间隔 字符"/>
    <w:link w:val="affd"/>
    <w:uiPriority w:val="99"/>
    <w:locked/>
    <w:rPr>
      <w:rFonts w:ascii="Cambria" w:hAnsi="Cambria"/>
      <w:sz w:val="22"/>
      <w:lang w:eastAsia="en-US"/>
    </w:rPr>
  </w:style>
  <w:style w:type="paragraph" w:styleId="affd">
    <w:name w:val="No Spacing"/>
    <w:basedOn w:val="a"/>
    <w:link w:val="affc"/>
    <w:uiPriority w:val="99"/>
    <w:qFormat/>
    <w:pPr>
      <w:widowControl/>
      <w:spacing w:before="100" w:beforeAutospacing="1"/>
      <w:ind w:leftChars="200" w:left="200" w:firstLineChars="196" w:firstLine="196"/>
    </w:pPr>
    <w:rPr>
      <w:rFonts w:ascii="Cambria" w:eastAsiaTheme="minorEastAsia" w:hAnsi="Cambria" w:cstheme="minorBidi"/>
      <w:sz w:val="22"/>
      <w:szCs w:val="22"/>
      <w:lang w:eastAsia="en-US"/>
    </w:rPr>
  </w:style>
  <w:style w:type="character" w:customStyle="1" w:styleId="font71">
    <w:name w:val="font71"/>
    <w:rPr>
      <w:rFonts w:ascii="Arial" w:hAnsi="Arial" w:cs="Arial"/>
      <w:color w:val="000000"/>
      <w:sz w:val="24"/>
      <w:szCs w:val="24"/>
      <w:u w:val="none"/>
    </w:rPr>
  </w:style>
  <w:style w:type="character" w:customStyle="1" w:styleId="NewNewNewNewNew">
    <w:name w:val="页码 New New New New New"/>
    <w:rPr>
      <w:rFonts w:cs="Times New Roman"/>
    </w:rPr>
  </w:style>
  <w:style w:type="character" w:customStyle="1" w:styleId="-3Char">
    <w:name w:val="浅色网格 - 强调文字颜色 3 Char"/>
    <w:locked/>
    <w:rPr>
      <w:szCs w:val="21"/>
    </w:rPr>
  </w:style>
  <w:style w:type="character" w:customStyle="1" w:styleId="unnamed21">
    <w:name w:val="unnamed21"/>
    <w:uiPriority w:val="99"/>
    <w:rPr>
      <w:rFonts w:cs="Times New Roman"/>
    </w:rPr>
  </w:style>
  <w:style w:type="character" w:customStyle="1" w:styleId="CharCharChar">
    <w:name w:val="Char Char Char"/>
    <w:link w:val="12"/>
    <w:rPr>
      <w:sz w:val="18"/>
      <w:szCs w:val="18"/>
    </w:rPr>
  </w:style>
  <w:style w:type="paragraph" w:customStyle="1" w:styleId="12">
    <w:name w:val="纯文本1"/>
    <w:basedOn w:val="a"/>
    <w:link w:val="CharCharChar"/>
    <w:rPr>
      <w:rFonts w:asciiTheme="minorHAnsi" w:eastAsiaTheme="minorEastAsia" w:hAnsiTheme="minorHAnsi" w:cstheme="minorBidi"/>
      <w:sz w:val="18"/>
      <w:szCs w:val="18"/>
    </w:rPr>
  </w:style>
  <w:style w:type="character" w:customStyle="1" w:styleId="style43">
    <w:name w:val="style43"/>
    <w:uiPriority w:val="99"/>
    <w:rPr>
      <w:rFonts w:cs="Times New Roman"/>
      <w:b/>
      <w:bCs/>
      <w:sz w:val="18"/>
      <w:szCs w:val="18"/>
    </w:rPr>
  </w:style>
  <w:style w:type="character" w:customStyle="1" w:styleId="mh-mapnew-info">
    <w:name w:val="mh-map_new-info"/>
  </w:style>
  <w:style w:type="character" w:customStyle="1" w:styleId="affe">
    <w:name w:val="列表段落 字符"/>
    <w:link w:val="afff"/>
    <w:locked/>
    <w:rPr>
      <w:szCs w:val="21"/>
    </w:rPr>
  </w:style>
  <w:style w:type="paragraph" w:styleId="afff">
    <w:name w:val="List Paragraph"/>
    <w:basedOn w:val="a"/>
    <w:link w:val="affe"/>
    <w:qFormat/>
    <w:pPr>
      <w:ind w:firstLineChars="200" w:firstLine="420"/>
    </w:pPr>
    <w:rPr>
      <w:rFonts w:asciiTheme="minorHAnsi" w:eastAsiaTheme="minorEastAsia" w:hAnsiTheme="minorHAnsi" w:cstheme="minorBidi"/>
    </w:rPr>
  </w:style>
  <w:style w:type="character" w:customStyle="1" w:styleId="apple-converted-space">
    <w:name w:val="apple-converted-space"/>
    <w:uiPriority w:val="99"/>
    <w:rPr>
      <w:rFonts w:cs="Times New Roman"/>
    </w:rPr>
  </w:style>
  <w:style w:type="character" w:customStyle="1" w:styleId="Char10">
    <w:name w:val="批注文字 Char1"/>
    <w:rPr>
      <w:rFonts w:ascii="Times New Roman" w:eastAsia="宋体" w:hAnsi="Times New Roman" w:cs="Times New Roman"/>
      <w:sz w:val="24"/>
      <w:szCs w:val="24"/>
    </w:rPr>
  </w:style>
  <w:style w:type="character" w:customStyle="1" w:styleId="Char">
    <w:name w:val="表格非标题文字 Char"/>
    <w:link w:val="afff0"/>
    <w:rPr>
      <w:rFonts w:ascii="Futura Bk" w:hAnsi="Futura Bk"/>
      <w:sz w:val="18"/>
      <w:szCs w:val="21"/>
    </w:rPr>
  </w:style>
  <w:style w:type="paragraph" w:customStyle="1" w:styleId="afff0">
    <w:name w:val="表格非标题文字"/>
    <w:link w:val="Char"/>
    <w:qFormat/>
    <w:pPr>
      <w:snapToGrid w:val="0"/>
      <w:spacing w:before="80" w:after="40"/>
    </w:pPr>
    <w:rPr>
      <w:rFonts w:ascii="Futura Bk" w:eastAsiaTheme="minorEastAsia" w:hAnsi="Futura Bk" w:cstheme="minorBidi"/>
      <w:kern w:val="2"/>
      <w:sz w:val="18"/>
      <w:szCs w:val="21"/>
    </w:rPr>
  </w:style>
  <w:style w:type="character" w:customStyle="1" w:styleId="13">
    <w:name w:val="正文缩进 字符1"/>
  </w:style>
  <w:style w:type="character" w:customStyle="1" w:styleId="mini-outputtext1">
    <w:name w:val="mini-outputtext1"/>
  </w:style>
  <w:style w:type="character" w:customStyle="1" w:styleId="CommentTextChar">
    <w:name w:val="Comment Text Char"/>
    <w:uiPriority w:val="99"/>
    <w:locked/>
    <w:rPr>
      <w:rFonts w:cs="Times New Roman"/>
      <w:kern w:val="2"/>
      <w:sz w:val="24"/>
      <w:szCs w:val="24"/>
    </w:rPr>
  </w:style>
  <w:style w:type="character" w:customStyle="1" w:styleId="PlainTextChar">
    <w:name w:val="Plain Text Char"/>
    <w:uiPriority w:val="99"/>
    <w:locked/>
    <w:rPr>
      <w:rFonts w:ascii="宋体" w:eastAsia="宋体" w:hAnsi="Courier New" w:cs="宋体"/>
      <w:kern w:val="2"/>
      <w:sz w:val="21"/>
      <w:szCs w:val="21"/>
      <w:lang w:val="en-US" w:eastAsia="zh-CN"/>
    </w:rPr>
  </w:style>
  <w:style w:type="paragraph" w:customStyle="1" w:styleId="Char0">
    <w:name w:val="Char"/>
    <w:basedOn w:val="a"/>
    <w:uiPriority w:val="99"/>
  </w:style>
  <w:style w:type="paragraph" w:customStyle="1" w:styleId="TOC10">
    <w:name w:val="TOC 标题1"/>
    <w:basedOn w:val="1"/>
    <w:next w:val="a"/>
    <w:uiPriority w:val="39"/>
    <w:qFormat/>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customStyle="1" w:styleId="hide">
    <w:name w:val="hide"/>
    <w:basedOn w:val="a"/>
    <w:qFormat/>
    <w:pPr>
      <w:widowControl/>
      <w:spacing w:before="100" w:beforeAutospacing="1" w:after="100" w:afterAutospacing="1"/>
      <w:jc w:val="left"/>
    </w:pPr>
    <w:rPr>
      <w:rFonts w:ascii="宋体" w:hAnsi="宋体" w:cs="宋体"/>
      <w:vanish/>
      <w:kern w:val="0"/>
      <w:sz w:val="24"/>
      <w:szCs w:val="24"/>
    </w:rPr>
  </w:style>
  <w:style w:type="paragraph" w:customStyle="1" w:styleId="afff1">
    <w:name w:val="条目"/>
    <w:basedOn w:val="a"/>
    <w:next w:val="a1"/>
    <w:uiPriority w:val="99"/>
    <w:pPr>
      <w:spacing w:beforeLines="50"/>
      <w:ind w:left="851" w:hanging="851"/>
      <w:outlineLvl w:val="3"/>
    </w:pPr>
    <w:rPr>
      <w:rFonts w:ascii="Garamond" w:eastAsia="楷体_GB2312" w:hAnsi="Garamond" w:cs="Garamond"/>
      <w:sz w:val="24"/>
      <w:szCs w:val="24"/>
    </w:rPr>
  </w:style>
  <w:style w:type="paragraph" w:customStyle="1" w:styleId="p15">
    <w:name w:val="p15"/>
    <w:basedOn w:val="a"/>
    <w:pPr>
      <w:widowControl/>
      <w:suppressAutoHyphens/>
      <w:jc w:val="left"/>
    </w:pPr>
    <w:rPr>
      <w:rFonts w:ascii="宋体" w:hAnsi="宋体" w:cs="宋体"/>
      <w:kern w:val="1"/>
      <w:sz w:val="24"/>
      <w:szCs w:val="24"/>
    </w:rPr>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14">
    <w:name w:val="正文缩进1"/>
    <w:basedOn w:val="a"/>
    <w:qFormat/>
    <w:rPr>
      <w:szCs w:val="24"/>
    </w:rPr>
  </w:style>
  <w:style w:type="paragraph" w:customStyle="1" w:styleId="TableParagraph">
    <w:name w:val="Table Paragraph"/>
    <w:basedOn w:val="a"/>
    <w:uiPriority w:val="1"/>
    <w:qFormat/>
    <w:pPr>
      <w:jc w:val="left"/>
    </w:pPr>
    <w:rPr>
      <w:kern w:val="0"/>
      <w:sz w:val="22"/>
      <w:szCs w:val="22"/>
      <w:lang w:eastAsia="en-US"/>
    </w:rPr>
  </w:style>
  <w:style w:type="paragraph" w:customStyle="1" w:styleId="ListParagraph1">
    <w:name w:val="List Paragraph1"/>
    <w:basedOn w:val="a"/>
    <w:uiPriority w:val="99"/>
    <w:pPr>
      <w:ind w:firstLineChars="200" w:firstLine="420"/>
    </w:pPr>
    <w:rPr>
      <w:rFonts w:ascii="Calibri" w:hAnsi="Calibri" w:cs="Calibri"/>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8"/>
    <w:uiPriority w:val="99"/>
    <w:rPr>
      <w:rFonts w:ascii="Tahoma" w:hAnsi="Tahoma" w:cs="Tahoma"/>
      <w:sz w:val="24"/>
      <w:szCs w:val="24"/>
    </w:rPr>
  </w:style>
  <w:style w:type="paragraph" w:customStyle="1" w:styleId="CharCharCharCharCharChar">
    <w:name w:val="Char Char Char Char Char Char"/>
    <w:basedOn w:val="a"/>
    <w:uiPriority w:val="99"/>
    <w:pPr>
      <w:widowControl/>
      <w:spacing w:after="160" w:line="240" w:lineRule="exact"/>
      <w:jc w:val="left"/>
    </w:pPr>
    <w:rPr>
      <w:rFonts w:ascii="Verdana" w:hAnsi="Verdana" w:cs="Verdana"/>
      <w:kern w:val="0"/>
      <w:sz w:val="20"/>
      <w:szCs w:val="20"/>
      <w:lang w:eastAsia="en-US"/>
    </w:rPr>
  </w:style>
  <w:style w:type="paragraph" w:customStyle="1" w:styleId="S">
    <w:name w:val="正文S"/>
    <w:basedOn w:val="a"/>
    <w:uiPriority w:val="99"/>
    <w:pPr>
      <w:spacing w:before="60" w:after="60" w:line="360" w:lineRule="auto"/>
      <w:ind w:firstLineChars="200" w:firstLine="480"/>
      <w:jc w:val="left"/>
    </w:pPr>
    <w:rPr>
      <w:rFonts w:hAnsi="宋体"/>
      <w:sz w:val="24"/>
      <w:szCs w:val="24"/>
    </w:rPr>
  </w:style>
  <w:style w:type="paragraph" w:customStyle="1" w:styleId="afff2">
    <w:name w:val="小节"/>
    <w:basedOn w:val="a"/>
    <w:next w:val="a1"/>
    <w:uiPriority w:val="99"/>
    <w:pPr>
      <w:tabs>
        <w:tab w:val="left" w:pos="709"/>
      </w:tabs>
      <w:spacing w:beforeLines="50" w:afterLines="50"/>
      <w:ind w:left="709" w:hanging="709"/>
      <w:outlineLvl w:val="2"/>
    </w:pPr>
    <w:rPr>
      <w:rFonts w:ascii="Arial" w:eastAsia="黑体" w:hAnsi="Arial" w:cs="Arial"/>
      <w:sz w:val="28"/>
      <w:szCs w:val="28"/>
    </w:rPr>
  </w:style>
  <w:style w:type="paragraph" w:customStyle="1" w:styleId="NewNewNewNew">
    <w:name w:val="正文 New New New New"/>
    <w:uiPriority w:val="99"/>
    <w:pPr>
      <w:widowControl w:val="0"/>
      <w:jc w:val="both"/>
    </w:pPr>
    <w:rPr>
      <w:kern w:val="2"/>
      <w:sz w:val="21"/>
      <w:szCs w:val="24"/>
    </w:rPr>
  </w:style>
  <w:style w:type="paragraph" w:customStyle="1" w:styleId="36">
    <w:name w:val="列出段落3"/>
    <w:basedOn w:val="a"/>
    <w:qFormat/>
    <w:pPr>
      <w:ind w:firstLineChars="200" w:firstLine="420"/>
    </w:pPr>
    <w:rPr>
      <w:sz w:val="24"/>
      <w:szCs w:val="22"/>
    </w:rPr>
  </w:style>
  <w:style w:type="paragraph" w:customStyle="1" w:styleId="29">
    <w:name w:val="列出段落2"/>
    <w:basedOn w:val="a"/>
    <w:qFormat/>
    <w:pPr>
      <w:spacing w:line="480" w:lineRule="exact"/>
      <w:ind w:firstLineChars="200" w:firstLine="420"/>
      <w:jc w:val="left"/>
    </w:pPr>
    <w:rPr>
      <w:rFonts w:eastAsia="楷体_GB2312"/>
      <w:kern w:val="0"/>
      <w:sz w:val="28"/>
      <w:szCs w:val="20"/>
    </w:rPr>
  </w:style>
  <w:style w:type="paragraph" w:customStyle="1" w:styleId="CharCharCharCharCharCharCharCharCharCharCharCharCharCharCharChar">
    <w:name w:val="Char Char Char Char Char Char Char Char Char Char Char Char Char Char Char Char"/>
    <w:basedOn w:val="a"/>
    <w:uiPriority w:val="99"/>
    <w:pPr>
      <w:tabs>
        <w:tab w:val="left" w:pos="360"/>
      </w:tabs>
      <w:spacing w:line="360" w:lineRule="auto"/>
      <w:ind w:left="482" w:firstLineChars="200" w:firstLine="200"/>
    </w:pPr>
    <w:rPr>
      <w:rFonts w:ascii="宋体" w:cs="宋体"/>
      <w:sz w:val="24"/>
      <w:szCs w:val="24"/>
    </w:rPr>
  </w:style>
  <w:style w:type="paragraph" w:customStyle="1" w:styleId="15">
    <w:name w:val="列出段落1"/>
    <w:basedOn w:val="a"/>
    <w:uiPriority w:val="34"/>
    <w:qFormat/>
    <w:pPr>
      <w:ind w:firstLineChars="200" w:firstLine="420"/>
    </w:pPr>
    <w:rPr>
      <w:sz w:val="24"/>
      <w:szCs w:val="22"/>
    </w:rPr>
  </w:style>
  <w:style w:type="paragraph" w:customStyle="1" w:styleId="CharCharCharCharCharChar1">
    <w:name w:val="Char Char Char Char Char Char1"/>
    <w:basedOn w:val="a"/>
    <w:uiPriority w:val="99"/>
    <w:pPr>
      <w:widowControl/>
      <w:spacing w:after="160" w:line="240" w:lineRule="exact"/>
      <w:jc w:val="left"/>
    </w:pPr>
    <w:rPr>
      <w:rFonts w:ascii="Verdana" w:hAnsi="Verdana" w:cs="Verdana"/>
      <w:kern w:val="0"/>
      <w:sz w:val="20"/>
      <w:szCs w:val="20"/>
      <w:lang w:eastAsia="en-US"/>
    </w:rPr>
  </w:style>
  <w:style w:type="paragraph" w:customStyle="1" w:styleId="Style2">
    <w:name w:val="_Style 2"/>
    <w:basedOn w:val="a"/>
    <w:uiPriority w:val="34"/>
    <w:qFormat/>
    <w:pPr>
      <w:ind w:firstLineChars="200" w:firstLine="420"/>
    </w:pPr>
    <w:rPr>
      <w:rFonts w:cs="Calibri"/>
      <w:kern w:val="0"/>
      <w:sz w:val="20"/>
      <w:szCs w:val="24"/>
    </w:rPr>
  </w:style>
  <w:style w:type="paragraph" w:customStyle="1" w:styleId="AA0">
    <w:name w:val="正文 A A"/>
    <w:uiPriority w:val="99"/>
    <w:pPr>
      <w:widowControl w:val="0"/>
      <w:jc w:val="both"/>
    </w:pPr>
    <w:rPr>
      <w:rFonts w:eastAsia="ヒラギノ角ゴ Pro W3"/>
      <w:color w:val="000000"/>
    </w:rPr>
  </w:style>
  <w:style w:type="paragraph" w:customStyle="1" w:styleId="ParaCharCharCharCharCharCharChar">
    <w:name w:val="默认段落字体 Para Char Char Char Char Char Char Char"/>
    <w:basedOn w:val="a"/>
    <w:uiPriority w:val="99"/>
  </w:style>
  <w:style w:type="paragraph" w:customStyle="1" w:styleId="CharCharCharCharCharChar2">
    <w:name w:val="Char Char Char Char Char Char2"/>
    <w:basedOn w:val="a"/>
    <w:pPr>
      <w:widowControl/>
      <w:spacing w:after="160" w:line="240" w:lineRule="exact"/>
      <w:jc w:val="left"/>
    </w:pPr>
    <w:rPr>
      <w:rFonts w:ascii="Verdana" w:hAnsi="Verdana"/>
      <w:kern w:val="0"/>
      <w:sz w:val="20"/>
      <w:szCs w:val="20"/>
      <w:lang w:eastAsia="en-US"/>
    </w:rPr>
  </w:style>
  <w:style w:type="paragraph" w:customStyle="1" w:styleId="afff3">
    <w:name w:val="提要"/>
    <w:basedOn w:val="a"/>
    <w:next w:val="a"/>
    <w:uiPriority w:val="99"/>
    <w:pPr>
      <w:tabs>
        <w:tab w:val="left" w:pos="420"/>
      </w:tabs>
      <w:spacing w:beforeLines="50" w:afterLines="50"/>
      <w:ind w:left="420" w:hanging="420"/>
      <w:outlineLvl w:val="1"/>
    </w:pPr>
    <w:rPr>
      <w:rFonts w:ascii="Arial" w:eastAsia="幼圆" w:hAnsi="Arial" w:cs="Arial"/>
      <w:b/>
      <w:bCs/>
      <w:sz w:val="28"/>
      <w:szCs w:val="28"/>
    </w:rPr>
  </w:style>
  <w:style w:type="paragraph" w:customStyle="1" w:styleId="81">
    <w:name w:val="列出段落8"/>
    <w:basedOn w:val="a"/>
    <w:uiPriority w:val="34"/>
    <w:qFormat/>
    <w:pPr>
      <w:ind w:firstLineChars="200" w:firstLine="420"/>
    </w:pPr>
    <w:rPr>
      <w:sz w:val="24"/>
      <w:szCs w:val="22"/>
    </w:rPr>
  </w:style>
  <w:style w:type="paragraph" w:customStyle="1" w:styleId="Other1">
    <w:name w:val="Other|1"/>
    <w:basedOn w:val="a"/>
    <w:qFormat/>
    <w:rPr>
      <w:rFonts w:ascii="宋体" w:hAnsi="宋体" w:cs="宋体"/>
      <w:sz w:val="12"/>
      <w:szCs w:val="12"/>
      <w:lang w:val="zh-TW" w:eastAsia="zh-TW" w:bidi="zh-TW"/>
    </w:rPr>
  </w:style>
  <w:style w:type="paragraph" w:customStyle="1" w:styleId="110">
    <w:name w:val="列出段落11"/>
    <w:basedOn w:val="a"/>
    <w:qFormat/>
    <w:pPr>
      <w:ind w:firstLineChars="200" w:firstLine="420"/>
    </w:pPr>
    <w:rPr>
      <w:rFonts w:ascii="Calibri" w:hAnsi="Calibri"/>
      <w:szCs w:val="22"/>
    </w:rPr>
  </w:style>
  <w:style w:type="paragraph" w:customStyle="1" w:styleId="16">
    <w:name w:val="无间隔1"/>
    <w:qFormat/>
    <w:pPr>
      <w:widowControl w:val="0"/>
      <w:jc w:val="both"/>
    </w:pPr>
    <w:rPr>
      <w:kern w:val="2"/>
      <w:sz w:val="21"/>
      <w:szCs w:val="22"/>
    </w:rPr>
  </w:style>
  <w:style w:type="paragraph" w:customStyle="1" w:styleId="p0">
    <w:name w:val="p0"/>
    <w:basedOn w:val="a"/>
    <w:uiPriority w:val="99"/>
    <w:pPr>
      <w:widowControl/>
    </w:pPr>
    <w:rPr>
      <w:rFonts w:ascii="Calibri" w:hAnsi="Calibri" w:cs="Calibri"/>
      <w:kern w:val="0"/>
    </w:rPr>
  </w:style>
  <w:style w:type="paragraph" w:customStyle="1" w:styleId="afff4">
    <w:name w:val="图表"/>
    <w:basedOn w:val="a"/>
    <w:uiPriority w:val="99"/>
    <w:pPr>
      <w:spacing w:before="120" w:after="120"/>
      <w:jc w:val="center"/>
    </w:pPr>
  </w:style>
  <w:style w:type="paragraph" w:customStyle="1" w:styleId="afff5">
    <w:name w:val="章"/>
    <w:basedOn w:val="2"/>
    <w:next w:val="a1"/>
    <w:uiPriority w:val="99"/>
    <w:pPr>
      <w:tabs>
        <w:tab w:val="left" w:pos="420"/>
      </w:tabs>
      <w:spacing w:line="300" w:lineRule="auto"/>
      <w:ind w:left="420" w:hanging="420"/>
      <w:outlineLvl w:val="0"/>
    </w:pPr>
    <w:rPr>
      <w:rFonts w:ascii="Arial" w:eastAsia="黑体" w:cs="Arial"/>
    </w:rPr>
  </w:style>
  <w:style w:type="character" w:customStyle="1" w:styleId="NormalCharacter">
    <w:name w:val="NormalCharacter"/>
    <w:semiHidden/>
  </w:style>
  <w:style w:type="paragraph" w:customStyle="1" w:styleId="Style14">
    <w:name w:val="_Style 14"/>
    <w:basedOn w:val="ad"/>
    <w:next w:val="27"/>
    <w:uiPriority w:val="99"/>
    <w:unhideWhenUsed/>
    <w:qFormat/>
    <w:pPr>
      <w:spacing w:after="120"/>
      <w:ind w:leftChars="200" w:left="420" w:firstLineChars="200" w:firstLine="420"/>
    </w:pPr>
    <w:rPr>
      <w:kern w:val="2"/>
      <w:sz w:val="21"/>
      <w:szCs w:val="20"/>
    </w:rPr>
  </w:style>
  <w:style w:type="character" w:customStyle="1" w:styleId="28">
    <w:name w:val="正文文本首行缩进 2 字符"/>
    <w:basedOn w:val="ae"/>
    <w:link w:val="27"/>
    <w:semiHidden/>
    <w:rPr>
      <w:rFonts w:ascii="Times New Roman" w:eastAsia="宋体" w:hAnsi="Times New Roman" w:cs="Times New Roman"/>
      <w:kern w:val="0"/>
      <w:sz w:val="24"/>
      <w:szCs w:val="21"/>
    </w:rPr>
  </w:style>
  <w:style w:type="character" w:customStyle="1" w:styleId="c-icon29">
    <w:name w:val="c-icon29"/>
    <w:basedOn w:val="a2"/>
  </w:style>
  <w:style w:type="character" w:customStyle="1" w:styleId="hover30">
    <w:name w:val="hover30"/>
    <w:basedOn w:val="a2"/>
  </w:style>
  <w:style w:type="character" w:customStyle="1" w:styleId="hover31">
    <w:name w:val="hover31"/>
    <w:basedOn w:val="a2"/>
    <w:rPr>
      <w:color w:val="315EF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18979</Words>
  <Characters>4865</Characters>
  <Application>Microsoft Office Word</Application>
  <DocSecurity>0</DocSecurity>
  <Lines>40</Lines>
  <Paragraphs>47</Paragraphs>
  <ScaleCrop>false</ScaleCrop>
  <Company/>
  <LinksUpToDate>false</LinksUpToDate>
  <CharactersWithSpaces>23797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340238544@qq.com</cp:lastModifiedBy>
  <cp:revision>2</cp:revision>
  <dcterms:created xsi:type="dcterms:W3CDTF">2021-07-06T02:38:00Z</dcterms:created>
  <dcterms:modified xsi:type="dcterms:W3CDTF">2021-07-06T02:38:00Z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6A044A5AD6A04F1FBE2F8D1277ADE873</vt:lpwstr>
  </property>
</Properties>
</file>